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089DF" w14:textId="77777777" w:rsidR="00B061DB" w:rsidRPr="00B061DB" w:rsidRDefault="00B061DB" w:rsidP="00B061DB">
      <w:pPr>
        <w:spacing w:after="0" w:line="240" w:lineRule="auto"/>
        <w:jc w:val="center"/>
        <w:rPr>
          <w:rFonts w:ascii="Times New Roman" w:hAnsi="Times New Roman" w:cs="Times New Roman"/>
          <w:b/>
          <w:sz w:val="24"/>
          <w:szCs w:val="24"/>
        </w:rPr>
      </w:pPr>
      <w:r w:rsidRPr="00B061DB">
        <w:rPr>
          <w:rFonts w:ascii="Times New Roman" w:hAnsi="Times New Roman" w:cs="Times New Roman"/>
          <w:b/>
          <w:sz w:val="24"/>
          <w:szCs w:val="24"/>
        </w:rPr>
        <w:t>AIŠKINAMASIS RAŠTAS</w:t>
      </w:r>
    </w:p>
    <w:p w14:paraId="1155E7FD" w14:textId="77777777" w:rsidR="00B061DB" w:rsidRPr="00B061DB" w:rsidRDefault="00B061DB" w:rsidP="00B061DB">
      <w:pPr>
        <w:spacing w:after="0" w:line="240" w:lineRule="auto"/>
        <w:jc w:val="center"/>
        <w:rPr>
          <w:rFonts w:ascii="Times New Roman" w:hAnsi="Times New Roman" w:cs="Times New Roman"/>
          <w:b/>
          <w:sz w:val="24"/>
          <w:szCs w:val="24"/>
        </w:rPr>
      </w:pPr>
      <w:r w:rsidRPr="00B061DB">
        <w:rPr>
          <w:rFonts w:ascii="Times New Roman" w:hAnsi="Times New Roman" w:cs="Times New Roman"/>
          <w:b/>
          <w:sz w:val="24"/>
          <w:szCs w:val="24"/>
        </w:rPr>
        <w:t>PRIE KRETINGOS RAJONO SAVIVALDYBĖS TARYBOS SPRENDIMO PROJEKTO</w:t>
      </w:r>
    </w:p>
    <w:p w14:paraId="2AE814A1" w14:textId="77C34766" w:rsidR="00CB3424" w:rsidRPr="00CB3424" w:rsidRDefault="00B061DB" w:rsidP="00CB3424">
      <w:pPr>
        <w:jc w:val="center"/>
        <w:rPr>
          <w:rFonts w:ascii="Times New Roman" w:hAnsi="Times New Roman" w:cs="Times New Roman"/>
          <w:b/>
          <w:sz w:val="24"/>
          <w:szCs w:val="24"/>
        </w:rPr>
      </w:pPr>
      <w:r>
        <w:rPr>
          <w:rFonts w:ascii="Times New Roman" w:hAnsi="Times New Roman" w:cs="Times New Roman"/>
          <w:b/>
          <w:sz w:val="24"/>
          <w:szCs w:val="24"/>
        </w:rPr>
        <w:t xml:space="preserve">„DĖL </w:t>
      </w:r>
      <w:r w:rsidR="00CB3424" w:rsidRPr="00CB3424">
        <w:rPr>
          <w:rFonts w:ascii="Times New Roman" w:hAnsi="Times New Roman" w:cs="Times New Roman"/>
          <w:b/>
          <w:sz w:val="24"/>
          <w:szCs w:val="24"/>
        </w:rPr>
        <w:t>KRETINGOS RAJONO SAVIVALDYBĖS VIETINĖS RINKLIAVOS UŽ KOMUNALINIŲ ATLIEKŲ IR KOMUNALINĖMS ATLIEKOMS NEPRISKIRIAMŲ BUITYJE SUSIDARANČIŲ ATLIEKŲ TVARKYMĄ NUOSTA</w:t>
      </w:r>
      <w:r w:rsidR="00CB3424">
        <w:rPr>
          <w:rFonts w:ascii="Times New Roman" w:hAnsi="Times New Roman" w:cs="Times New Roman"/>
          <w:b/>
          <w:sz w:val="24"/>
          <w:szCs w:val="24"/>
        </w:rPr>
        <w:t>TŲ PATVIRTINIMO“</w:t>
      </w:r>
    </w:p>
    <w:p w14:paraId="5EFB4475" w14:textId="77777777" w:rsidR="00B061DB" w:rsidRPr="00B061DB" w:rsidRDefault="00B061DB" w:rsidP="00B061DB">
      <w:pPr>
        <w:spacing w:after="0" w:line="240" w:lineRule="auto"/>
        <w:jc w:val="center"/>
        <w:rPr>
          <w:rFonts w:ascii="Times New Roman" w:hAnsi="Times New Roman" w:cs="Times New Roman"/>
        </w:rPr>
      </w:pPr>
    </w:p>
    <w:p w14:paraId="687E2135" w14:textId="60FD3468" w:rsidR="00B061DB" w:rsidRPr="00B061DB" w:rsidRDefault="00B061DB" w:rsidP="00B061DB">
      <w:pPr>
        <w:spacing w:after="0" w:line="240" w:lineRule="auto"/>
        <w:jc w:val="center"/>
        <w:rPr>
          <w:rFonts w:ascii="Times New Roman" w:hAnsi="Times New Roman" w:cs="Times New Roman"/>
          <w:sz w:val="24"/>
          <w:szCs w:val="24"/>
        </w:rPr>
      </w:pPr>
      <w:r w:rsidRPr="00B061DB">
        <w:rPr>
          <w:rFonts w:ascii="Times New Roman" w:hAnsi="Times New Roman" w:cs="Times New Roman"/>
          <w:sz w:val="24"/>
          <w:szCs w:val="24"/>
        </w:rPr>
        <w:t>202</w:t>
      </w:r>
      <w:r w:rsidR="00354A44">
        <w:rPr>
          <w:rFonts w:ascii="Times New Roman" w:hAnsi="Times New Roman" w:cs="Times New Roman"/>
          <w:sz w:val="24"/>
          <w:szCs w:val="24"/>
        </w:rPr>
        <w:t>6</w:t>
      </w:r>
      <w:r w:rsidRPr="00B061DB">
        <w:rPr>
          <w:rFonts w:ascii="Times New Roman" w:hAnsi="Times New Roman" w:cs="Times New Roman"/>
          <w:sz w:val="24"/>
          <w:szCs w:val="24"/>
        </w:rPr>
        <w:t xml:space="preserve"> m. </w:t>
      </w:r>
      <w:r w:rsidR="00CB3424">
        <w:rPr>
          <w:rFonts w:ascii="Times New Roman" w:hAnsi="Times New Roman" w:cs="Times New Roman"/>
          <w:sz w:val="24"/>
          <w:szCs w:val="24"/>
        </w:rPr>
        <w:t>sausio</w:t>
      </w:r>
      <w:r w:rsidRPr="00B061DB">
        <w:rPr>
          <w:rFonts w:ascii="Times New Roman" w:hAnsi="Times New Roman" w:cs="Times New Roman"/>
          <w:sz w:val="24"/>
          <w:szCs w:val="24"/>
        </w:rPr>
        <w:t xml:space="preserve">   d.</w:t>
      </w:r>
    </w:p>
    <w:p w14:paraId="49CCCCE3" w14:textId="77777777" w:rsidR="00B061DB" w:rsidRDefault="00B061DB" w:rsidP="00B061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14:paraId="50DD0A1D" w14:textId="77777777" w:rsidR="00B061DB" w:rsidRPr="00B061DB" w:rsidRDefault="00B061DB" w:rsidP="00B061DB">
      <w:pPr>
        <w:spacing w:after="0" w:line="240" w:lineRule="auto"/>
        <w:jc w:val="center"/>
        <w:rPr>
          <w:rFonts w:ascii="Times New Roman" w:hAnsi="Times New Roman" w:cs="Times New Roman"/>
          <w:sz w:val="24"/>
          <w:szCs w:val="24"/>
        </w:rPr>
      </w:pPr>
    </w:p>
    <w:p w14:paraId="4AD9D8B8" w14:textId="5557F3EB" w:rsidR="00B061DB"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Parengto sprendimo projekto tikslas ir uždaviniai.</w:t>
      </w:r>
    </w:p>
    <w:p w14:paraId="30D6B367" w14:textId="6CC0E0AC" w:rsidR="004370BB" w:rsidRDefault="004370BB" w:rsidP="004370BB">
      <w:pPr>
        <w:spacing w:after="0" w:line="240" w:lineRule="auto"/>
        <w:ind w:firstLine="851"/>
        <w:jc w:val="both"/>
        <w:rPr>
          <w:rFonts w:ascii="Times New Roman" w:hAnsi="Times New Roman" w:cs="Times New Roman"/>
          <w:color w:val="000000" w:themeColor="text1"/>
          <w:sz w:val="24"/>
          <w:szCs w:val="24"/>
        </w:rPr>
      </w:pPr>
      <w:r w:rsidRPr="004370BB">
        <w:rPr>
          <w:rFonts w:ascii="Times New Roman" w:hAnsi="Times New Roman" w:cs="Times New Roman"/>
          <w:sz w:val="24"/>
          <w:szCs w:val="24"/>
        </w:rPr>
        <w:t>Pakeisti Kretingos rajono savivaldybės vietinės rinkliavos už komunalinių atliekų surinkimą iš atliekų turėtojų ir atliekų tvarkymą nuostatus</w:t>
      </w:r>
      <w:r>
        <w:rPr>
          <w:rStyle w:val="Puslapioinaosnuoroda"/>
          <w:rFonts w:ascii="Times New Roman" w:hAnsi="Times New Roman" w:cs="Times New Roman"/>
          <w:sz w:val="24"/>
          <w:szCs w:val="24"/>
        </w:rPr>
        <w:footnoteReference w:id="1"/>
      </w:r>
      <w:r>
        <w:rPr>
          <w:rFonts w:ascii="Times New Roman" w:hAnsi="Times New Roman" w:cs="Times New Roman"/>
          <w:sz w:val="24"/>
          <w:szCs w:val="24"/>
        </w:rPr>
        <w:t xml:space="preserve">, </w:t>
      </w:r>
      <w:r w:rsidRPr="00354A44">
        <w:rPr>
          <w:rFonts w:ascii="Times New Roman" w:hAnsi="Times New Roman" w:cs="Times New Roman"/>
          <w:color w:val="000000" w:themeColor="text1"/>
          <w:sz w:val="24"/>
          <w:szCs w:val="24"/>
        </w:rPr>
        <w:t>išdėstant j</w:t>
      </w:r>
      <w:r>
        <w:rPr>
          <w:rFonts w:ascii="Times New Roman" w:hAnsi="Times New Roman" w:cs="Times New Roman"/>
          <w:color w:val="000000" w:themeColor="text1"/>
          <w:sz w:val="24"/>
          <w:szCs w:val="24"/>
        </w:rPr>
        <w:t>ą</w:t>
      </w:r>
      <w:r w:rsidRPr="00354A44">
        <w:rPr>
          <w:rFonts w:ascii="Times New Roman" w:hAnsi="Times New Roman" w:cs="Times New Roman"/>
          <w:color w:val="000000" w:themeColor="text1"/>
          <w:sz w:val="24"/>
          <w:szCs w:val="24"/>
        </w:rPr>
        <w:t xml:space="preserve"> nauj</w:t>
      </w:r>
      <w:r>
        <w:rPr>
          <w:rFonts w:ascii="Times New Roman" w:hAnsi="Times New Roman" w:cs="Times New Roman"/>
          <w:color w:val="000000" w:themeColor="text1"/>
          <w:sz w:val="24"/>
          <w:szCs w:val="24"/>
        </w:rPr>
        <w:t>a</w:t>
      </w:r>
      <w:r w:rsidRPr="00354A44">
        <w:rPr>
          <w:rFonts w:ascii="Times New Roman" w:hAnsi="Times New Roman" w:cs="Times New Roman"/>
          <w:color w:val="000000" w:themeColor="text1"/>
          <w:sz w:val="24"/>
          <w:szCs w:val="24"/>
        </w:rPr>
        <w:t xml:space="preserve"> redakcij</w:t>
      </w:r>
      <w:r>
        <w:rPr>
          <w:rFonts w:ascii="Times New Roman" w:hAnsi="Times New Roman" w:cs="Times New Roman"/>
          <w:color w:val="000000" w:themeColor="text1"/>
          <w:sz w:val="24"/>
          <w:szCs w:val="24"/>
        </w:rPr>
        <w:t>a</w:t>
      </w:r>
      <w:r>
        <w:rPr>
          <w:rStyle w:val="Puslapioinaosnuoroda"/>
          <w:rFonts w:ascii="Times New Roman" w:hAnsi="Times New Roman" w:cs="Times New Roman"/>
          <w:color w:val="000000" w:themeColor="text1"/>
          <w:sz w:val="24"/>
          <w:szCs w:val="24"/>
        </w:rPr>
        <w:footnoteReference w:id="2"/>
      </w:r>
      <w:r w:rsidRPr="00354A44">
        <w:rPr>
          <w:rFonts w:ascii="Times New Roman" w:hAnsi="Times New Roman" w:cs="Times New Roman"/>
          <w:color w:val="000000" w:themeColor="text1"/>
          <w:sz w:val="24"/>
          <w:szCs w:val="24"/>
        </w:rPr>
        <w:t xml:space="preserve"> ir suderinant su </w:t>
      </w:r>
      <w:r>
        <w:rPr>
          <w:rFonts w:ascii="Times New Roman" w:hAnsi="Times New Roman" w:cs="Times New Roman"/>
          <w:color w:val="000000" w:themeColor="text1"/>
          <w:sz w:val="24"/>
          <w:szCs w:val="24"/>
        </w:rPr>
        <w:t>Lietuvos Respublikos a</w:t>
      </w:r>
      <w:r w:rsidRPr="00354A44">
        <w:rPr>
          <w:rFonts w:ascii="Times New Roman" w:hAnsi="Times New Roman" w:cs="Times New Roman"/>
          <w:color w:val="000000" w:themeColor="text1"/>
          <w:sz w:val="24"/>
          <w:szCs w:val="24"/>
        </w:rPr>
        <w:t>tliekų tvarkymo įstatymo 30</w:t>
      </w:r>
      <w:r w:rsidRPr="00354A44">
        <w:rPr>
          <w:rFonts w:ascii="Times New Roman" w:hAnsi="Times New Roman" w:cs="Times New Roman"/>
          <w:color w:val="000000" w:themeColor="text1"/>
          <w:sz w:val="24"/>
          <w:szCs w:val="24"/>
          <w:vertAlign w:val="superscript"/>
        </w:rPr>
        <w:t>2</w:t>
      </w:r>
      <w:r w:rsidRPr="00354A44">
        <w:rPr>
          <w:rFonts w:ascii="Times New Roman" w:hAnsi="Times New Roman" w:cs="Times New Roman"/>
          <w:color w:val="000000" w:themeColor="text1"/>
          <w:sz w:val="24"/>
          <w:szCs w:val="24"/>
        </w:rPr>
        <w:t xml:space="preserve"> straipsniu bei Vietinės rinkliavos ar kitos įmokos už komunalinių atliekų ir komunalinėms atliekoms nepriskiriamų buityje susidarančių atliekų tvarkymą dydžio nustatymo taisykl</w:t>
      </w:r>
      <w:r>
        <w:rPr>
          <w:rFonts w:ascii="Times New Roman" w:hAnsi="Times New Roman" w:cs="Times New Roman"/>
          <w:color w:val="000000" w:themeColor="text1"/>
          <w:sz w:val="24"/>
          <w:szCs w:val="24"/>
        </w:rPr>
        <w:t>ėmis</w:t>
      </w:r>
      <w:r w:rsidRPr="00354A44">
        <w:rPr>
          <w:rFonts w:ascii="Times New Roman" w:hAnsi="Times New Roman" w:cs="Times New Roman"/>
          <w:color w:val="000000" w:themeColor="text1"/>
          <w:sz w:val="24"/>
          <w:szCs w:val="24"/>
        </w:rPr>
        <w:t xml:space="preserve"> (toliau – Vietinės rinkliavos nustatymo taisyklės), patvirtint</w:t>
      </w:r>
      <w:r>
        <w:rPr>
          <w:rFonts w:ascii="Times New Roman" w:hAnsi="Times New Roman" w:cs="Times New Roman"/>
          <w:color w:val="000000" w:themeColor="text1"/>
          <w:sz w:val="24"/>
          <w:szCs w:val="24"/>
        </w:rPr>
        <w:t>omis</w:t>
      </w:r>
      <w:r w:rsidRPr="00354A44">
        <w:rPr>
          <w:rFonts w:ascii="Times New Roman" w:hAnsi="Times New Roman" w:cs="Times New Roman"/>
          <w:color w:val="000000" w:themeColor="text1"/>
          <w:sz w:val="24"/>
          <w:szCs w:val="24"/>
        </w:rPr>
        <w:t xml:space="preserve"> Lietuvos Respublikos Vyriausybės 2013 m. liepos 24 d. nutarimu Nr. 711 „Dėl Vietinės rinkliavos ar kitos įmokos už komunalinių atliekų surinkimą iš atliekų turėtojų ir atliekų tvarkymą dydžio nustatymo taisyklių patvirtinimo“ (Lietuvos Respublikos Vyriausybės 2023 m. spalio 25 d. nutarimo Nr. 807 redakcija</w:t>
      </w:r>
      <w:r>
        <w:rPr>
          <w:rFonts w:ascii="Times New Roman" w:hAnsi="Times New Roman" w:cs="Times New Roman"/>
          <w:color w:val="000000" w:themeColor="text1"/>
          <w:sz w:val="24"/>
          <w:szCs w:val="24"/>
        </w:rPr>
        <w:t xml:space="preserve"> su vėlesniais pakeitimais</w:t>
      </w:r>
      <w:r w:rsidRPr="00354A44">
        <w:rPr>
          <w:rFonts w:ascii="Times New Roman" w:hAnsi="Times New Roman" w:cs="Times New Roman"/>
          <w:color w:val="000000" w:themeColor="text1"/>
          <w:sz w:val="24"/>
          <w:szCs w:val="24"/>
        </w:rPr>
        <w:t>).</w:t>
      </w:r>
    </w:p>
    <w:p w14:paraId="3C3B29E8" w14:textId="77777777" w:rsidR="00B061DB" w:rsidRPr="009E112E"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088F8333" w14:textId="77777777" w:rsidR="004370BB" w:rsidRPr="004370BB" w:rsidRDefault="004370BB" w:rsidP="004370BB">
      <w:pPr>
        <w:spacing w:after="0" w:line="240" w:lineRule="auto"/>
        <w:ind w:firstLine="851"/>
        <w:jc w:val="both"/>
        <w:rPr>
          <w:rFonts w:ascii="Times New Roman" w:hAnsi="Times New Roman" w:cs="Times New Roman"/>
          <w:color w:val="000000" w:themeColor="text1"/>
          <w:sz w:val="24"/>
          <w:szCs w:val="24"/>
        </w:rPr>
      </w:pPr>
      <w:r w:rsidRPr="004370BB">
        <w:rPr>
          <w:rFonts w:ascii="Times New Roman" w:hAnsi="Times New Roman" w:cs="Times New Roman"/>
          <w:color w:val="000000" w:themeColor="text1"/>
          <w:sz w:val="24"/>
          <w:szCs w:val="24"/>
        </w:rPr>
        <w:t>Nauja redakcija išdėstytos Vietinės rinkliavos nustatymo taisyklės konkrečiame komunalinių atliekų tvarkymo regione esančiose savivaldybėse pradedamos taikyti nustatant naujus vietinės rinkliavos dydžius po to, kai Valstybinė energetikos reguliavimo taryba (toliau – VERT) pirmą kartą patvirtina konkretaus komunalinių atliekų tvarkymo regiono regioninę kainą. VERT 2025 m. rugsėjo 9 d. nutarimu Nr. O3E-1303 „Dėl UAB Klaipėdos regiono atliekų tvarkymo centro regioninės kainos dedamųjų nustatymo“ nustatė UAB Klaipėdos regiono atliekų tvarkymo centro regioninės kainos dedamąsias, kurios taikomos nuo 2026 m. sausio 1 d.</w:t>
      </w:r>
    </w:p>
    <w:p w14:paraId="1A07C4C7" w14:textId="618BC4BC" w:rsidR="008D79C8" w:rsidRPr="008D79C8" w:rsidRDefault="008D79C8" w:rsidP="008D79C8">
      <w:pPr>
        <w:spacing w:after="0" w:line="240" w:lineRule="auto"/>
        <w:ind w:firstLine="851"/>
        <w:jc w:val="both"/>
        <w:rPr>
          <w:rFonts w:ascii="Times New Roman" w:hAnsi="Times New Roman" w:cs="Times New Roman"/>
          <w:color w:val="000000" w:themeColor="text1"/>
          <w:sz w:val="24"/>
          <w:szCs w:val="24"/>
        </w:rPr>
      </w:pPr>
      <w:r w:rsidRPr="008D79C8">
        <w:rPr>
          <w:rFonts w:ascii="Times New Roman" w:hAnsi="Times New Roman" w:cs="Times New Roman"/>
          <w:color w:val="000000" w:themeColor="text1"/>
          <w:sz w:val="24"/>
          <w:szCs w:val="24"/>
        </w:rPr>
        <w:t>Atsižvelgdama į tai, SĮ „Kretingos komunalininkas“ 2026 m. sausio 19 d. raštu Nr. V4-54(3.6E) „</w:t>
      </w:r>
      <w:r w:rsidRPr="008D79C8">
        <w:rPr>
          <w:rFonts w:ascii="Times New Roman" w:hAnsi="Times New Roman" w:cs="Times New Roman"/>
          <w:sz w:val="24"/>
          <w:szCs w:val="24"/>
        </w:rPr>
        <w:t xml:space="preserve">Dėl Kretingos rajono savivaldybės vietinės rinkliavos už komunalinių atliekų surinkimą iš atliekų turėtojų ir atliekų tvarkymą metodikos ir nuostatų pakeitimo“ </w:t>
      </w:r>
      <w:r w:rsidRPr="008D79C8">
        <w:rPr>
          <w:rFonts w:ascii="Times New Roman" w:hAnsi="Times New Roman" w:cs="Times New Roman"/>
          <w:color w:val="000000" w:themeColor="text1"/>
          <w:sz w:val="24"/>
          <w:szCs w:val="24"/>
        </w:rPr>
        <w:t>kreipėsi į Kretingos rajono savivaldyb</w:t>
      </w:r>
      <w:r w:rsidR="0076411B">
        <w:rPr>
          <w:rFonts w:ascii="Times New Roman" w:hAnsi="Times New Roman" w:cs="Times New Roman"/>
          <w:color w:val="000000" w:themeColor="text1"/>
          <w:sz w:val="24"/>
          <w:szCs w:val="24"/>
        </w:rPr>
        <w:t>ės administraciją</w:t>
      </w:r>
      <w:r w:rsidRPr="008D79C8">
        <w:rPr>
          <w:rFonts w:ascii="Times New Roman" w:hAnsi="Times New Roman" w:cs="Times New Roman"/>
          <w:color w:val="000000" w:themeColor="text1"/>
          <w:sz w:val="24"/>
          <w:szCs w:val="24"/>
        </w:rPr>
        <w:t xml:space="preserve"> su prašymu inicijuoti Kretingos rajono savivaldybės vietinės rinkliavos už komunalinių atliekų ir komunalinėms atliekoms nepriskiriamų buityje susidarančių atliekų tvarkymą metodikos ir nuostatų pakeitimus.</w:t>
      </w:r>
    </w:p>
    <w:p w14:paraId="68750632" w14:textId="4D6ED023" w:rsidR="00894F94" w:rsidRPr="004370BB" w:rsidRDefault="004370BB" w:rsidP="004370BB">
      <w:pPr>
        <w:spacing w:after="0" w:line="240" w:lineRule="auto"/>
        <w:ind w:firstLine="851"/>
        <w:jc w:val="both"/>
        <w:rPr>
          <w:rFonts w:ascii="Times New Roman" w:hAnsi="Times New Roman" w:cs="Times New Roman"/>
          <w:color w:val="000000" w:themeColor="text1"/>
          <w:sz w:val="24"/>
          <w:szCs w:val="24"/>
        </w:rPr>
      </w:pPr>
      <w:r w:rsidRPr="004370BB">
        <w:rPr>
          <w:rFonts w:ascii="Times New Roman" w:hAnsi="Times New Roman" w:cs="Times New Roman"/>
          <w:color w:val="000000" w:themeColor="text1"/>
          <w:sz w:val="24"/>
          <w:szCs w:val="24"/>
        </w:rPr>
        <w:t>N</w:t>
      </w:r>
      <w:r w:rsidR="006A2F36" w:rsidRPr="004370BB">
        <w:rPr>
          <w:rFonts w:ascii="Times New Roman" w:hAnsi="Times New Roman" w:cs="Times New Roman"/>
          <w:color w:val="000000" w:themeColor="text1"/>
          <w:sz w:val="24"/>
          <w:szCs w:val="24"/>
        </w:rPr>
        <w:t>aujo</w:t>
      </w:r>
      <w:r w:rsidR="008840C3" w:rsidRPr="004370BB">
        <w:rPr>
          <w:rFonts w:ascii="Times New Roman" w:hAnsi="Times New Roman" w:cs="Times New Roman"/>
          <w:color w:val="000000" w:themeColor="text1"/>
          <w:sz w:val="24"/>
          <w:szCs w:val="24"/>
        </w:rPr>
        <w:t xml:space="preserve">je </w:t>
      </w:r>
      <w:r w:rsidRPr="004370BB">
        <w:rPr>
          <w:rFonts w:ascii="Times New Roman" w:hAnsi="Times New Roman" w:cs="Times New Roman"/>
          <w:color w:val="000000" w:themeColor="text1"/>
          <w:sz w:val="24"/>
          <w:szCs w:val="24"/>
        </w:rPr>
        <w:t>Kretingos rajono savivaldybės vietinės rinkliavos už komunalinių atliekų ir komunalinėms atliekoms nepriskiriamų buityje susidarančių atliekų tvarkymą nuostat</w:t>
      </w:r>
      <w:r>
        <w:rPr>
          <w:rFonts w:ascii="Times New Roman" w:hAnsi="Times New Roman" w:cs="Times New Roman"/>
          <w:color w:val="000000" w:themeColor="text1"/>
          <w:sz w:val="24"/>
          <w:szCs w:val="24"/>
        </w:rPr>
        <w:t>ų</w:t>
      </w:r>
      <w:r w:rsidRPr="004370BB">
        <w:rPr>
          <w:rFonts w:ascii="Times New Roman" w:hAnsi="Times New Roman" w:cs="Times New Roman"/>
          <w:color w:val="000000" w:themeColor="text1"/>
          <w:sz w:val="24"/>
          <w:szCs w:val="24"/>
        </w:rPr>
        <w:t xml:space="preserve"> (toliau – Nuostatai)</w:t>
      </w:r>
      <w:r w:rsidR="006A2F36" w:rsidRPr="004370BB">
        <w:rPr>
          <w:rFonts w:ascii="Times New Roman" w:hAnsi="Times New Roman" w:cs="Times New Roman"/>
          <w:color w:val="000000" w:themeColor="text1"/>
          <w:sz w:val="24"/>
          <w:szCs w:val="24"/>
        </w:rPr>
        <w:t xml:space="preserve"> redakcijo</w:t>
      </w:r>
      <w:r w:rsidR="008840C3" w:rsidRPr="004370BB">
        <w:rPr>
          <w:rFonts w:ascii="Times New Roman" w:hAnsi="Times New Roman" w:cs="Times New Roman"/>
          <w:color w:val="000000" w:themeColor="text1"/>
          <w:sz w:val="24"/>
          <w:szCs w:val="24"/>
        </w:rPr>
        <w:t>j</w:t>
      </w:r>
      <w:r w:rsidR="006A2F36" w:rsidRPr="004370BB">
        <w:rPr>
          <w:rFonts w:ascii="Times New Roman" w:hAnsi="Times New Roman" w:cs="Times New Roman"/>
          <w:color w:val="000000" w:themeColor="text1"/>
          <w:sz w:val="24"/>
          <w:szCs w:val="24"/>
        </w:rPr>
        <w:t xml:space="preserve">e vartojamos sąvokos suderintos su Lietuvos Respublikos atliekų tvarkymo įstatymu ir kitais komunalinių atliekų tvarkymą reglamentuojančiais teisės aktais; aiškiau išdėstyta vietinės rinkliavos už komunalinių atliekų ir komunalinėms atliekoms nepriskiriamų buityje susidarančių atliekų tvarkymą (toliau – Vietinė rinkliava) dydžių </w:t>
      </w:r>
      <w:r w:rsidR="008840C3" w:rsidRPr="004370BB">
        <w:rPr>
          <w:rFonts w:ascii="Times New Roman" w:hAnsi="Times New Roman" w:cs="Times New Roman"/>
          <w:color w:val="000000" w:themeColor="text1"/>
          <w:sz w:val="24"/>
          <w:szCs w:val="24"/>
        </w:rPr>
        <w:t>nustatymo</w:t>
      </w:r>
      <w:r w:rsidR="006A2F36" w:rsidRPr="004370BB">
        <w:rPr>
          <w:rFonts w:ascii="Times New Roman" w:hAnsi="Times New Roman" w:cs="Times New Roman"/>
          <w:color w:val="000000" w:themeColor="text1"/>
          <w:sz w:val="24"/>
          <w:szCs w:val="24"/>
        </w:rPr>
        <w:t xml:space="preserve"> ir administravimo tvarka. 2024 m. liepos 18 d. pakeistame Lietuvos Respublikos atliekų tvarkymo įstatyme patikslintas vietinės rinkliavos apibrėžimas į „vietinės rinkliavos už komunalinių atliekų ir komunalinėms atliekoms nepriskiriamų buityje susidarančių atliekų tvarkymą“, kas įtakoja daugybę redakcinio pobūdžio pakeitimų. Taip pat patikslintos „komunalinių atliekų“, „komunalinių atliekų tvarkymo paslaugos“, „komunalinėms atliekoms nepriskiriamų buityje susidarančių atliekų“, ir kt. sąvokos, kaip numatyta Lietuvos Respublikos atliekų tvarkymo įstatyme. </w:t>
      </w:r>
      <w:r w:rsidR="003F337A" w:rsidRPr="004370BB">
        <w:rPr>
          <w:rFonts w:ascii="Times New Roman" w:hAnsi="Times New Roman" w:cs="Times New Roman"/>
          <w:color w:val="000000" w:themeColor="text1"/>
          <w:sz w:val="24"/>
          <w:szCs w:val="24"/>
        </w:rPr>
        <w:t xml:space="preserve">Vadovaujantis </w:t>
      </w:r>
      <w:r w:rsidR="00880D53">
        <w:rPr>
          <w:rFonts w:ascii="Times New Roman" w:hAnsi="Times New Roman" w:cs="Times New Roman"/>
          <w:color w:val="000000" w:themeColor="text1"/>
          <w:sz w:val="24"/>
          <w:szCs w:val="24"/>
        </w:rPr>
        <w:t>Lietuvos Respublikos r</w:t>
      </w:r>
      <w:r w:rsidR="003F337A" w:rsidRPr="004370BB">
        <w:rPr>
          <w:rFonts w:ascii="Times New Roman" w:hAnsi="Times New Roman" w:cs="Times New Roman"/>
          <w:color w:val="000000" w:themeColor="text1"/>
          <w:sz w:val="24"/>
          <w:szCs w:val="24"/>
        </w:rPr>
        <w:t xml:space="preserve">inkliavų </w:t>
      </w:r>
      <w:r w:rsidR="003F337A" w:rsidRPr="004370BB">
        <w:rPr>
          <w:rFonts w:ascii="Times New Roman" w:hAnsi="Times New Roman" w:cs="Times New Roman"/>
          <w:color w:val="000000" w:themeColor="text1"/>
          <w:sz w:val="24"/>
          <w:szCs w:val="24"/>
        </w:rPr>
        <w:lastRenderedPageBreak/>
        <w:t>įstatymo 12 straipsnio 1 dalies 3 punktu, sprendimo projekte siūloma pripažinti netekusiu galios Vietinės rinkliavos už komunalinių atliekų surinkimą iš atliekų turėtojų ir atliekų tvarkymą lengvatų teikimo tvarkos aprašą, o Vietinės rinkliavos lengvatų dydžius, Vietinės rinkliavos lengvatų skyrimo ir teikimo nuostatas perkelti į Nuostatus. Lengvatų dydžiai nėra tikslinami. Į Nuostatus perkeltos atitinkamos sąvokos iš Vietinės rinkliavos už komunalinių atliekų surinkimą iš atliekų turėtojų ir atliekų tvarkymą lengvatų teikimo tvarkos aprašo.</w:t>
      </w:r>
    </w:p>
    <w:p w14:paraId="09618914" w14:textId="6F526AAB" w:rsidR="006A2F36" w:rsidRPr="004370BB" w:rsidRDefault="003F3EAF" w:rsidP="004370BB">
      <w:pPr>
        <w:spacing w:after="0" w:line="240" w:lineRule="auto"/>
        <w:ind w:firstLine="851"/>
        <w:jc w:val="both"/>
        <w:rPr>
          <w:rFonts w:ascii="Times New Roman" w:hAnsi="Times New Roman" w:cs="Times New Roman"/>
          <w:color w:val="000000" w:themeColor="text1"/>
          <w:sz w:val="24"/>
          <w:szCs w:val="24"/>
        </w:rPr>
      </w:pPr>
      <w:r w:rsidRPr="004370BB">
        <w:rPr>
          <w:rFonts w:ascii="Times New Roman" w:hAnsi="Times New Roman" w:cs="Times New Roman"/>
          <w:color w:val="000000" w:themeColor="text1"/>
          <w:sz w:val="24"/>
          <w:szCs w:val="24"/>
        </w:rPr>
        <w:t>Nuostatuose siūloma pakeisti, jog p</w:t>
      </w:r>
      <w:r w:rsidR="00894F94" w:rsidRPr="004370BB">
        <w:rPr>
          <w:rFonts w:ascii="Times New Roman" w:hAnsi="Times New Roman" w:cs="Times New Roman"/>
          <w:color w:val="000000" w:themeColor="text1"/>
          <w:sz w:val="24"/>
          <w:szCs w:val="24"/>
        </w:rPr>
        <w:t xml:space="preserve">erskaičiavus bendrąsias būtinąsias sąnaudas ir apmokestinimo parametrų dydžius, Savivaldybės taryba, Komunalinių atliekų tvarkymo sistemos administratoriaus siūlymu arba savo iniciatyva, gali keisti Vietinės rinkliavos dydžius, jeigu bendrosios būtinosios sąnaudos skiriasi daugiau nei 5 proc. nuo galiojančios Vietinės rinkliavos nustatymo dienos </w:t>
      </w:r>
      <w:r w:rsidRPr="004370BB">
        <w:rPr>
          <w:rFonts w:ascii="Times New Roman" w:hAnsi="Times New Roman" w:cs="Times New Roman"/>
          <w:color w:val="000000" w:themeColor="text1"/>
          <w:sz w:val="24"/>
          <w:szCs w:val="24"/>
        </w:rPr>
        <w:t>(esamuose Nuostatuose nustatytas 10 proc. skirtumo dydis)</w:t>
      </w:r>
      <w:r w:rsidR="00894F94" w:rsidRPr="004370BB">
        <w:rPr>
          <w:rFonts w:ascii="Times New Roman" w:hAnsi="Times New Roman" w:cs="Times New Roman"/>
          <w:color w:val="000000" w:themeColor="text1"/>
          <w:sz w:val="24"/>
          <w:szCs w:val="24"/>
        </w:rPr>
        <w:t>.</w:t>
      </w:r>
    </w:p>
    <w:p w14:paraId="5902DCB7" w14:textId="62AC7F67" w:rsidR="006A2F36" w:rsidRPr="004370BB" w:rsidRDefault="006A2F36" w:rsidP="004370BB">
      <w:pPr>
        <w:spacing w:after="0" w:line="240" w:lineRule="auto"/>
        <w:ind w:firstLine="851"/>
        <w:jc w:val="both"/>
        <w:rPr>
          <w:rFonts w:ascii="Times New Roman" w:hAnsi="Times New Roman" w:cs="Times New Roman"/>
          <w:color w:val="000000" w:themeColor="text1"/>
          <w:sz w:val="24"/>
          <w:szCs w:val="24"/>
        </w:rPr>
      </w:pPr>
      <w:r w:rsidRPr="004370BB">
        <w:rPr>
          <w:rFonts w:ascii="Times New Roman" w:hAnsi="Times New Roman" w:cs="Times New Roman"/>
          <w:color w:val="000000" w:themeColor="text1"/>
          <w:sz w:val="24"/>
          <w:szCs w:val="24"/>
        </w:rPr>
        <w:t xml:space="preserve">Siekiant suderinamumo su Vietinės rinkliavos nustatymo taisyklių 16 punkto nuostatomis, Nuostatai papildyti, jog Vietinės rinkliavos pastoviosios dalies nemoka nekilnojamojo turto objektų, registruotų Nekilnojamojo turto registre, savininkai ar jų įgalioti asmenys, kurie negali naudotis nekilnojamojo turto objektu dėl įstatymų arba teismo sprendimu apribotos nuosavybės teisės į šį nekilnojamojo turto objektą. </w:t>
      </w:r>
    </w:p>
    <w:p w14:paraId="5B6EFDED" w14:textId="71D9E5E8" w:rsidR="00CE49A3" w:rsidRPr="004370BB" w:rsidRDefault="00CE49A3" w:rsidP="004370BB">
      <w:pPr>
        <w:spacing w:after="0" w:line="240" w:lineRule="auto"/>
        <w:ind w:firstLine="851"/>
        <w:jc w:val="both"/>
        <w:rPr>
          <w:rFonts w:ascii="Times New Roman" w:hAnsi="Times New Roman" w:cs="Times New Roman"/>
          <w:color w:val="000000" w:themeColor="text1"/>
          <w:sz w:val="24"/>
          <w:szCs w:val="24"/>
        </w:rPr>
      </w:pPr>
      <w:r w:rsidRPr="004370BB">
        <w:rPr>
          <w:rFonts w:ascii="Times New Roman" w:hAnsi="Times New Roman" w:cs="Times New Roman"/>
          <w:color w:val="000000" w:themeColor="text1"/>
          <w:sz w:val="24"/>
          <w:szCs w:val="24"/>
        </w:rPr>
        <w:t>Nuostatuose patikslintos aplinkybės, kuomet negyvenamosios paskirties objektams Vietinės rinkliavos kintamoji dalis nustatoma pagal naudojamų mišrių komunalinių atliekų konteinerių dydį, skaičių ir ištuštinimo dažnį, t.y. Vietinės rinkliavos kintamoji dalis nustatoma pagal šį parametrą, jeigu Vietinės rinkliavos mokėtojams yra priskirti identifikuoti (RFID žymekliais paženklinti) individualūs mišrių komunalinių atliekų konteineriai. Vietinės rinkliavos mokėtojai, kurie naudojasi neidentifikuotais (RFID žymekliais nepaženklintais) individualiais mišrių komunalinių atliekų konteineriais, gali raštu kreiptis į Komunalinių atliekų tvarkymo sistemos administratorių su prašymu perskaičiuoti kintamąją Vietinės rinkliavos dalį pagal faktiškai naudojamų individualių mišrių komunalinių atliekų konteinerių dydį, skaičių ir ištuštinimo dažnį. Komunalinių atliekų tvarkymo sistemos administratorius identifikuoja naudojamus individualius mišrių komunalinių atliekų konteinerius, perskaičiuoja Vietinės rinkliavos dydžius ir išsiunčia patikslintą Mokėjimo pranešimą per 20 darbo dienų nuo Vietinės rinkliavos mokėtojo rašytinio prašymo gavimo dienos. Negyvenamosios paskirties nekilnojamojo turto objektų grupėms, kurių atliekų turėtojai naudojasi kolektyviniais konteineriais arba neidentifikuotais (RFID žymekliais nepaženklintais) individualiais mišrių komunalinių atliekų konteineriais, kintamoji Vietinės rinkliavos dalis nustatoma pagal nekilnojamojo turto objekto plotą arba nekilnojamojo turto objektų skaičių.</w:t>
      </w:r>
    </w:p>
    <w:p w14:paraId="1E19E632" w14:textId="41E54ED2" w:rsidR="00CE49A3" w:rsidRPr="004370BB" w:rsidRDefault="00CE49A3" w:rsidP="004370BB">
      <w:pPr>
        <w:spacing w:after="0" w:line="240" w:lineRule="auto"/>
        <w:ind w:firstLine="851"/>
        <w:jc w:val="both"/>
        <w:rPr>
          <w:rFonts w:ascii="Times New Roman" w:hAnsi="Times New Roman" w:cs="Times New Roman"/>
          <w:color w:val="000000" w:themeColor="text1"/>
          <w:sz w:val="24"/>
          <w:szCs w:val="24"/>
        </w:rPr>
      </w:pPr>
      <w:r w:rsidRPr="004370BB">
        <w:rPr>
          <w:rFonts w:ascii="Times New Roman" w:hAnsi="Times New Roman" w:cs="Times New Roman"/>
          <w:color w:val="000000" w:themeColor="text1"/>
          <w:sz w:val="24"/>
          <w:szCs w:val="24"/>
        </w:rPr>
        <w:t>Nuostatuose patikslinta, jog Vietinės rinkliavos nemoka kaimo bendruomenės, kurios naudojasi nekilnojamojo turto objektais, bet juose nevykdo ūkinės-komercinės veiklos, jei iki einamųjų metų gruodžio 15 d. pateikia rašytinį prašymą lengvatai taikyti kartu su minėtas aplinkybes patvirtinančia seniūnijos seniūno pažyma.</w:t>
      </w:r>
    </w:p>
    <w:p w14:paraId="5ECCB6B7" w14:textId="11491AF4" w:rsidR="00894F94" w:rsidRPr="004370BB" w:rsidRDefault="00894F94" w:rsidP="004370BB">
      <w:pPr>
        <w:spacing w:after="0" w:line="240" w:lineRule="auto"/>
        <w:ind w:firstLine="851"/>
        <w:jc w:val="both"/>
        <w:rPr>
          <w:rFonts w:ascii="Times New Roman" w:hAnsi="Times New Roman" w:cs="Times New Roman"/>
          <w:color w:val="000000" w:themeColor="text1"/>
          <w:sz w:val="24"/>
          <w:szCs w:val="24"/>
        </w:rPr>
      </w:pPr>
      <w:r w:rsidRPr="004370BB">
        <w:rPr>
          <w:rFonts w:ascii="Times New Roman" w:hAnsi="Times New Roman" w:cs="Times New Roman"/>
          <w:color w:val="000000" w:themeColor="text1"/>
          <w:sz w:val="24"/>
          <w:szCs w:val="24"/>
        </w:rPr>
        <w:t xml:space="preserve">Siekiant suderinamumo su </w:t>
      </w:r>
      <w:r w:rsidR="00880D53">
        <w:rPr>
          <w:rFonts w:ascii="Times New Roman" w:hAnsi="Times New Roman" w:cs="Times New Roman"/>
          <w:color w:val="000000" w:themeColor="text1"/>
          <w:sz w:val="24"/>
          <w:szCs w:val="24"/>
        </w:rPr>
        <w:t>Lietuv</w:t>
      </w:r>
      <w:r w:rsidR="00D10C8C">
        <w:rPr>
          <w:rFonts w:ascii="Times New Roman" w:hAnsi="Times New Roman" w:cs="Times New Roman"/>
          <w:color w:val="000000" w:themeColor="text1"/>
          <w:sz w:val="24"/>
          <w:szCs w:val="24"/>
        </w:rPr>
        <w:t>o</w:t>
      </w:r>
      <w:r w:rsidR="00880D53">
        <w:rPr>
          <w:rFonts w:ascii="Times New Roman" w:hAnsi="Times New Roman" w:cs="Times New Roman"/>
          <w:color w:val="000000" w:themeColor="text1"/>
          <w:sz w:val="24"/>
          <w:szCs w:val="24"/>
        </w:rPr>
        <w:t>s Respublikos r</w:t>
      </w:r>
      <w:r w:rsidRPr="004370BB">
        <w:rPr>
          <w:rFonts w:ascii="Times New Roman" w:hAnsi="Times New Roman" w:cs="Times New Roman"/>
          <w:color w:val="000000" w:themeColor="text1"/>
          <w:sz w:val="24"/>
          <w:szCs w:val="24"/>
        </w:rPr>
        <w:t>inkliavų įstatymo 12 straipsnio 1 dalies 6 punktu, Nuostatai papildyti nauju skyriumi „XIV. KOMUNALINIŲ ATLIEKŲ TVARKYMO PASLAUGOS KOKYBĖS REIKALAVIMAI IR TEIKIMO SĄLYGOS“.</w:t>
      </w:r>
    </w:p>
    <w:p w14:paraId="514F06D8" w14:textId="7597308B" w:rsidR="00CE49A3" w:rsidRPr="004370BB" w:rsidRDefault="006A2F36" w:rsidP="004370BB">
      <w:pPr>
        <w:spacing w:after="0" w:line="240" w:lineRule="auto"/>
        <w:ind w:firstLine="851"/>
        <w:jc w:val="both"/>
        <w:rPr>
          <w:rFonts w:ascii="Times New Roman" w:hAnsi="Times New Roman" w:cs="Times New Roman"/>
          <w:color w:val="000000" w:themeColor="text1"/>
          <w:sz w:val="24"/>
          <w:szCs w:val="24"/>
        </w:rPr>
      </w:pPr>
      <w:r w:rsidRPr="004370BB">
        <w:rPr>
          <w:rFonts w:ascii="Times New Roman" w:hAnsi="Times New Roman" w:cs="Times New Roman"/>
          <w:color w:val="000000" w:themeColor="text1"/>
          <w:sz w:val="24"/>
          <w:szCs w:val="24"/>
        </w:rPr>
        <w:t>Nuostatuose patikslinti Vietinės rinkliavos apmokestinimo parametrai pagal Vietinės rinkliavos nustatymo taisyklių pakeitimus – atsisakyta sandėliavimo apmokestinimo pagal plotą. Šiems objektams kintama dalis, besinaudojantiems bendro naudojimo konteineriais, nustatom</w:t>
      </w:r>
      <w:r w:rsidR="00894F94" w:rsidRPr="004370BB">
        <w:rPr>
          <w:rFonts w:ascii="Times New Roman" w:hAnsi="Times New Roman" w:cs="Times New Roman"/>
          <w:color w:val="000000" w:themeColor="text1"/>
          <w:sz w:val="24"/>
          <w:szCs w:val="24"/>
        </w:rPr>
        <w:t>a</w:t>
      </w:r>
      <w:r w:rsidRPr="004370BB">
        <w:rPr>
          <w:rFonts w:ascii="Times New Roman" w:hAnsi="Times New Roman" w:cs="Times New Roman"/>
          <w:color w:val="000000" w:themeColor="text1"/>
          <w:sz w:val="24"/>
          <w:szCs w:val="24"/>
        </w:rPr>
        <w:t xml:space="preserve"> nekilnojamojo turto objektui. Atsižvelgiant į tai, kad </w:t>
      </w:r>
      <w:r w:rsidR="00894F94" w:rsidRPr="004370BB">
        <w:rPr>
          <w:rFonts w:ascii="Times New Roman" w:hAnsi="Times New Roman" w:cs="Times New Roman"/>
          <w:color w:val="000000" w:themeColor="text1"/>
          <w:sz w:val="24"/>
          <w:szCs w:val="24"/>
        </w:rPr>
        <w:t>sandėliavimo</w:t>
      </w:r>
      <w:r w:rsidRPr="004370BB">
        <w:rPr>
          <w:rFonts w:ascii="Times New Roman" w:hAnsi="Times New Roman" w:cs="Times New Roman"/>
          <w:color w:val="000000" w:themeColor="text1"/>
          <w:sz w:val="24"/>
          <w:szCs w:val="24"/>
        </w:rPr>
        <w:t xml:space="preserve"> </w:t>
      </w:r>
      <w:r w:rsidR="00894F94" w:rsidRPr="004370BB">
        <w:rPr>
          <w:rFonts w:ascii="Times New Roman" w:hAnsi="Times New Roman" w:cs="Times New Roman"/>
          <w:color w:val="000000" w:themeColor="text1"/>
          <w:sz w:val="24"/>
          <w:szCs w:val="24"/>
        </w:rPr>
        <w:t>paskirties</w:t>
      </w:r>
      <w:r w:rsidRPr="004370BB">
        <w:rPr>
          <w:rFonts w:ascii="Times New Roman" w:hAnsi="Times New Roman" w:cs="Times New Roman"/>
          <w:color w:val="000000" w:themeColor="text1"/>
          <w:sz w:val="24"/>
          <w:szCs w:val="24"/>
        </w:rPr>
        <w:t xml:space="preserve"> nekilnojamojo turto objektai skiriasi savo dydžiu ir susidarančių atliekų kiekiais, jiems nustatomas papildomas koeficientas, kuris dauginamas iš kintamosios </w:t>
      </w:r>
      <w:r w:rsidR="00894F94" w:rsidRPr="004370BB">
        <w:rPr>
          <w:rFonts w:ascii="Times New Roman" w:hAnsi="Times New Roman" w:cs="Times New Roman"/>
          <w:color w:val="000000" w:themeColor="text1"/>
          <w:sz w:val="24"/>
          <w:szCs w:val="24"/>
        </w:rPr>
        <w:t>dalies</w:t>
      </w:r>
      <w:r w:rsidRPr="004370BB">
        <w:rPr>
          <w:rFonts w:ascii="Times New Roman" w:hAnsi="Times New Roman" w:cs="Times New Roman"/>
          <w:color w:val="000000" w:themeColor="text1"/>
          <w:sz w:val="24"/>
          <w:szCs w:val="24"/>
        </w:rPr>
        <w:t xml:space="preserve"> (tik objektams besinaudojantiems kolektyviniais konteineriais) dydžių. Koeficientas nustatomas taip: K=</w:t>
      </w:r>
      <w:r w:rsidR="00894F94" w:rsidRPr="004370BB">
        <w:rPr>
          <w:rFonts w:ascii="Times New Roman" w:hAnsi="Times New Roman" w:cs="Times New Roman"/>
          <w:color w:val="000000" w:themeColor="text1"/>
          <w:sz w:val="24"/>
          <w:szCs w:val="24"/>
        </w:rPr>
        <w:t>S</w:t>
      </w:r>
      <w:r w:rsidRPr="004370BB">
        <w:rPr>
          <w:rFonts w:ascii="Times New Roman" w:hAnsi="Times New Roman" w:cs="Times New Roman"/>
          <w:color w:val="000000" w:themeColor="text1"/>
          <w:sz w:val="24"/>
          <w:szCs w:val="24"/>
          <w:vertAlign w:val="subscript"/>
        </w:rPr>
        <w:t>Bendras plotas</w:t>
      </w:r>
      <w:r w:rsidRPr="004370BB">
        <w:rPr>
          <w:rFonts w:ascii="Times New Roman" w:hAnsi="Times New Roman" w:cs="Times New Roman"/>
          <w:color w:val="000000" w:themeColor="text1"/>
          <w:sz w:val="24"/>
          <w:szCs w:val="24"/>
        </w:rPr>
        <w:t xml:space="preserve">/10. </w:t>
      </w:r>
    </w:p>
    <w:p w14:paraId="20257E4F" w14:textId="7B4E23C2" w:rsidR="006A2F36" w:rsidRPr="004370BB" w:rsidRDefault="006A2F36" w:rsidP="004370BB">
      <w:pPr>
        <w:spacing w:after="0" w:line="240" w:lineRule="auto"/>
        <w:ind w:firstLine="851"/>
        <w:jc w:val="both"/>
        <w:rPr>
          <w:rFonts w:ascii="Times New Roman" w:hAnsi="Times New Roman" w:cs="Times New Roman"/>
          <w:color w:val="000000" w:themeColor="text1"/>
          <w:sz w:val="24"/>
          <w:szCs w:val="24"/>
        </w:rPr>
      </w:pPr>
      <w:r w:rsidRPr="004370BB">
        <w:rPr>
          <w:rFonts w:ascii="Times New Roman" w:hAnsi="Times New Roman" w:cs="Times New Roman"/>
          <w:color w:val="000000" w:themeColor="text1"/>
          <w:sz w:val="24"/>
          <w:szCs w:val="24"/>
        </w:rPr>
        <w:t xml:space="preserve">Pagal patikslintą </w:t>
      </w:r>
      <w:r w:rsidR="008840C3" w:rsidRPr="004370BB">
        <w:rPr>
          <w:rFonts w:ascii="Times New Roman" w:hAnsi="Times New Roman" w:cs="Times New Roman"/>
          <w:color w:val="000000" w:themeColor="text1"/>
          <w:sz w:val="24"/>
          <w:szCs w:val="24"/>
        </w:rPr>
        <w:t xml:space="preserve">Kretingos rajono savivaldybės vietinės rinkliavos už komunalinių atliekų ir komunalinėms atliekoms nepriskiriamų buityje susidarančių atliekų tvarkymą dydžio nustatymo metodiką (toliau – Metodika) </w:t>
      </w:r>
      <w:r w:rsidRPr="004370BB">
        <w:rPr>
          <w:rFonts w:ascii="Times New Roman" w:hAnsi="Times New Roman" w:cs="Times New Roman"/>
          <w:color w:val="000000" w:themeColor="text1"/>
          <w:sz w:val="24"/>
          <w:szCs w:val="24"/>
        </w:rPr>
        <w:t xml:space="preserve">atlikta </w:t>
      </w:r>
      <w:r w:rsidR="003F3EAF" w:rsidRPr="004370BB">
        <w:rPr>
          <w:rFonts w:ascii="Times New Roman" w:hAnsi="Times New Roman" w:cs="Times New Roman"/>
          <w:color w:val="000000" w:themeColor="text1"/>
          <w:sz w:val="24"/>
          <w:szCs w:val="24"/>
        </w:rPr>
        <w:t>Kretingos</w:t>
      </w:r>
      <w:r w:rsidRPr="004370BB">
        <w:rPr>
          <w:rFonts w:ascii="Times New Roman" w:hAnsi="Times New Roman" w:cs="Times New Roman"/>
          <w:color w:val="000000" w:themeColor="text1"/>
          <w:sz w:val="24"/>
          <w:szCs w:val="24"/>
        </w:rPr>
        <w:t xml:space="preserve"> rajono savivaldybės bendrųjų būtinųjų sąnaudų analizė (žr. </w:t>
      </w:r>
      <w:r w:rsidR="00B41413" w:rsidRPr="004370BB">
        <w:rPr>
          <w:rFonts w:ascii="Times New Roman" w:hAnsi="Times New Roman" w:cs="Times New Roman"/>
          <w:color w:val="000000" w:themeColor="text1"/>
          <w:sz w:val="24"/>
          <w:szCs w:val="24"/>
        </w:rPr>
        <w:t>5</w:t>
      </w:r>
      <w:r w:rsidRPr="004370BB">
        <w:rPr>
          <w:rFonts w:ascii="Times New Roman" w:hAnsi="Times New Roman" w:cs="Times New Roman"/>
          <w:color w:val="000000" w:themeColor="text1"/>
          <w:sz w:val="24"/>
          <w:szCs w:val="24"/>
        </w:rPr>
        <w:t xml:space="preserve"> p.), o apskaičiuoti nauji Vietinės rinkliavos dydžiai pateikti Nuostatų priede</w:t>
      </w:r>
      <w:r w:rsidR="00B41413" w:rsidRPr="004370BB">
        <w:rPr>
          <w:rFonts w:ascii="Times New Roman" w:hAnsi="Times New Roman" w:cs="Times New Roman"/>
          <w:color w:val="000000" w:themeColor="text1"/>
          <w:sz w:val="24"/>
          <w:szCs w:val="24"/>
        </w:rPr>
        <w:t>, perskaičiuota vienos tonos komunalinių atliekų sutvarkymo kaina pateikta Nuostatų 14 p</w:t>
      </w:r>
      <w:r w:rsidRPr="004370BB">
        <w:rPr>
          <w:rFonts w:ascii="Times New Roman" w:hAnsi="Times New Roman" w:cs="Times New Roman"/>
          <w:color w:val="000000" w:themeColor="text1"/>
          <w:sz w:val="24"/>
          <w:szCs w:val="24"/>
        </w:rPr>
        <w:t>.</w:t>
      </w:r>
    </w:p>
    <w:p w14:paraId="596B65AE" w14:textId="7FBEC57B" w:rsidR="006A2F36" w:rsidRPr="004370BB" w:rsidRDefault="006A2F36" w:rsidP="004370BB">
      <w:pPr>
        <w:spacing w:after="0" w:line="240" w:lineRule="auto"/>
        <w:ind w:firstLine="851"/>
        <w:jc w:val="both"/>
        <w:rPr>
          <w:rFonts w:ascii="Times New Roman" w:hAnsi="Times New Roman" w:cs="Times New Roman"/>
          <w:color w:val="000000" w:themeColor="text1"/>
          <w:sz w:val="24"/>
          <w:szCs w:val="24"/>
        </w:rPr>
      </w:pPr>
      <w:r w:rsidRPr="004370BB">
        <w:rPr>
          <w:rFonts w:ascii="Times New Roman" w:hAnsi="Times New Roman" w:cs="Times New Roman"/>
          <w:color w:val="000000" w:themeColor="text1"/>
          <w:sz w:val="24"/>
          <w:szCs w:val="24"/>
        </w:rPr>
        <w:lastRenderedPageBreak/>
        <w:t>Be atskirai išvardintų pakeitimų, Nuostatuose atsisakyta perteklinių nuostatų, ištaisytos techninės klaidos, pakoreguotos kai kurios nuostatos, priartinant jas prie naudojamų kituose teisės aktuose, patikslinta punktų numeracija ir pan.</w:t>
      </w:r>
    </w:p>
    <w:p w14:paraId="1D0E1C7A" w14:textId="77777777" w:rsidR="00B061DB" w:rsidRPr="00880D53" w:rsidRDefault="00B061DB" w:rsidP="009E112E">
      <w:pPr>
        <w:pStyle w:val="Sraopastraipa"/>
        <w:numPr>
          <w:ilvl w:val="0"/>
          <w:numId w:val="1"/>
        </w:numPr>
        <w:spacing w:after="0" w:line="240" w:lineRule="auto"/>
        <w:ind w:left="0" w:firstLine="851"/>
        <w:jc w:val="both"/>
        <w:rPr>
          <w:rFonts w:ascii="Times New Roman" w:hAnsi="Times New Roman" w:cs="Times New Roman"/>
          <w:color w:val="000000" w:themeColor="text1"/>
          <w:sz w:val="24"/>
          <w:szCs w:val="24"/>
        </w:rPr>
      </w:pPr>
      <w:r w:rsidRPr="009E112E">
        <w:rPr>
          <w:rFonts w:ascii="Times New Roman" w:hAnsi="Times New Roman" w:cs="Times New Roman"/>
          <w:b/>
          <w:sz w:val="24"/>
          <w:szCs w:val="24"/>
        </w:rPr>
        <w:t>Kokių rezultatų laukiama.</w:t>
      </w:r>
    </w:p>
    <w:p w14:paraId="6B3650D8" w14:textId="5888CF56" w:rsidR="00880D53" w:rsidRPr="00354A44" w:rsidRDefault="00B41413" w:rsidP="00880D53">
      <w:pPr>
        <w:spacing w:after="0" w:line="240" w:lineRule="auto"/>
        <w:ind w:firstLine="851"/>
        <w:jc w:val="both"/>
        <w:rPr>
          <w:rFonts w:ascii="Times New Roman" w:hAnsi="Times New Roman" w:cs="Times New Roman"/>
          <w:color w:val="000000" w:themeColor="text1"/>
          <w:sz w:val="24"/>
          <w:szCs w:val="24"/>
        </w:rPr>
      </w:pPr>
      <w:r w:rsidRPr="00880D53">
        <w:rPr>
          <w:rFonts w:ascii="Times New Roman" w:hAnsi="Times New Roman" w:cs="Times New Roman"/>
          <w:color w:val="000000" w:themeColor="text1"/>
          <w:sz w:val="24"/>
          <w:szCs w:val="24"/>
        </w:rPr>
        <w:t>Priėmus teikiamą Tarybos sprendimo projektą, Nuostatai</w:t>
      </w:r>
      <w:r w:rsidR="00880D53" w:rsidRPr="00880D53">
        <w:rPr>
          <w:rFonts w:ascii="Times New Roman" w:hAnsi="Times New Roman" w:cs="Times New Roman"/>
          <w:color w:val="000000" w:themeColor="text1"/>
          <w:sz w:val="24"/>
          <w:szCs w:val="24"/>
        </w:rPr>
        <w:t xml:space="preserve"> bus suderinti su aukštesnės teisinės galios teisės akto – aktualios redakcijos Lietuvos Respublikos atliekų tvarkymo įstatymo ir Vietinės rinkliavos nustatymo taisyklių nuostatomis, užtikrinant sistemiškumo principą teisėkūroje, reiškiantį, kad teisės normos turi derėti tarpusavyje, žemesnės teisinės galios teisės aktai neturi prieštarauti aukštesnės teisinės galios teisės aktams, įstatymo įgyvendinamieji teisės aktai turi būti rengiami ir priimami taip, kad įsigaliotų kartu su įstatymu ar atskiromis jo nuostatomis, kurias šie teisės aktai įgyvendina.</w:t>
      </w:r>
    </w:p>
    <w:p w14:paraId="49FC0AF0" w14:textId="77777777" w:rsidR="00B41413" w:rsidRDefault="00B41413" w:rsidP="00880D53">
      <w:pPr>
        <w:numPr>
          <w:ilvl w:val="0"/>
          <w:numId w:val="1"/>
        </w:numPr>
        <w:spacing w:after="0" w:line="240" w:lineRule="auto"/>
        <w:ind w:left="0" w:firstLine="851"/>
        <w:jc w:val="both"/>
        <w:rPr>
          <w:rFonts w:ascii="Times New Roman" w:hAnsi="Times New Roman" w:cs="Times New Roman"/>
          <w:b/>
          <w:sz w:val="24"/>
          <w:szCs w:val="24"/>
        </w:rPr>
      </w:pPr>
      <w:r w:rsidRPr="00B41413">
        <w:rPr>
          <w:rFonts w:ascii="Times New Roman" w:hAnsi="Times New Roman" w:cs="Times New Roman"/>
          <w:b/>
          <w:sz w:val="24"/>
          <w:szCs w:val="24"/>
        </w:rPr>
        <w:t>Lėšų poreikis ir šaltiniai.</w:t>
      </w:r>
    </w:p>
    <w:p w14:paraId="0591DFB9" w14:textId="77777777" w:rsidR="00880D53" w:rsidRDefault="00CB3424" w:rsidP="00880D53">
      <w:pPr>
        <w:spacing w:after="0" w:line="240" w:lineRule="auto"/>
        <w:ind w:firstLine="851"/>
        <w:jc w:val="both"/>
        <w:rPr>
          <w:rFonts w:ascii="Times New Roman" w:hAnsi="Times New Roman" w:cs="Times New Roman"/>
          <w:color w:val="000000" w:themeColor="text1"/>
          <w:sz w:val="24"/>
          <w:szCs w:val="24"/>
        </w:rPr>
      </w:pPr>
      <w:r w:rsidRPr="00880D53">
        <w:rPr>
          <w:rFonts w:ascii="Times New Roman" w:hAnsi="Times New Roman" w:cs="Times New Roman"/>
          <w:color w:val="000000" w:themeColor="text1"/>
          <w:sz w:val="24"/>
          <w:szCs w:val="24"/>
        </w:rPr>
        <w:t>Įstaigoms, išlaikomoms iš Kretingos rajono savivaldybės biudžeto lėšų, preliminariai</w:t>
      </w:r>
      <w:r w:rsidR="00880D53" w:rsidRPr="00880D53">
        <w:rPr>
          <w:rFonts w:ascii="Times New Roman" w:hAnsi="Times New Roman" w:cs="Times New Roman"/>
          <w:color w:val="000000" w:themeColor="text1"/>
          <w:sz w:val="24"/>
          <w:szCs w:val="24"/>
        </w:rPr>
        <w:t xml:space="preserve"> 8</w:t>
      </w:r>
      <w:r w:rsidRPr="00880D53">
        <w:rPr>
          <w:rFonts w:ascii="Times New Roman" w:hAnsi="Times New Roman" w:cs="Times New Roman"/>
          <w:color w:val="000000" w:themeColor="text1"/>
          <w:sz w:val="24"/>
          <w:szCs w:val="24"/>
        </w:rPr>
        <w:t xml:space="preserve"> proc. didės lėšų poreikis atsiskaityti už </w:t>
      </w:r>
      <w:r w:rsidR="00880D53" w:rsidRPr="00880D53">
        <w:rPr>
          <w:rFonts w:ascii="Times New Roman" w:hAnsi="Times New Roman" w:cs="Times New Roman"/>
          <w:color w:val="000000" w:themeColor="text1"/>
          <w:sz w:val="24"/>
          <w:szCs w:val="24"/>
        </w:rPr>
        <w:t>vietinės rinkliavos už komunalinių atliekų ir komunalinėms atliekoms nepriskiriamų buityje susidarančių atliekų tvarkymą</w:t>
      </w:r>
      <w:r w:rsidRPr="00880D53">
        <w:rPr>
          <w:rFonts w:ascii="Times New Roman" w:hAnsi="Times New Roman" w:cs="Times New Roman"/>
          <w:color w:val="000000" w:themeColor="text1"/>
          <w:sz w:val="24"/>
          <w:szCs w:val="24"/>
        </w:rPr>
        <w:t>.</w:t>
      </w:r>
    </w:p>
    <w:p w14:paraId="3DA922EE" w14:textId="4A2CA79B" w:rsidR="00D10C8C" w:rsidRPr="00D10C8C" w:rsidRDefault="00D10C8C" w:rsidP="00880D53">
      <w:pPr>
        <w:spacing w:after="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Atsiskaitymui su atliekų vežėju ir tvarkytoju lėšos suplanuotos </w:t>
      </w:r>
      <w:r w:rsidRPr="00D10C8C">
        <w:rPr>
          <w:rFonts w:ascii="Times New Roman" w:hAnsi="Times New Roman" w:cs="Times New Roman"/>
          <w:color w:val="000000" w:themeColor="text1"/>
          <w:sz w:val="24"/>
          <w:szCs w:val="24"/>
        </w:rPr>
        <w:t>Kretingos rajono savivaldybės 202</w:t>
      </w:r>
      <w:r>
        <w:rPr>
          <w:rFonts w:ascii="Times New Roman" w:hAnsi="Times New Roman" w:cs="Times New Roman"/>
          <w:color w:val="000000" w:themeColor="text1"/>
          <w:sz w:val="24"/>
          <w:szCs w:val="24"/>
        </w:rPr>
        <w:t>6</w:t>
      </w:r>
      <w:r w:rsidRPr="00D10C8C">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8</w:t>
      </w:r>
      <w:r w:rsidRPr="00D10C8C">
        <w:rPr>
          <w:rFonts w:ascii="Times New Roman" w:hAnsi="Times New Roman" w:cs="Times New Roman"/>
          <w:color w:val="000000" w:themeColor="text1"/>
          <w:sz w:val="24"/>
          <w:szCs w:val="24"/>
        </w:rPr>
        <w:t xml:space="preserve"> metų strateginio veiklos plano</w:t>
      </w:r>
      <w:r>
        <w:rPr>
          <w:rFonts w:ascii="Times New Roman" w:hAnsi="Times New Roman" w:cs="Times New Roman"/>
          <w:color w:val="000000" w:themeColor="text1"/>
          <w:sz w:val="24"/>
          <w:szCs w:val="24"/>
        </w:rPr>
        <w:t xml:space="preserve"> </w:t>
      </w:r>
      <w:r w:rsidRPr="00D10C8C">
        <w:rPr>
          <w:rFonts w:ascii="Times New Roman" w:hAnsi="Times New Roman" w:cs="Times New Roman"/>
          <w:color w:val="000000" w:themeColor="text1"/>
          <w:sz w:val="24"/>
          <w:szCs w:val="24"/>
        </w:rPr>
        <w:t>Vietinio ūkio ir turto valdymo programos (Nr. 05)</w:t>
      </w:r>
      <w:r>
        <w:rPr>
          <w:rFonts w:ascii="Times New Roman" w:hAnsi="Times New Roman" w:cs="Times New Roman"/>
          <w:color w:val="000000" w:themeColor="text1"/>
          <w:sz w:val="24"/>
          <w:szCs w:val="24"/>
        </w:rPr>
        <w:t xml:space="preserve"> priemonėje 0</w:t>
      </w:r>
      <w:r w:rsidRPr="00D10C8C">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-0</w:t>
      </w:r>
      <w:r w:rsidRPr="00D10C8C">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0</w:t>
      </w:r>
      <w:r w:rsidRPr="00D10C8C">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0</w:t>
      </w:r>
      <w:r w:rsidRPr="00D10C8C">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0</w:t>
      </w:r>
      <w:r w:rsidRPr="00D10C8C">
        <w:rPr>
          <w:rFonts w:ascii="Times New Roman" w:hAnsi="Times New Roman" w:cs="Times New Roman"/>
          <w:color w:val="000000" w:themeColor="text1"/>
          <w:sz w:val="24"/>
          <w:szCs w:val="24"/>
        </w:rPr>
        <w:t xml:space="preserve">1 </w:t>
      </w:r>
      <w:r>
        <w:rPr>
          <w:rFonts w:ascii="Times New Roman" w:hAnsi="Times New Roman" w:cs="Times New Roman"/>
          <w:color w:val="000000" w:themeColor="text1"/>
          <w:sz w:val="24"/>
          <w:szCs w:val="24"/>
        </w:rPr>
        <w:t>„</w:t>
      </w:r>
      <w:r w:rsidRPr="00D10C8C">
        <w:rPr>
          <w:rFonts w:ascii="Times New Roman" w:hAnsi="Times New Roman" w:cs="Times New Roman"/>
          <w:color w:val="000000" w:themeColor="text1"/>
          <w:sz w:val="24"/>
          <w:szCs w:val="24"/>
        </w:rPr>
        <w:t>Atliekų tvarkymo sistemos organizavimas</w:t>
      </w:r>
      <w:r>
        <w:rPr>
          <w:rFonts w:ascii="Times New Roman" w:hAnsi="Times New Roman" w:cs="Times New Roman"/>
          <w:color w:val="000000" w:themeColor="text1"/>
          <w:sz w:val="24"/>
          <w:szCs w:val="24"/>
        </w:rPr>
        <w:t>“.</w:t>
      </w:r>
    </w:p>
    <w:p w14:paraId="5BD91C6B" w14:textId="6B8BCAA5" w:rsidR="00B41413" w:rsidRPr="00880D53" w:rsidRDefault="00B41413" w:rsidP="00880D53">
      <w:pPr>
        <w:pStyle w:val="Sraopastraipa"/>
        <w:numPr>
          <w:ilvl w:val="0"/>
          <w:numId w:val="1"/>
        </w:numPr>
        <w:spacing w:after="0" w:line="240" w:lineRule="auto"/>
        <w:jc w:val="both"/>
        <w:rPr>
          <w:rFonts w:ascii="Times New Roman" w:hAnsi="Times New Roman" w:cs="Times New Roman"/>
          <w:color w:val="000000" w:themeColor="text1"/>
          <w:sz w:val="24"/>
          <w:szCs w:val="24"/>
        </w:rPr>
      </w:pPr>
      <w:r w:rsidRPr="00880D53">
        <w:rPr>
          <w:rFonts w:ascii="Times New Roman" w:hAnsi="Times New Roman" w:cs="Times New Roman"/>
          <w:b/>
          <w:sz w:val="24"/>
          <w:szCs w:val="24"/>
        </w:rPr>
        <w:t>Kiti sprendimui priimti reikalingi pagrindimai, skaičiavimai ar paaiškinimai.</w:t>
      </w:r>
    </w:p>
    <w:p w14:paraId="41C96935" w14:textId="5469A599" w:rsidR="00D90F11" w:rsidRPr="00880D53" w:rsidRDefault="00D90F11" w:rsidP="00880D53">
      <w:pPr>
        <w:spacing w:after="0" w:line="240" w:lineRule="auto"/>
        <w:ind w:firstLine="851"/>
        <w:jc w:val="both"/>
        <w:rPr>
          <w:rFonts w:ascii="Times New Roman" w:hAnsi="Times New Roman" w:cs="Times New Roman"/>
          <w:color w:val="000000" w:themeColor="text1"/>
          <w:sz w:val="24"/>
          <w:szCs w:val="24"/>
        </w:rPr>
      </w:pPr>
      <w:r w:rsidRPr="00880D53">
        <w:rPr>
          <w:rFonts w:ascii="Times New Roman" w:hAnsi="Times New Roman" w:cs="Times New Roman"/>
          <w:color w:val="000000" w:themeColor="text1"/>
          <w:sz w:val="24"/>
          <w:szCs w:val="24"/>
        </w:rPr>
        <w:t>Kretingos rajono savivaldybės Vietinės rinkliavos dydžių skaičiavimo prielaidos ir rezultatai. Bendrųjų būtinųjų sąnaudų analizė</w:t>
      </w:r>
      <w:r w:rsidR="00880D53" w:rsidRPr="00880D53">
        <w:rPr>
          <w:rFonts w:ascii="Times New Roman" w:hAnsi="Times New Roman" w:cs="Times New Roman"/>
          <w:color w:val="000000" w:themeColor="text1"/>
          <w:sz w:val="24"/>
          <w:szCs w:val="24"/>
        </w:rPr>
        <w:t>:</w:t>
      </w:r>
    </w:p>
    <w:p w14:paraId="66D5DD6F" w14:textId="77777777" w:rsidR="00D90F11" w:rsidRPr="00AA6DA5" w:rsidRDefault="00D90F11" w:rsidP="00880D53">
      <w:pPr>
        <w:spacing w:after="0" w:line="240" w:lineRule="auto"/>
        <w:ind w:firstLine="851"/>
        <w:jc w:val="both"/>
        <w:rPr>
          <w:rFonts w:ascii="Times New Roman" w:hAnsi="Times New Roman" w:cs="Times New Roman"/>
          <w:color w:val="000000" w:themeColor="text1"/>
          <w:sz w:val="24"/>
          <w:szCs w:val="24"/>
        </w:rPr>
      </w:pPr>
      <w:r w:rsidRPr="00AA6DA5">
        <w:rPr>
          <w:rFonts w:ascii="Times New Roman" w:hAnsi="Times New Roman" w:cs="Times New Roman"/>
          <w:color w:val="000000" w:themeColor="text1"/>
          <w:sz w:val="24"/>
          <w:szCs w:val="24"/>
        </w:rPr>
        <w:t>VERT 2025 m. rugsėjo 9 d. nutarimu Nr. O3E-1303 „Dėl UAB Klaipėdos regiono atliekų tvarkymo centro regioninės kainos dedamųjų nustatymo“ nustatė UAB Klaipėdos regiono atliekų tvarkymo centro (toliau – KRATC) regioninės kainos dedamąsias, kurios bus taikomos nuo 2026 m. sausio 1 d.: mišrių komunalinių atliekų tvarkymo regioninės kainos dedamoji – 50,00 Eur už toną be PVM, biologinių atliekų tvarkymo regioninės kainos dedamoji – 163,93 Eur už toną be PVM, didelių gabaritų surinkimo aikštelėse priimamų atliekų tvarkymo regioninės kainos dedamoji – 131,29 Eur už toną be PVM, žaliųjų atliekų kompostavimo aikštelėse priimamų atliekų tvarkymo regioninės kainos dedamoji – 23,62 Eur už toną be PVM; UAB Klaipėdos regiono atliekų tvarkymo centro regioninė kaina (apskaičiuojama kaip regioninės kainos dedamųjų svertinis vidurkis) – 62,22 Eur/t be PVM.</w:t>
      </w:r>
    </w:p>
    <w:p w14:paraId="359CDA98" w14:textId="5C636CAD" w:rsidR="00D90F11" w:rsidRDefault="00D90F11" w:rsidP="00880D53">
      <w:pPr>
        <w:spacing w:after="0" w:line="240" w:lineRule="auto"/>
        <w:ind w:firstLine="851"/>
        <w:jc w:val="both"/>
        <w:rPr>
          <w:rFonts w:ascii="Times New Roman" w:hAnsi="Times New Roman" w:cs="Times New Roman"/>
          <w:color w:val="000000" w:themeColor="text1"/>
          <w:sz w:val="24"/>
          <w:szCs w:val="24"/>
        </w:rPr>
      </w:pPr>
      <w:r w:rsidRPr="00AA6DA5">
        <w:rPr>
          <w:rFonts w:ascii="Times New Roman" w:hAnsi="Times New Roman" w:cs="Times New Roman"/>
          <w:color w:val="000000" w:themeColor="text1"/>
          <w:sz w:val="24"/>
          <w:szCs w:val="24"/>
        </w:rPr>
        <w:t>Vadovaujantis Lietuvos Respublikos atliekų tvarkymo įstatymo 30</w:t>
      </w:r>
      <w:r w:rsidRPr="00AA6DA5">
        <w:rPr>
          <w:rFonts w:ascii="Times New Roman" w:hAnsi="Times New Roman" w:cs="Times New Roman"/>
          <w:color w:val="000000" w:themeColor="text1"/>
          <w:sz w:val="24"/>
          <w:szCs w:val="24"/>
          <w:vertAlign w:val="superscript"/>
        </w:rPr>
        <w:t>2</w:t>
      </w:r>
      <w:r w:rsidRPr="00AA6DA5">
        <w:rPr>
          <w:rFonts w:ascii="Times New Roman" w:hAnsi="Times New Roman" w:cs="Times New Roman"/>
          <w:color w:val="000000" w:themeColor="text1"/>
          <w:sz w:val="24"/>
          <w:szCs w:val="24"/>
        </w:rPr>
        <w:t xml:space="preserve"> str. 10 d. nuostatomis, savivaldybių tarybos, taikydamos VERT nustatytas regionines kainas, vadovaudamosi Vyriausybės tvirtinamomis </w:t>
      </w:r>
      <w:r w:rsidR="00800145" w:rsidRPr="00354A44">
        <w:rPr>
          <w:rFonts w:ascii="Times New Roman" w:hAnsi="Times New Roman" w:cs="Times New Roman"/>
          <w:color w:val="000000" w:themeColor="text1"/>
          <w:sz w:val="24"/>
          <w:szCs w:val="24"/>
        </w:rPr>
        <w:t xml:space="preserve">Vietinės rinkliavos nustatymo </w:t>
      </w:r>
      <w:r w:rsidRPr="00AA6DA5">
        <w:rPr>
          <w:rFonts w:ascii="Times New Roman" w:hAnsi="Times New Roman" w:cs="Times New Roman"/>
          <w:color w:val="000000" w:themeColor="text1"/>
          <w:sz w:val="24"/>
          <w:szCs w:val="24"/>
        </w:rPr>
        <w:t>taisyklėmis ir savivaldybių rinkliavos ar įmokos dydžio nustatymo teisės aktais, pridėdamos savivaldybių skaičiuojamos rinkliavos dalies būtinąsias sąnaudas, ne vėliau kaip per 7 mėnesius nuo pirmą kartą nustatytų regioninių kainų nustatymo dienos apskaičiuoja ir patvirtina naujus rinkliavos dydžius. Kretingos rajono savivaldybės būtinąsias sąnaudas sudaro savivaldybės komunalinių atliekų tvarkymo sistemos administravimo ir komunalinių atliekų tvarkymo lėšų administravimo sąnaudos, komunalinių atliekų ir kitų buityje susidarančių atliekų surinkimo ir vežimo iš atliekų turėtojų paslaugų sąnaudos. 2026 m. prognozuojamos bendrosios būtinosios sąnaudos pateiktos lentelėje žemiau:</w:t>
      </w:r>
    </w:p>
    <w:p w14:paraId="05257F6A" w14:textId="77777777" w:rsidR="00D90F11" w:rsidRPr="00AA6DA5" w:rsidRDefault="00D90F11" w:rsidP="00D90F11">
      <w:pPr>
        <w:tabs>
          <w:tab w:val="left" w:pos="709"/>
          <w:tab w:val="left" w:pos="993"/>
        </w:tabs>
        <w:jc w:val="right"/>
        <w:rPr>
          <w:rFonts w:ascii="Times New Roman" w:hAnsi="Times New Roman" w:cs="Times New Roman"/>
          <w:i/>
          <w:iCs/>
          <w:sz w:val="20"/>
          <w:szCs w:val="20"/>
        </w:rPr>
      </w:pPr>
      <w:r w:rsidRPr="00AA6DA5">
        <w:rPr>
          <w:rFonts w:ascii="Times New Roman" w:hAnsi="Times New Roman" w:cs="Times New Roman"/>
          <w:i/>
          <w:iCs/>
          <w:sz w:val="20"/>
          <w:szCs w:val="20"/>
        </w:rPr>
        <w:t>Kretingos rajono savivaldybės bendrųjų būtinųjų sąnaudų prognozė 2026 m.</w:t>
      </w:r>
    </w:p>
    <w:tbl>
      <w:tblPr>
        <w:tblW w:w="5000" w:type="pct"/>
        <w:tblCellMar>
          <w:left w:w="0" w:type="dxa"/>
          <w:right w:w="0" w:type="dxa"/>
        </w:tblCellMar>
        <w:tblLook w:val="0600" w:firstRow="0" w:lastRow="0" w:firstColumn="0" w:lastColumn="0" w:noHBand="1" w:noVBand="1"/>
      </w:tblPr>
      <w:tblGrid>
        <w:gridCol w:w="6823"/>
        <w:gridCol w:w="3082"/>
      </w:tblGrid>
      <w:tr w:rsidR="00D90F11" w:rsidRPr="00C60EC1" w14:paraId="30551586" w14:textId="77777777" w:rsidTr="00A9493C">
        <w:trPr>
          <w:trHeight w:val="375"/>
          <w:tblHeader/>
        </w:trPr>
        <w:tc>
          <w:tcPr>
            <w:tcW w:w="3444" w:type="pct"/>
            <w:tcBorders>
              <w:top w:val="single" w:sz="6" w:space="0" w:color="9E9E9E"/>
              <w:left w:val="single" w:sz="6" w:space="0" w:color="9E9E9E"/>
              <w:bottom w:val="single" w:sz="6" w:space="0" w:color="9E9E9E"/>
              <w:right w:val="single" w:sz="6" w:space="0" w:color="9E9E9E"/>
            </w:tcBorders>
            <w:shd w:val="clear" w:color="auto" w:fill="F2F2F2" w:themeFill="background1" w:themeFillShade="F2"/>
            <w:tcMar>
              <w:top w:w="15" w:type="dxa"/>
              <w:left w:w="15" w:type="dxa"/>
              <w:bottom w:w="0" w:type="dxa"/>
              <w:right w:w="15" w:type="dxa"/>
            </w:tcMar>
            <w:vAlign w:val="bottom"/>
            <w:hideMark/>
          </w:tcPr>
          <w:p w14:paraId="0A95C786" w14:textId="77777777" w:rsidR="00D90F11" w:rsidRPr="00C60EC1" w:rsidRDefault="00D90F11" w:rsidP="00D90F11">
            <w:pPr>
              <w:tabs>
                <w:tab w:val="left" w:pos="709"/>
                <w:tab w:val="left" w:pos="993"/>
              </w:tabs>
              <w:spacing w:after="0" w:line="240" w:lineRule="auto"/>
              <w:ind w:firstLine="567"/>
              <w:jc w:val="both"/>
              <w:rPr>
                <w:rFonts w:ascii="Times New Roman" w:hAnsi="Times New Roman" w:cs="Times New Roman"/>
                <w:b/>
                <w:bCs/>
                <w:i/>
                <w:iCs/>
                <w:sz w:val="20"/>
                <w:szCs w:val="20"/>
              </w:rPr>
            </w:pPr>
            <w:r w:rsidRPr="00C60EC1">
              <w:rPr>
                <w:rFonts w:ascii="Times New Roman" w:hAnsi="Times New Roman" w:cs="Times New Roman"/>
                <w:b/>
                <w:bCs/>
                <w:i/>
                <w:iCs/>
                <w:sz w:val="20"/>
                <w:szCs w:val="20"/>
              </w:rPr>
              <w:t>Sąnaudų kategorija</w:t>
            </w:r>
          </w:p>
        </w:tc>
        <w:tc>
          <w:tcPr>
            <w:tcW w:w="1556" w:type="pct"/>
            <w:tcBorders>
              <w:top w:val="single" w:sz="6" w:space="0" w:color="9E9E9E"/>
              <w:left w:val="single" w:sz="6" w:space="0" w:color="9E9E9E"/>
              <w:bottom w:val="single" w:sz="6" w:space="0" w:color="9E9E9E"/>
              <w:right w:val="single" w:sz="6" w:space="0" w:color="9E9E9E"/>
            </w:tcBorders>
            <w:shd w:val="clear" w:color="auto" w:fill="F2F2F2" w:themeFill="background1" w:themeFillShade="F2"/>
            <w:tcMar>
              <w:top w:w="15" w:type="dxa"/>
              <w:left w:w="15" w:type="dxa"/>
              <w:bottom w:w="0" w:type="dxa"/>
              <w:right w:w="15" w:type="dxa"/>
            </w:tcMar>
            <w:vAlign w:val="bottom"/>
            <w:hideMark/>
          </w:tcPr>
          <w:p w14:paraId="2F141421" w14:textId="77777777" w:rsidR="00D90F11" w:rsidRPr="00C60EC1" w:rsidRDefault="00D90F11" w:rsidP="00D90F11">
            <w:pPr>
              <w:tabs>
                <w:tab w:val="left" w:pos="709"/>
                <w:tab w:val="left" w:pos="993"/>
              </w:tabs>
              <w:spacing w:after="0" w:line="240" w:lineRule="auto"/>
              <w:ind w:firstLine="567"/>
              <w:jc w:val="both"/>
              <w:rPr>
                <w:rFonts w:ascii="Times New Roman" w:hAnsi="Times New Roman" w:cs="Times New Roman"/>
                <w:b/>
                <w:bCs/>
                <w:i/>
                <w:iCs/>
                <w:sz w:val="20"/>
                <w:szCs w:val="20"/>
              </w:rPr>
            </w:pPr>
            <w:r w:rsidRPr="00C60EC1">
              <w:rPr>
                <w:rFonts w:ascii="Times New Roman" w:hAnsi="Times New Roman" w:cs="Times New Roman"/>
                <w:b/>
                <w:bCs/>
                <w:i/>
                <w:iCs/>
                <w:sz w:val="20"/>
                <w:szCs w:val="20"/>
              </w:rPr>
              <w:t xml:space="preserve">2026 m. </w:t>
            </w:r>
          </w:p>
        </w:tc>
      </w:tr>
      <w:tr w:rsidR="00D90F11" w:rsidRPr="00C60EC1" w14:paraId="3297FA27" w14:textId="77777777" w:rsidTr="00A9493C">
        <w:trPr>
          <w:trHeight w:val="315"/>
        </w:trPr>
        <w:tc>
          <w:tcPr>
            <w:tcW w:w="3444" w:type="pct"/>
            <w:tcBorders>
              <w:top w:val="single" w:sz="6" w:space="0" w:color="9E9E9E"/>
              <w:left w:val="single" w:sz="6" w:space="0" w:color="9E9E9E"/>
              <w:bottom w:val="single" w:sz="6" w:space="0" w:color="9E9E9E"/>
              <w:right w:val="single" w:sz="6" w:space="0" w:color="9E9E9E"/>
            </w:tcBorders>
            <w:tcMar>
              <w:top w:w="15" w:type="dxa"/>
              <w:left w:w="15" w:type="dxa"/>
              <w:bottom w:w="0" w:type="dxa"/>
              <w:right w:w="15" w:type="dxa"/>
            </w:tcMar>
            <w:vAlign w:val="bottom"/>
            <w:hideMark/>
          </w:tcPr>
          <w:p w14:paraId="4B277FDC" w14:textId="77777777" w:rsidR="00D90F11" w:rsidRPr="00C60EC1" w:rsidRDefault="00D90F11" w:rsidP="00D90F11">
            <w:pPr>
              <w:tabs>
                <w:tab w:val="left" w:pos="709"/>
                <w:tab w:val="left" w:pos="993"/>
              </w:tabs>
              <w:spacing w:after="0" w:line="240" w:lineRule="auto"/>
              <w:ind w:left="254"/>
              <w:jc w:val="both"/>
              <w:rPr>
                <w:rFonts w:ascii="Times New Roman" w:hAnsi="Times New Roman" w:cs="Times New Roman"/>
                <w:sz w:val="20"/>
                <w:szCs w:val="20"/>
              </w:rPr>
            </w:pPr>
            <w:r w:rsidRPr="00C60EC1">
              <w:rPr>
                <w:rFonts w:ascii="Times New Roman" w:hAnsi="Times New Roman" w:cs="Times New Roman"/>
                <w:sz w:val="20"/>
                <w:szCs w:val="20"/>
              </w:rPr>
              <w:t>Administravimo sąnaudos</w:t>
            </w:r>
          </w:p>
        </w:tc>
        <w:tc>
          <w:tcPr>
            <w:tcW w:w="1556" w:type="pct"/>
            <w:tcBorders>
              <w:top w:val="single" w:sz="6" w:space="0" w:color="9E9E9E"/>
              <w:left w:val="single" w:sz="6" w:space="0" w:color="9E9E9E"/>
              <w:bottom w:val="single" w:sz="6" w:space="0" w:color="9E9E9E"/>
              <w:right w:val="single" w:sz="6" w:space="0" w:color="9E9E9E"/>
            </w:tcBorders>
            <w:tcMar>
              <w:top w:w="15" w:type="dxa"/>
              <w:left w:w="15" w:type="dxa"/>
              <w:bottom w:w="0" w:type="dxa"/>
              <w:right w:w="15" w:type="dxa"/>
            </w:tcMar>
            <w:vAlign w:val="bottom"/>
            <w:hideMark/>
          </w:tcPr>
          <w:p w14:paraId="4560EE04" w14:textId="77777777" w:rsidR="00D90F11" w:rsidRPr="00C60EC1" w:rsidRDefault="00D90F11" w:rsidP="00D90F11">
            <w:pPr>
              <w:tabs>
                <w:tab w:val="left" w:pos="709"/>
                <w:tab w:val="left" w:pos="993"/>
              </w:tabs>
              <w:spacing w:after="0" w:line="240" w:lineRule="auto"/>
              <w:ind w:firstLine="567"/>
              <w:jc w:val="both"/>
              <w:rPr>
                <w:rFonts w:ascii="Times New Roman" w:hAnsi="Times New Roman" w:cs="Times New Roman"/>
                <w:sz w:val="20"/>
                <w:szCs w:val="20"/>
              </w:rPr>
            </w:pPr>
            <w:r w:rsidRPr="00C60EC1">
              <w:rPr>
                <w:rFonts w:ascii="Times New Roman" w:hAnsi="Times New Roman" w:cs="Times New Roman"/>
                <w:color w:val="000000"/>
                <w:sz w:val="20"/>
                <w:szCs w:val="20"/>
              </w:rPr>
              <w:t>125448.73</w:t>
            </w:r>
          </w:p>
        </w:tc>
      </w:tr>
      <w:tr w:rsidR="00D90F11" w:rsidRPr="00C60EC1" w14:paraId="344ADFB0" w14:textId="77777777" w:rsidTr="00A9493C">
        <w:trPr>
          <w:trHeight w:val="315"/>
        </w:trPr>
        <w:tc>
          <w:tcPr>
            <w:tcW w:w="3444" w:type="pct"/>
            <w:tcBorders>
              <w:top w:val="single" w:sz="6" w:space="0" w:color="9E9E9E"/>
              <w:left w:val="single" w:sz="6" w:space="0" w:color="9E9E9E"/>
              <w:bottom w:val="single" w:sz="6" w:space="0" w:color="9E9E9E"/>
              <w:right w:val="single" w:sz="6" w:space="0" w:color="9E9E9E"/>
            </w:tcBorders>
            <w:tcMar>
              <w:top w:w="15" w:type="dxa"/>
              <w:left w:w="15" w:type="dxa"/>
              <w:bottom w:w="0" w:type="dxa"/>
              <w:right w:w="15" w:type="dxa"/>
            </w:tcMar>
            <w:vAlign w:val="bottom"/>
            <w:hideMark/>
          </w:tcPr>
          <w:p w14:paraId="0B6476D3" w14:textId="77777777" w:rsidR="00D90F11" w:rsidRPr="00C60EC1" w:rsidRDefault="00D90F11" w:rsidP="00D90F11">
            <w:pPr>
              <w:tabs>
                <w:tab w:val="left" w:pos="709"/>
                <w:tab w:val="left" w:pos="993"/>
              </w:tabs>
              <w:spacing w:after="0" w:line="240" w:lineRule="auto"/>
              <w:ind w:left="254"/>
              <w:jc w:val="both"/>
              <w:rPr>
                <w:rFonts w:ascii="Times New Roman" w:hAnsi="Times New Roman" w:cs="Times New Roman"/>
                <w:sz w:val="20"/>
                <w:szCs w:val="20"/>
              </w:rPr>
            </w:pPr>
            <w:r w:rsidRPr="00C60EC1">
              <w:rPr>
                <w:rFonts w:ascii="Times New Roman" w:hAnsi="Times New Roman" w:cs="Times New Roman"/>
                <w:sz w:val="20"/>
                <w:szCs w:val="20"/>
              </w:rPr>
              <w:t>Atliekų surinkimo ir vežimo sąnaudos</w:t>
            </w:r>
          </w:p>
        </w:tc>
        <w:tc>
          <w:tcPr>
            <w:tcW w:w="1556" w:type="pct"/>
            <w:tcBorders>
              <w:top w:val="single" w:sz="6" w:space="0" w:color="9E9E9E"/>
              <w:left w:val="single" w:sz="6" w:space="0" w:color="9E9E9E"/>
              <w:bottom w:val="single" w:sz="6" w:space="0" w:color="9E9E9E"/>
              <w:right w:val="single" w:sz="6" w:space="0" w:color="9E9E9E"/>
            </w:tcBorders>
            <w:tcMar>
              <w:top w:w="15" w:type="dxa"/>
              <w:left w:w="15" w:type="dxa"/>
              <w:bottom w:w="0" w:type="dxa"/>
              <w:right w:w="15" w:type="dxa"/>
            </w:tcMar>
            <w:vAlign w:val="bottom"/>
            <w:hideMark/>
          </w:tcPr>
          <w:p w14:paraId="282F2929" w14:textId="77777777" w:rsidR="00D90F11" w:rsidRPr="00C60EC1" w:rsidRDefault="00D90F11" w:rsidP="00D90F11">
            <w:pPr>
              <w:tabs>
                <w:tab w:val="left" w:pos="709"/>
                <w:tab w:val="left" w:pos="993"/>
              </w:tabs>
              <w:spacing w:after="0" w:line="240" w:lineRule="auto"/>
              <w:ind w:firstLine="567"/>
              <w:jc w:val="both"/>
              <w:rPr>
                <w:rFonts w:ascii="Times New Roman" w:hAnsi="Times New Roman" w:cs="Times New Roman"/>
                <w:sz w:val="20"/>
                <w:szCs w:val="20"/>
              </w:rPr>
            </w:pPr>
            <w:r w:rsidRPr="00C60EC1">
              <w:rPr>
                <w:rFonts w:ascii="Times New Roman" w:hAnsi="Times New Roman" w:cs="Times New Roman"/>
                <w:color w:val="000000"/>
                <w:sz w:val="20"/>
                <w:szCs w:val="20"/>
              </w:rPr>
              <w:t>1273839.44</w:t>
            </w:r>
          </w:p>
        </w:tc>
      </w:tr>
      <w:tr w:rsidR="00D90F11" w:rsidRPr="00C60EC1" w14:paraId="2F69A353" w14:textId="77777777" w:rsidTr="00A9493C">
        <w:trPr>
          <w:trHeight w:val="315"/>
        </w:trPr>
        <w:tc>
          <w:tcPr>
            <w:tcW w:w="3444" w:type="pct"/>
            <w:tcBorders>
              <w:top w:val="single" w:sz="6" w:space="0" w:color="9E9E9E"/>
              <w:left w:val="single" w:sz="6" w:space="0" w:color="9E9E9E"/>
              <w:bottom w:val="single" w:sz="6" w:space="0" w:color="9E9E9E"/>
              <w:right w:val="single" w:sz="6" w:space="0" w:color="9E9E9E"/>
            </w:tcBorders>
            <w:tcMar>
              <w:top w:w="15" w:type="dxa"/>
              <w:left w:w="15" w:type="dxa"/>
              <w:bottom w:w="0" w:type="dxa"/>
              <w:right w:w="15" w:type="dxa"/>
            </w:tcMar>
            <w:vAlign w:val="bottom"/>
            <w:hideMark/>
          </w:tcPr>
          <w:p w14:paraId="37743BF4" w14:textId="77777777" w:rsidR="00D90F11" w:rsidRPr="00C60EC1" w:rsidRDefault="00D90F11" w:rsidP="00D90F11">
            <w:pPr>
              <w:tabs>
                <w:tab w:val="left" w:pos="709"/>
                <w:tab w:val="left" w:pos="993"/>
              </w:tabs>
              <w:spacing w:after="0" w:line="240" w:lineRule="auto"/>
              <w:ind w:left="254"/>
              <w:jc w:val="both"/>
              <w:rPr>
                <w:rFonts w:ascii="Times New Roman" w:hAnsi="Times New Roman" w:cs="Times New Roman"/>
                <w:sz w:val="20"/>
                <w:szCs w:val="20"/>
              </w:rPr>
            </w:pPr>
            <w:r w:rsidRPr="00C60EC1">
              <w:rPr>
                <w:rFonts w:ascii="Times New Roman" w:hAnsi="Times New Roman" w:cs="Times New Roman"/>
                <w:sz w:val="20"/>
                <w:szCs w:val="20"/>
              </w:rPr>
              <w:t>KRATC sąnaudos</w:t>
            </w:r>
          </w:p>
        </w:tc>
        <w:tc>
          <w:tcPr>
            <w:tcW w:w="1556" w:type="pct"/>
            <w:tcBorders>
              <w:top w:val="single" w:sz="6" w:space="0" w:color="9E9E9E"/>
              <w:left w:val="single" w:sz="6" w:space="0" w:color="9E9E9E"/>
              <w:bottom w:val="single" w:sz="6" w:space="0" w:color="9E9E9E"/>
              <w:right w:val="single" w:sz="6" w:space="0" w:color="9E9E9E"/>
            </w:tcBorders>
            <w:tcMar>
              <w:top w:w="15" w:type="dxa"/>
              <w:left w:w="15" w:type="dxa"/>
              <w:bottom w:w="0" w:type="dxa"/>
              <w:right w:w="15" w:type="dxa"/>
            </w:tcMar>
            <w:vAlign w:val="bottom"/>
            <w:hideMark/>
          </w:tcPr>
          <w:p w14:paraId="012CD164" w14:textId="77777777" w:rsidR="00D90F11" w:rsidRPr="00C60EC1" w:rsidRDefault="00D90F11" w:rsidP="00D90F11">
            <w:pPr>
              <w:tabs>
                <w:tab w:val="left" w:pos="709"/>
                <w:tab w:val="left" w:pos="993"/>
              </w:tabs>
              <w:spacing w:after="0" w:line="240" w:lineRule="auto"/>
              <w:ind w:firstLine="567"/>
              <w:jc w:val="both"/>
              <w:rPr>
                <w:rFonts w:ascii="Times New Roman" w:hAnsi="Times New Roman" w:cs="Times New Roman"/>
                <w:sz w:val="20"/>
                <w:szCs w:val="20"/>
              </w:rPr>
            </w:pPr>
            <w:r w:rsidRPr="00C60EC1">
              <w:rPr>
                <w:rFonts w:ascii="Times New Roman" w:hAnsi="Times New Roman" w:cs="Times New Roman"/>
                <w:color w:val="000000"/>
                <w:sz w:val="20"/>
                <w:szCs w:val="20"/>
              </w:rPr>
              <w:t>1124911.77</w:t>
            </w:r>
          </w:p>
        </w:tc>
      </w:tr>
      <w:tr w:rsidR="00D90F11" w:rsidRPr="00C60EC1" w14:paraId="4C30B96A" w14:textId="77777777" w:rsidTr="00A9493C">
        <w:trPr>
          <w:trHeight w:val="300"/>
        </w:trPr>
        <w:tc>
          <w:tcPr>
            <w:tcW w:w="3444" w:type="pct"/>
            <w:tcBorders>
              <w:top w:val="single" w:sz="6" w:space="0" w:color="9E9E9E"/>
              <w:left w:val="single" w:sz="6" w:space="0" w:color="9E9E9E"/>
              <w:bottom w:val="single" w:sz="6" w:space="0" w:color="9E9E9E"/>
              <w:right w:val="single" w:sz="6" w:space="0" w:color="9E9E9E"/>
            </w:tcBorders>
            <w:tcMar>
              <w:top w:w="15" w:type="dxa"/>
              <w:left w:w="15" w:type="dxa"/>
              <w:bottom w:w="0" w:type="dxa"/>
              <w:right w:w="15" w:type="dxa"/>
            </w:tcMar>
            <w:vAlign w:val="bottom"/>
            <w:hideMark/>
          </w:tcPr>
          <w:p w14:paraId="02AB7143" w14:textId="77777777" w:rsidR="00D90F11" w:rsidRPr="00C60EC1" w:rsidRDefault="00D90F11" w:rsidP="00D90F11">
            <w:pPr>
              <w:tabs>
                <w:tab w:val="left" w:pos="709"/>
                <w:tab w:val="left" w:pos="993"/>
              </w:tabs>
              <w:spacing w:after="0" w:line="240" w:lineRule="auto"/>
              <w:ind w:left="254"/>
              <w:jc w:val="both"/>
              <w:rPr>
                <w:rFonts w:ascii="Times New Roman" w:hAnsi="Times New Roman" w:cs="Times New Roman"/>
                <w:sz w:val="20"/>
                <w:szCs w:val="20"/>
              </w:rPr>
            </w:pPr>
            <w:r w:rsidRPr="00C60EC1">
              <w:rPr>
                <w:rFonts w:ascii="Times New Roman" w:hAnsi="Times New Roman" w:cs="Times New Roman"/>
                <w:b/>
                <w:bCs/>
                <w:sz w:val="20"/>
                <w:szCs w:val="20"/>
              </w:rPr>
              <w:t>Bendros būtinosios sąnaudos</w:t>
            </w:r>
          </w:p>
        </w:tc>
        <w:tc>
          <w:tcPr>
            <w:tcW w:w="1556" w:type="pct"/>
            <w:tcBorders>
              <w:top w:val="single" w:sz="6" w:space="0" w:color="9E9E9E"/>
              <w:left w:val="single" w:sz="6" w:space="0" w:color="9E9E9E"/>
              <w:bottom w:val="single" w:sz="6" w:space="0" w:color="9E9E9E"/>
              <w:right w:val="single" w:sz="6" w:space="0" w:color="9E9E9E"/>
            </w:tcBorders>
            <w:tcMar>
              <w:top w:w="15" w:type="dxa"/>
              <w:left w:w="15" w:type="dxa"/>
              <w:bottom w:w="0" w:type="dxa"/>
              <w:right w:w="15" w:type="dxa"/>
            </w:tcMar>
            <w:vAlign w:val="bottom"/>
            <w:hideMark/>
          </w:tcPr>
          <w:p w14:paraId="0624C89C" w14:textId="77777777" w:rsidR="00D90F11" w:rsidRPr="00C60EC1" w:rsidRDefault="00D90F11" w:rsidP="00D90F11">
            <w:pPr>
              <w:tabs>
                <w:tab w:val="left" w:pos="709"/>
                <w:tab w:val="left" w:pos="993"/>
              </w:tabs>
              <w:spacing w:after="0" w:line="240" w:lineRule="auto"/>
              <w:ind w:firstLine="567"/>
              <w:jc w:val="both"/>
              <w:rPr>
                <w:rFonts w:ascii="Times New Roman" w:hAnsi="Times New Roman" w:cs="Times New Roman"/>
                <w:sz w:val="20"/>
                <w:szCs w:val="20"/>
              </w:rPr>
            </w:pPr>
            <w:r w:rsidRPr="00C60EC1">
              <w:rPr>
                <w:rFonts w:ascii="Times New Roman" w:hAnsi="Times New Roman" w:cs="Times New Roman"/>
                <w:b/>
                <w:bCs/>
                <w:color w:val="000000"/>
                <w:sz w:val="20"/>
                <w:szCs w:val="20"/>
              </w:rPr>
              <w:t>2524199.95</w:t>
            </w:r>
          </w:p>
        </w:tc>
      </w:tr>
      <w:tr w:rsidR="00D90F11" w:rsidRPr="00C60EC1" w14:paraId="39B7B420" w14:textId="77777777" w:rsidTr="00A9493C">
        <w:trPr>
          <w:trHeight w:val="98"/>
        </w:trPr>
        <w:tc>
          <w:tcPr>
            <w:tcW w:w="3444" w:type="pct"/>
            <w:tcBorders>
              <w:top w:val="single" w:sz="6" w:space="0" w:color="9E9E9E"/>
              <w:left w:val="single" w:sz="6" w:space="0" w:color="9E9E9E"/>
              <w:bottom w:val="single" w:sz="6" w:space="0" w:color="9E9E9E"/>
              <w:right w:val="single" w:sz="6" w:space="0" w:color="9E9E9E"/>
            </w:tcBorders>
            <w:tcMar>
              <w:top w:w="15" w:type="dxa"/>
              <w:left w:w="15" w:type="dxa"/>
              <w:bottom w:w="0" w:type="dxa"/>
              <w:right w:w="15" w:type="dxa"/>
            </w:tcMar>
            <w:vAlign w:val="bottom"/>
            <w:hideMark/>
          </w:tcPr>
          <w:p w14:paraId="0445FB32" w14:textId="77777777" w:rsidR="00D90F11" w:rsidRPr="00C60EC1" w:rsidRDefault="00D90F11" w:rsidP="00D90F11">
            <w:pPr>
              <w:tabs>
                <w:tab w:val="left" w:pos="709"/>
                <w:tab w:val="left" w:pos="993"/>
              </w:tabs>
              <w:spacing w:after="0" w:line="240" w:lineRule="auto"/>
              <w:ind w:left="254"/>
              <w:jc w:val="both"/>
              <w:rPr>
                <w:rFonts w:ascii="Times New Roman" w:hAnsi="Times New Roman" w:cs="Times New Roman"/>
                <w:sz w:val="20"/>
                <w:szCs w:val="20"/>
              </w:rPr>
            </w:pPr>
            <w:r w:rsidRPr="00C60EC1">
              <w:rPr>
                <w:rFonts w:ascii="Times New Roman" w:hAnsi="Times New Roman" w:cs="Times New Roman"/>
                <w:sz w:val="20"/>
                <w:szCs w:val="20"/>
              </w:rPr>
              <w:t> </w:t>
            </w:r>
          </w:p>
        </w:tc>
        <w:tc>
          <w:tcPr>
            <w:tcW w:w="1556" w:type="pct"/>
            <w:tcBorders>
              <w:top w:val="single" w:sz="6" w:space="0" w:color="9E9E9E"/>
              <w:left w:val="single" w:sz="6" w:space="0" w:color="9E9E9E"/>
              <w:bottom w:val="single" w:sz="6" w:space="0" w:color="9E9E9E"/>
              <w:right w:val="single" w:sz="6" w:space="0" w:color="9E9E9E"/>
            </w:tcBorders>
            <w:tcMar>
              <w:top w:w="15" w:type="dxa"/>
              <w:left w:w="15" w:type="dxa"/>
              <w:bottom w:w="0" w:type="dxa"/>
              <w:right w:w="15" w:type="dxa"/>
            </w:tcMar>
            <w:vAlign w:val="bottom"/>
            <w:hideMark/>
          </w:tcPr>
          <w:p w14:paraId="0BC25807" w14:textId="77777777" w:rsidR="00D90F11" w:rsidRPr="00C60EC1" w:rsidRDefault="00D90F11" w:rsidP="00D90F11">
            <w:pPr>
              <w:tabs>
                <w:tab w:val="left" w:pos="709"/>
                <w:tab w:val="left" w:pos="993"/>
              </w:tabs>
              <w:spacing w:after="0" w:line="240" w:lineRule="auto"/>
              <w:ind w:firstLine="567"/>
              <w:jc w:val="both"/>
              <w:rPr>
                <w:rFonts w:ascii="Times New Roman" w:hAnsi="Times New Roman" w:cs="Times New Roman"/>
                <w:sz w:val="20"/>
                <w:szCs w:val="20"/>
              </w:rPr>
            </w:pPr>
            <w:r w:rsidRPr="00C60EC1">
              <w:rPr>
                <w:rFonts w:ascii="Times New Roman" w:hAnsi="Times New Roman" w:cs="Times New Roman"/>
                <w:sz w:val="20"/>
                <w:szCs w:val="20"/>
              </w:rPr>
              <w:t> </w:t>
            </w:r>
          </w:p>
        </w:tc>
      </w:tr>
      <w:tr w:rsidR="00D90F11" w:rsidRPr="00C60EC1" w14:paraId="3B267128" w14:textId="77777777" w:rsidTr="00A9493C">
        <w:trPr>
          <w:trHeight w:val="300"/>
        </w:trPr>
        <w:tc>
          <w:tcPr>
            <w:tcW w:w="3444" w:type="pct"/>
            <w:tcBorders>
              <w:top w:val="single" w:sz="6" w:space="0" w:color="9E9E9E"/>
              <w:left w:val="single" w:sz="6" w:space="0" w:color="9E9E9E"/>
              <w:bottom w:val="single" w:sz="6" w:space="0" w:color="9E9E9E"/>
              <w:right w:val="single" w:sz="6" w:space="0" w:color="9E9E9E"/>
            </w:tcBorders>
            <w:tcMar>
              <w:top w:w="15" w:type="dxa"/>
              <w:left w:w="15" w:type="dxa"/>
              <w:bottom w:w="0" w:type="dxa"/>
              <w:right w:w="15" w:type="dxa"/>
            </w:tcMar>
            <w:vAlign w:val="bottom"/>
            <w:hideMark/>
          </w:tcPr>
          <w:p w14:paraId="5785F036" w14:textId="77777777" w:rsidR="00D90F11" w:rsidRPr="00C60EC1" w:rsidRDefault="00D90F11" w:rsidP="00D90F11">
            <w:pPr>
              <w:tabs>
                <w:tab w:val="left" w:pos="709"/>
                <w:tab w:val="left" w:pos="993"/>
              </w:tabs>
              <w:spacing w:after="0" w:line="240" w:lineRule="auto"/>
              <w:ind w:left="254"/>
              <w:jc w:val="both"/>
              <w:rPr>
                <w:rFonts w:ascii="Times New Roman" w:hAnsi="Times New Roman" w:cs="Times New Roman"/>
                <w:sz w:val="20"/>
                <w:szCs w:val="20"/>
              </w:rPr>
            </w:pPr>
            <w:r w:rsidRPr="00C60EC1">
              <w:rPr>
                <w:rFonts w:ascii="Times New Roman" w:hAnsi="Times New Roman" w:cs="Times New Roman"/>
                <w:b/>
                <w:bCs/>
                <w:sz w:val="20"/>
                <w:szCs w:val="20"/>
              </w:rPr>
              <w:t>Vertinami Vietinės rinkliavos priskaitymai</w:t>
            </w:r>
          </w:p>
        </w:tc>
        <w:tc>
          <w:tcPr>
            <w:tcW w:w="1556" w:type="pct"/>
            <w:tcBorders>
              <w:top w:val="single" w:sz="6" w:space="0" w:color="9E9E9E"/>
              <w:left w:val="single" w:sz="6" w:space="0" w:color="9E9E9E"/>
              <w:bottom w:val="single" w:sz="6" w:space="0" w:color="9E9E9E"/>
              <w:right w:val="single" w:sz="6" w:space="0" w:color="9E9E9E"/>
            </w:tcBorders>
            <w:tcMar>
              <w:top w:w="15" w:type="dxa"/>
              <w:left w:w="15" w:type="dxa"/>
              <w:bottom w:w="0" w:type="dxa"/>
              <w:right w:w="15" w:type="dxa"/>
            </w:tcMar>
            <w:vAlign w:val="bottom"/>
            <w:hideMark/>
          </w:tcPr>
          <w:p w14:paraId="485D377C" w14:textId="77777777" w:rsidR="00D90F11" w:rsidRPr="00C60EC1" w:rsidRDefault="00D90F11" w:rsidP="00D90F11">
            <w:pPr>
              <w:tabs>
                <w:tab w:val="left" w:pos="709"/>
                <w:tab w:val="left" w:pos="993"/>
              </w:tabs>
              <w:spacing w:after="0" w:line="240" w:lineRule="auto"/>
              <w:ind w:firstLine="567"/>
              <w:jc w:val="both"/>
              <w:rPr>
                <w:rFonts w:ascii="Times New Roman" w:hAnsi="Times New Roman" w:cs="Times New Roman"/>
                <w:b/>
                <w:bCs/>
                <w:color w:val="000000"/>
                <w:sz w:val="20"/>
                <w:szCs w:val="20"/>
              </w:rPr>
            </w:pPr>
            <w:r w:rsidRPr="00C60EC1">
              <w:rPr>
                <w:rFonts w:ascii="Times New Roman" w:hAnsi="Times New Roman" w:cs="Times New Roman"/>
                <w:b/>
                <w:bCs/>
                <w:color w:val="000000"/>
                <w:sz w:val="20"/>
                <w:szCs w:val="20"/>
              </w:rPr>
              <w:t>2302089.667</w:t>
            </w:r>
          </w:p>
        </w:tc>
      </w:tr>
      <w:tr w:rsidR="00D90F11" w:rsidRPr="00C60EC1" w14:paraId="2AAA08B4" w14:textId="77777777" w:rsidTr="00A9493C">
        <w:trPr>
          <w:trHeight w:val="300"/>
        </w:trPr>
        <w:tc>
          <w:tcPr>
            <w:tcW w:w="3444" w:type="pct"/>
            <w:tcBorders>
              <w:top w:val="single" w:sz="6" w:space="0" w:color="9E9E9E"/>
              <w:left w:val="single" w:sz="6" w:space="0" w:color="9E9E9E"/>
              <w:bottom w:val="single" w:sz="6" w:space="0" w:color="9E9E9E"/>
              <w:right w:val="single" w:sz="6" w:space="0" w:color="9E9E9E"/>
            </w:tcBorders>
            <w:tcMar>
              <w:top w:w="15" w:type="dxa"/>
              <w:left w:w="15" w:type="dxa"/>
              <w:bottom w:w="0" w:type="dxa"/>
              <w:right w:w="15" w:type="dxa"/>
            </w:tcMar>
            <w:vAlign w:val="bottom"/>
            <w:hideMark/>
          </w:tcPr>
          <w:p w14:paraId="4CCFCE97" w14:textId="77777777" w:rsidR="00D90F11" w:rsidRPr="00C60EC1" w:rsidRDefault="00D90F11" w:rsidP="00D90F11">
            <w:pPr>
              <w:tabs>
                <w:tab w:val="left" w:pos="709"/>
                <w:tab w:val="left" w:pos="993"/>
              </w:tabs>
              <w:spacing w:after="0" w:line="240" w:lineRule="auto"/>
              <w:ind w:left="254"/>
              <w:jc w:val="both"/>
              <w:rPr>
                <w:rFonts w:ascii="Times New Roman" w:hAnsi="Times New Roman" w:cs="Times New Roman"/>
                <w:sz w:val="20"/>
                <w:szCs w:val="20"/>
              </w:rPr>
            </w:pPr>
            <w:r w:rsidRPr="00C60EC1">
              <w:rPr>
                <w:rFonts w:ascii="Times New Roman" w:hAnsi="Times New Roman" w:cs="Times New Roman"/>
                <w:b/>
                <w:bCs/>
                <w:sz w:val="20"/>
                <w:szCs w:val="20"/>
              </w:rPr>
              <w:t>Skirtumas</w:t>
            </w:r>
          </w:p>
        </w:tc>
        <w:tc>
          <w:tcPr>
            <w:tcW w:w="1556" w:type="pct"/>
            <w:tcBorders>
              <w:top w:val="single" w:sz="6" w:space="0" w:color="9E9E9E"/>
              <w:left w:val="single" w:sz="6" w:space="0" w:color="9E9E9E"/>
              <w:bottom w:val="single" w:sz="6" w:space="0" w:color="9E9E9E"/>
              <w:right w:val="single" w:sz="6" w:space="0" w:color="9E9E9E"/>
            </w:tcBorders>
            <w:tcMar>
              <w:top w:w="15" w:type="dxa"/>
              <w:left w:w="15" w:type="dxa"/>
              <w:bottom w:w="0" w:type="dxa"/>
              <w:right w:w="15" w:type="dxa"/>
            </w:tcMar>
            <w:vAlign w:val="bottom"/>
            <w:hideMark/>
          </w:tcPr>
          <w:p w14:paraId="5B35667F" w14:textId="77777777" w:rsidR="00D90F11" w:rsidRPr="00C60EC1" w:rsidRDefault="00D90F11" w:rsidP="00D90F11">
            <w:pPr>
              <w:tabs>
                <w:tab w:val="left" w:pos="709"/>
                <w:tab w:val="left" w:pos="993"/>
              </w:tabs>
              <w:spacing w:after="0" w:line="240" w:lineRule="auto"/>
              <w:ind w:firstLine="567"/>
              <w:jc w:val="both"/>
              <w:rPr>
                <w:rFonts w:ascii="Times New Roman" w:hAnsi="Times New Roman" w:cs="Times New Roman"/>
                <w:sz w:val="20"/>
                <w:szCs w:val="20"/>
              </w:rPr>
            </w:pPr>
            <w:r w:rsidRPr="00C60EC1">
              <w:rPr>
                <w:rFonts w:ascii="Times New Roman" w:hAnsi="Times New Roman" w:cs="Times New Roman"/>
                <w:b/>
                <w:bCs/>
                <w:sz w:val="20"/>
                <w:szCs w:val="20"/>
              </w:rPr>
              <w:t>222110.28</w:t>
            </w:r>
          </w:p>
        </w:tc>
      </w:tr>
      <w:tr w:rsidR="00D90F11" w:rsidRPr="00C60EC1" w14:paraId="32679E66" w14:textId="77777777" w:rsidTr="00A9493C">
        <w:trPr>
          <w:trHeight w:val="300"/>
        </w:trPr>
        <w:tc>
          <w:tcPr>
            <w:tcW w:w="3444" w:type="pct"/>
            <w:tcBorders>
              <w:top w:val="single" w:sz="6" w:space="0" w:color="9E9E9E"/>
              <w:left w:val="single" w:sz="6" w:space="0" w:color="9E9E9E"/>
              <w:bottom w:val="single" w:sz="6" w:space="0" w:color="9E9E9E"/>
              <w:right w:val="single" w:sz="6" w:space="0" w:color="9E9E9E"/>
            </w:tcBorders>
            <w:tcMar>
              <w:top w:w="15" w:type="dxa"/>
              <w:left w:w="15" w:type="dxa"/>
              <w:bottom w:w="0" w:type="dxa"/>
              <w:right w:w="15" w:type="dxa"/>
            </w:tcMar>
            <w:vAlign w:val="bottom"/>
            <w:hideMark/>
          </w:tcPr>
          <w:p w14:paraId="581CB0D0" w14:textId="77777777" w:rsidR="00D90F11" w:rsidRPr="00C60EC1" w:rsidRDefault="00D90F11" w:rsidP="00D90F11">
            <w:pPr>
              <w:tabs>
                <w:tab w:val="left" w:pos="709"/>
                <w:tab w:val="left" w:pos="993"/>
              </w:tabs>
              <w:spacing w:after="0" w:line="240" w:lineRule="auto"/>
              <w:ind w:left="254"/>
              <w:jc w:val="both"/>
              <w:rPr>
                <w:rFonts w:ascii="Times New Roman" w:hAnsi="Times New Roman" w:cs="Times New Roman"/>
                <w:sz w:val="20"/>
                <w:szCs w:val="20"/>
              </w:rPr>
            </w:pPr>
            <w:r w:rsidRPr="00C60EC1">
              <w:rPr>
                <w:rFonts w:ascii="Times New Roman" w:hAnsi="Times New Roman" w:cs="Times New Roman"/>
                <w:sz w:val="20"/>
                <w:szCs w:val="20"/>
              </w:rPr>
              <w:t>Procentinis skirtumas</w:t>
            </w:r>
          </w:p>
        </w:tc>
        <w:tc>
          <w:tcPr>
            <w:tcW w:w="1556" w:type="pct"/>
            <w:tcBorders>
              <w:top w:val="single" w:sz="6" w:space="0" w:color="9E9E9E"/>
              <w:left w:val="single" w:sz="6" w:space="0" w:color="9E9E9E"/>
              <w:bottom w:val="single" w:sz="6" w:space="0" w:color="9E9E9E"/>
              <w:right w:val="single" w:sz="6" w:space="0" w:color="9E9E9E"/>
            </w:tcBorders>
            <w:tcMar>
              <w:top w:w="15" w:type="dxa"/>
              <w:left w:w="15" w:type="dxa"/>
              <w:bottom w:w="0" w:type="dxa"/>
              <w:right w:w="15" w:type="dxa"/>
            </w:tcMar>
            <w:vAlign w:val="bottom"/>
            <w:hideMark/>
          </w:tcPr>
          <w:p w14:paraId="5FB80A15" w14:textId="77777777" w:rsidR="00D90F11" w:rsidRPr="00C60EC1" w:rsidRDefault="00D90F11" w:rsidP="00D90F11">
            <w:pPr>
              <w:tabs>
                <w:tab w:val="left" w:pos="709"/>
                <w:tab w:val="left" w:pos="993"/>
              </w:tabs>
              <w:spacing w:after="0" w:line="240" w:lineRule="auto"/>
              <w:ind w:firstLine="567"/>
              <w:jc w:val="both"/>
              <w:rPr>
                <w:rFonts w:ascii="Times New Roman" w:hAnsi="Times New Roman" w:cs="Times New Roman"/>
                <w:sz w:val="20"/>
                <w:szCs w:val="20"/>
              </w:rPr>
            </w:pPr>
            <w:r w:rsidRPr="00C60EC1">
              <w:rPr>
                <w:rFonts w:ascii="Times New Roman" w:hAnsi="Times New Roman" w:cs="Times New Roman"/>
                <w:sz w:val="20"/>
                <w:szCs w:val="20"/>
              </w:rPr>
              <w:t xml:space="preserve">9,65 proc. </w:t>
            </w:r>
          </w:p>
        </w:tc>
      </w:tr>
    </w:tbl>
    <w:p w14:paraId="4C346F91" w14:textId="77777777" w:rsidR="00D90F11" w:rsidRPr="00AA6DA5" w:rsidRDefault="00D90F11" w:rsidP="00D90F11">
      <w:pPr>
        <w:tabs>
          <w:tab w:val="left" w:pos="709"/>
          <w:tab w:val="left" w:pos="993"/>
        </w:tabs>
        <w:ind w:firstLine="567"/>
        <w:jc w:val="both"/>
        <w:rPr>
          <w:rFonts w:ascii="Times New Roman" w:hAnsi="Times New Roman" w:cs="Times New Roman"/>
        </w:rPr>
      </w:pPr>
    </w:p>
    <w:p w14:paraId="12A8F694" w14:textId="2D0F6AC4" w:rsidR="00D90F11" w:rsidRDefault="00D90F11" w:rsidP="00880D53">
      <w:pPr>
        <w:spacing w:after="0" w:line="240" w:lineRule="auto"/>
        <w:ind w:firstLine="851"/>
        <w:jc w:val="both"/>
        <w:rPr>
          <w:rFonts w:ascii="Times New Roman" w:hAnsi="Times New Roman" w:cs="Times New Roman"/>
          <w:color w:val="000000" w:themeColor="text1"/>
          <w:sz w:val="24"/>
          <w:szCs w:val="24"/>
        </w:rPr>
      </w:pPr>
      <w:r w:rsidRPr="00AA6DA5">
        <w:rPr>
          <w:rFonts w:ascii="Times New Roman" w:hAnsi="Times New Roman" w:cs="Times New Roman"/>
          <w:color w:val="000000" w:themeColor="text1"/>
          <w:sz w:val="24"/>
          <w:szCs w:val="24"/>
        </w:rPr>
        <w:t xml:space="preserve">Pagal </w:t>
      </w:r>
      <w:r>
        <w:rPr>
          <w:rFonts w:ascii="Times New Roman" w:hAnsi="Times New Roman" w:cs="Times New Roman"/>
          <w:color w:val="000000" w:themeColor="text1"/>
          <w:sz w:val="24"/>
          <w:szCs w:val="24"/>
        </w:rPr>
        <w:t>Kretingo</w:t>
      </w:r>
      <w:r w:rsidRPr="00AA6DA5">
        <w:rPr>
          <w:rFonts w:ascii="Times New Roman" w:hAnsi="Times New Roman" w:cs="Times New Roman"/>
          <w:color w:val="000000" w:themeColor="text1"/>
          <w:sz w:val="24"/>
          <w:szCs w:val="24"/>
        </w:rPr>
        <w:t>s rajono savivaldybės bendrąsias būtinąsias sąnaudas apskaičiuoti nauji Vietinės rinkliavos dydžiai pateikti Nuostatų priede.</w:t>
      </w:r>
    </w:p>
    <w:p w14:paraId="77084AA1" w14:textId="5C8F6D9A" w:rsidR="00D90F11" w:rsidRPr="00AA6DA5" w:rsidRDefault="00D90F11" w:rsidP="00880D53">
      <w:pPr>
        <w:spacing w:after="0" w:line="240" w:lineRule="auto"/>
        <w:ind w:firstLine="851"/>
        <w:jc w:val="both"/>
        <w:rPr>
          <w:rFonts w:ascii="Times New Roman" w:hAnsi="Times New Roman" w:cs="Times New Roman"/>
          <w:color w:val="000000" w:themeColor="text1"/>
          <w:sz w:val="24"/>
          <w:szCs w:val="24"/>
        </w:rPr>
      </w:pPr>
      <w:r w:rsidRPr="00797E94">
        <w:rPr>
          <w:rFonts w:ascii="Times New Roman" w:hAnsi="Times New Roman" w:cs="Times New Roman"/>
          <w:color w:val="000000" w:themeColor="text1"/>
          <w:sz w:val="24"/>
          <w:szCs w:val="24"/>
        </w:rPr>
        <w:t xml:space="preserve">Atsižvelgiant į nustatytą lėšų trūkumą, planuojama proporcingai padidinti galiojančius </w:t>
      </w:r>
      <w:r w:rsidR="00800145">
        <w:rPr>
          <w:rFonts w:ascii="Times New Roman" w:hAnsi="Times New Roman" w:cs="Times New Roman"/>
          <w:color w:val="000000" w:themeColor="text1"/>
          <w:sz w:val="24"/>
          <w:szCs w:val="24"/>
        </w:rPr>
        <w:t>Vietinės rinkliavos dydžius</w:t>
      </w:r>
      <w:r w:rsidR="00DE7899">
        <w:rPr>
          <w:rFonts w:ascii="Times New Roman" w:hAnsi="Times New Roman" w:cs="Times New Roman"/>
          <w:color w:val="000000" w:themeColor="text1"/>
          <w:sz w:val="24"/>
          <w:szCs w:val="24"/>
        </w:rPr>
        <w:t xml:space="preserve"> (vid. apie 8 proc.)</w:t>
      </w:r>
      <w:r w:rsidRPr="00797E94">
        <w:rPr>
          <w:rFonts w:ascii="Times New Roman" w:hAnsi="Times New Roman" w:cs="Times New Roman"/>
          <w:color w:val="000000" w:themeColor="text1"/>
          <w:sz w:val="24"/>
          <w:szCs w:val="24"/>
        </w:rPr>
        <w:t>. Dėl taikomų apvalinimo taisyklių faktinis įkainių pokytis skirtingoms mokėtojų grupėms gali nežymiai skirtis – keliais procentiniais punktais ar jų dalimis.</w:t>
      </w:r>
    </w:p>
    <w:p w14:paraId="72EB5089" w14:textId="77777777" w:rsidR="00880D53" w:rsidRDefault="00880D53" w:rsidP="00D90F11">
      <w:pPr>
        <w:tabs>
          <w:tab w:val="left" w:pos="709"/>
          <w:tab w:val="left" w:pos="993"/>
        </w:tabs>
        <w:jc w:val="right"/>
        <w:rPr>
          <w:rFonts w:ascii="Times New Roman" w:hAnsi="Times New Roman" w:cs="Times New Roman"/>
          <w:i/>
          <w:iCs/>
          <w:sz w:val="20"/>
          <w:szCs w:val="20"/>
        </w:rPr>
      </w:pPr>
    </w:p>
    <w:p w14:paraId="1423EB8A" w14:textId="2F588B78" w:rsidR="00D90F11" w:rsidRDefault="00D90F11" w:rsidP="00D90F11">
      <w:pPr>
        <w:tabs>
          <w:tab w:val="left" w:pos="709"/>
          <w:tab w:val="left" w:pos="993"/>
        </w:tabs>
        <w:jc w:val="right"/>
        <w:rPr>
          <w:rFonts w:ascii="Times New Roman" w:hAnsi="Times New Roman" w:cs="Times New Roman"/>
          <w:i/>
          <w:iCs/>
          <w:sz w:val="20"/>
          <w:szCs w:val="20"/>
        </w:rPr>
      </w:pPr>
      <w:r>
        <w:rPr>
          <w:rFonts w:ascii="Times New Roman" w:hAnsi="Times New Roman" w:cs="Times New Roman"/>
          <w:i/>
          <w:iCs/>
          <w:sz w:val="20"/>
          <w:szCs w:val="20"/>
        </w:rPr>
        <w:t>Kretingos</w:t>
      </w:r>
      <w:r w:rsidRPr="00AA6DA5">
        <w:rPr>
          <w:rFonts w:ascii="Times New Roman" w:hAnsi="Times New Roman" w:cs="Times New Roman"/>
          <w:i/>
          <w:iCs/>
          <w:sz w:val="20"/>
          <w:szCs w:val="20"/>
        </w:rPr>
        <w:t xml:space="preserve">  rajono savivaldybės vietinės rinkliavos pokytis gyvenamosios paskirties objektams 2026 m.</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1093"/>
        <w:gridCol w:w="1093"/>
        <w:gridCol w:w="1094"/>
        <w:gridCol w:w="1093"/>
        <w:gridCol w:w="1094"/>
        <w:gridCol w:w="1093"/>
        <w:gridCol w:w="1094"/>
      </w:tblGrid>
      <w:tr w:rsidR="00C60EC1" w:rsidRPr="00E473B1" w14:paraId="5913B9CB" w14:textId="77777777" w:rsidTr="00C60EC1">
        <w:trPr>
          <w:trHeight w:val="870"/>
          <w:tblHeader/>
        </w:trPr>
        <w:tc>
          <w:tcPr>
            <w:tcW w:w="2264" w:type="dxa"/>
            <w:noWrap/>
            <w:vAlign w:val="center"/>
            <w:hideMark/>
          </w:tcPr>
          <w:p w14:paraId="410FDA16" w14:textId="140BBFAD" w:rsidR="00D90F11" w:rsidRPr="00800145" w:rsidRDefault="00800145" w:rsidP="00800145">
            <w:pPr>
              <w:spacing w:after="0" w:line="240" w:lineRule="auto"/>
              <w:jc w:val="center"/>
              <w:rPr>
                <w:rFonts w:ascii="Times New Roman" w:eastAsia="Times New Roman" w:hAnsi="Times New Roman" w:cs="Times New Roman"/>
                <w:b/>
                <w:bCs/>
                <w:color w:val="000000"/>
                <w:sz w:val="18"/>
                <w:szCs w:val="18"/>
                <w:lang w:eastAsia="lt-LT"/>
              </w:rPr>
            </w:pPr>
            <w:r w:rsidRPr="00800145">
              <w:rPr>
                <w:rFonts w:ascii="Times New Roman" w:eastAsia="Times New Roman" w:hAnsi="Times New Roman" w:cs="Times New Roman"/>
                <w:b/>
                <w:bCs/>
                <w:color w:val="000000"/>
                <w:sz w:val="18"/>
                <w:szCs w:val="18"/>
                <w:lang w:eastAsia="lt-LT"/>
              </w:rPr>
              <w:t>Nekilnojamojo turto objektų grupė</w:t>
            </w:r>
          </w:p>
        </w:tc>
        <w:tc>
          <w:tcPr>
            <w:tcW w:w="1093" w:type="dxa"/>
            <w:vAlign w:val="center"/>
            <w:hideMark/>
          </w:tcPr>
          <w:p w14:paraId="182E4660" w14:textId="10BD85DA" w:rsidR="00D90F11" w:rsidRPr="00AA6DA5" w:rsidRDefault="00D90F11" w:rsidP="00800145">
            <w:pPr>
              <w:spacing w:after="0" w:line="240" w:lineRule="auto"/>
              <w:jc w:val="center"/>
              <w:rPr>
                <w:rFonts w:ascii="Times New Roman" w:eastAsia="Times New Roman" w:hAnsi="Times New Roman" w:cs="Times New Roman"/>
                <w:b/>
                <w:bCs/>
                <w:color w:val="000000"/>
                <w:sz w:val="18"/>
                <w:szCs w:val="18"/>
                <w:lang w:eastAsia="lt-LT"/>
              </w:rPr>
            </w:pPr>
            <w:r w:rsidRPr="00E473B1">
              <w:rPr>
                <w:rFonts w:ascii="Times New Roman" w:eastAsia="Times New Roman" w:hAnsi="Times New Roman" w:cs="Times New Roman"/>
                <w:b/>
                <w:bCs/>
                <w:color w:val="000000"/>
                <w:sz w:val="18"/>
                <w:szCs w:val="18"/>
                <w:lang w:eastAsia="lt-LT"/>
              </w:rPr>
              <w:t>Esama pastovioji dalis</w:t>
            </w:r>
            <w:r w:rsidR="00800145">
              <w:rPr>
                <w:rFonts w:ascii="Times New Roman" w:eastAsia="Times New Roman" w:hAnsi="Times New Roman" w:cs="Times New Roman"/>
                <w:b/>
                <w:bCs/>
                <w:color w:val="000000"/>
                <w:sz w:val="18"/>
                <w:szCs w:val="18"/>
                <w:lang w:eastAsia="lt-LT"/>
              </w:rPr>
              <w:t>, Eur/mėn.</w:t>
            </w:r>
          </w:p>
        </w:tc>
        <w:tc>
          <w:tcPr>
            <w:tcW w:w="1093" w:type="dxa"/>
            <w:vAlign w:val="center"/>
          </w:tcPr>
          <w:p w14:paraId="424E962F" w14:textId="7CE6DCF4" w:rsidR="00D90F11" w:rsidRPr="00E473B1" w:rsidRDefault="00D90F11" w:rsidP="00800145">
            <w:pPr>
              <w:spacing w:after="0" w:line="240" w:lineRule="auto"/>
              <w:jc w:val="center"/>
              <w:rPr>
                <w:rFonts w:ascii="Times New Roman" w:eastAsia="Times New Roman" w:hAnsi="Times New Roman" w:cs="Times New Roman"/>
                <w:b/>
                <w:bCs/>
                <w:color w:val="000000"/>
                <w:sz w:val="18"/>
                <w:szCs w:val="18"/>
                <w:lang w:eastAsia="lt-LT"/>
              </w:rPr>
            </w:pPr>
            <w:r w:rsidRPr="00E473B1">
              <w:rPr>
                <w:rFonts w:ascii="Times New Roman" w:eastAsia="Times New Roman" w:hAnsi="Times New Roman" w:cs="Times New Roman"/>
                <w:b/>
                <w:bCs/>
                <w:color w:val="000000"/>
                <w:sz w:val="18"/>
                <w:szCs w:val="18"/>
                <w:lang w:eastAsia="lt-LT"/>
              </w:rPr>
              <w:t>Esama kintamoji dalis</w:t>
            </w:r>
            <w:r w:rsidR="00800145">
              <w:rPr>
                <w:rFonts w:ascii="Times New Roman" w:eastAsia="Times New Roman" w:hAnsi="Times New Roman" w:cs="Times New Roman"/>
                <w:b/>
                <w:bCs/>
                <w:color w:val="000000"/>
                <w:sz w:val="18"/>
                <w:szCs w:val="18"/>
                <w:lang w:eastAsia="lt-LT"/>
              </w:rPr>
              <w:t>, Eur/mėn.</w:t>
            </w:r>
          </w:p>
        </w:tc>
        <w:tc>
          <w:tcPr>
            <w:tcW w:w="1094" w:type="dxa"/>
            <w:vAlign w:val="center"/>
          </w:tcPr>
          <w:p w14:paraId="5BE46396" w14:textId="5714D16B" w:rsidR="00D90F11" w:rsidRPr="00E473B1" w:rsidRDefault="00800145" w:rsidP="00800145">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Vietinė rinkliava, Eur/mėn.</w:t>
            </w:r>
          </w:p>
        </w:tc>
        <w:tc>
          <w:tcPr>
            <w:tcW w:w="1093" w:type="dxa"/>
            <w:vAlign w:val="center"/>
          </w:tcPr>
          <w:p w14:paraId="63CD5B84" w14:textId="3D08F1A9" w:rsidR="00D90F11" w:rsidRPr="00E473B1" w:rsidRDefault="00D90F11" w:rsidP="00800145">
            <w:pPr>
              <w:spacing w:after="0" w:line="240" w:lineRule="auto"/>
              <w:jc w:val="center"/>
              <w:rPr>
                <w:rFonts w:ascii="Times New Roman" w:eastAsia="Times New Roman" w:hAnsi="Times New Roman" w:cs="Times New Roman"/>
                <w:b/>
                <w:bCs/>
                <w:color w:val="000000"/>
                <w:sz w:val="18"/>
                <w:szCs w:val="18"/>
                <w:lang w:eastAsia="lt-LT"/>
              </w:rPr>
            </w:pPr>
            <w:r w:rsidRPr="00E473B1">
              <w:rPr>
                <w:rFonts w:ascii="Times New Roman" w:eastAsia="Times New Roman" w:hAnsi="Times New Roman" w:cs="Times New Roman"/>
                <w:b/>
                <w:bCs/>
                <w:color w:val="000000"/>
                <w:sz w:val="18"/>
                <w:szCs w:val="18"/>
                <w:lang w:eastAsia="lt-LT"/>
              </w:rPr>
              <w:t>Numatoma pastovioji dalis</w:t>
            </w:r>
            <w:r w:rsidR="00800145">
              <w:rPr>
                <w:rFonts w:ascii="Times New Roman" w:eastAsia="Times New Roman" w:hAnsi="Times New Roman" w:cs="Times New Roman"/>
                <w:b/>
                <w:bCs/>
                <w:color w:val="000000"/>
                <w:sz w:val="18"/>
                <w:szCs w:val="18"/>
                <w:lang w:eastAsia="lt-LT"/>
              </w:rPr>
              <w:t>, Eur/mėn.</w:t>
            </w:r>
          </w:p>
        </w:tc>
        <w:tc>
          <w:tcPr>
            <w:tcW w:w="1094" w:type="dxa"/>
            <w:vAlign w:val="center"/>
          </w:tcPr>
          <w:p w14:paraId="583CB19D" w14:textId="29F97165" w:rsidR="00D90F11" w:rsidRPr="00E473B1" w:rsidRDefault="00D90F11" w:rsidP="00800145">
            <w:pPr>
              <w:spacing w:after="0" w:line="240" w:lineRule="auto"/>
              <w:jc w:val="center"/>
              <w:rPr>
                <w:rFonts w:ascii="Times New Roman" w:eastAsia="Times New Roman" w:hAnsi="Times New Roman" w:cs="Times New Roman"/>
                <w:b/>
                <w:bCs/>
                <w:color w:val="000000"/>
                <w:sz w:val="18"/>
                <w:szCs w:val="18"/>
                <w:lang w:eastAsia="lt-LT"/>
              </w:rPr>
            </w:pPr>
            <w:r w:rsidRPr="00E473B1">
              <w:rPr>
                <w:rFonts w:ascii="Times New Roman" w:eastAsia="Times New Roman" w:hAnsi="Times New Roman" w:cs="Times New Roman"/>
                <w:b/>
                <w:bCs/>
                <w:color w:val="000000"/>
                <w:sz w:val="18"/>
                <w:szCs w:val="18"/>
                <w:lang w:eastAsia="lt-LT"/>
              </w:rPr>
              <w:t>Numatoma kintamoji dalis</w:t>
            </w:r>
            <w:r w:rsidR="00800145">
              <w:rPr>
                <w:rFonts w:ascii="Times New Roman" w:eastAsia="Times New Roman" w:hAnsi="Times New Roman" w:cs="Times New Roman"/>
                <w:b/>
                <w:bCs/>
                <w:color w:val="000000"/>
                <w:sz w:val="18"/>
                <w:szCs w:val="18"/>
                <w:lang w:eastAsia="lt-LT"/>
              </w:rPr>
              <w:t>, Eur/mėn.</w:t>
            </w:r>
          </w:p>
        </w:tc>
        <w:tc>
          <w:tcPr>
            <w:tcW w:w="1093" w:type="dxa"/>
            <w:vAlign w:val="center"/>
          </w:tcPr>
          <w:p w14:paraId="2B76CBFF" w14:textId="6CD476BE" w:rsidR="00D90F11" w:rsidRPr="00E473B1" w:rsidRDefault="00800145" w:rsidP="00800145">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Numatoma Vietinė rinkliava, Eur/mėn.</w:t>
            </w:r>
          </w:p>
        </w:tc>
        <w:tc>
          <w:tcPr>
            <w:tcW w:w="1094" w:type="dxa"/>
            <w:vAlign w:val="center"/>
          </w:tcPr>
          <w:p w14:paraId="077CC810" w14:textId="309656EB" w:rsidR="00D90F11" w:rsidRPr="00E473B1" w:rsidRDefault="00D90F11" w:rsidP="00800145">
            <w:pPr>
              <w:spacing w:after="0" w:line="240" w:lineRule="auto"/>
              <w:jc w:val="center"/>
              <w:rPr>
                <w:rFonts w:ascii="Times New Roman" w:eastAsia="Times New Roman" w:hAnsi="Times New Roman" w:cs="Times New Roman"/>
                <w:b/>
                <w:bCs/>
                <w:color w:val="000000"/>
                <w:sz w:val="18"/>
                <w:szCs w:val="18"/>
                <w:lang w:eastAsia="lt-LT"/>
              </w:rPr>
            </w:pPr>
            <w:r>
              <w:rPr>
                <w:rFonts w:ascii="Times New Roman" w:eastAsia="Times New Roman" w:hAnsi="Times New Roman" w:cs="Times New Roman"/>
                <w:b/>
                <w:bCs/>
                <w:color w:val="000000"/>
                <w:sz w:val="18"/>
                <w:szCs w:val="18"/>
                <w:lang w:eastAsia="lt-LT"/>
              </w:rPr>
              <w:t>Procentinis skirtumas</w:t>
            </w:r>
            <w:r w:rsidR="00800145">
              <w:rPr>
                <w:rFonts w:ascii="Times New Roman" w:eastAsia="Times New Roman" w:hAnsi="Times New Roman" w:cs="Times New Roman"/>
                <w:b/>
                <w:bCs/>
                <w:color w:val="000000"/>
                <w:sz w:val="18"/>
                <w:szCs w:val="18"/>
                <w:lang w:eastAsia="lt-LT"/>
              </w:rPr>
              <w:t>, proc.</w:t>
            </w:r>
          </w:p>
        </w:tc>
      </w:tr>
      <w:tr w:rsidR="00C60EC1" w:rsidRPr="00E473B1" w14:paraId="21420592" w14:textId="77777777" w:rsidTr="00C60EC1">
        <w:trPr>
          <w:trHeight w:val="600"/>
        </w:trPr>
        <w:tc>
          <w:tcPr>
            <w:tcW w:w="2264" w:type="dxa"/>
            <w:hideMark/>
          </w:tcPr>
          <w:p w14:paraId="64CB927C" w14:textId="77777777" w:rsidR="00D90F11" w:rsidRPr="00AA6DA5" w:rsidRDefault="00D90F11" w:rsidP="00A9493C">
            <w:pPr>
              <w:spacing w:after="0" w:line="240" w:lineRule="auto"/>
              <w:rPr>
                <w:rFonts w:ascii="Times New Roman" w:eastAsia="Times New Roman" w:hAnsi="Times New Roman" w:cs="Times New Roman"/>
                <w:color w:val="000000"/>
                <w:sz w:val="18"/>
                <w:szCs w:val="18"/>
                <w:lang w:eastAsia="lt-LT"/>
              </w:rPr>
            </w:pPr>
            <w:r w:rsidRPr="00AA6DA5">
              <w:rPr>
                <w:rFonts w:ascii="Times New Roman" w:eastAsia="Times New Roman" w:hAnsi="Times New Roman" w:cs="Times New Roman"/>
                <w:color w:val="000000"/>
                <w:sz w:val="18"/>
                <w:szCs w:val="18"/>
                <w:lang w:eastAsia="lt-LT"/>
              </w:rPr>
              <w:t>Individualūs namai ir butai su individualiais konteineriais (1 gyventojas)</w:t>
            </w:r>
          </w:p>
        </w:tc>
        <w:tc>
          <w:tcPr>
            <w:tcW w:w="1093" w:type="dxa"/>
            <w:noWrap/>
            <w:hideMark/>
          </w:tcPr>
          <w:p w14:paraId="70BF94E8" w14:textId="77777777" w:rsidR="00D90F11" w:rsidRPr="00AA6DA5" w:rsidRDefault="00D90F11" w:rsidP="00A9493C">
            <w:pPr>
              <w:spacing w:after="0" w:line="240" w:lineRule="auto"/>
              <w:jc w:val="right"/>
              <w:rPr>
                <w:rFonts w:ascii="Times New Roman" w:eastAsia="Times New Roman" w:hAnsi="Times New Roman" w:cs="Times New Roman"/>
                <w:color w:val="000000"/>
                <w:sz w:val="18"/>
                <w:szCs w:val="18"/>
                <w:lang w:eastAsia="lt-LT"/>
              </w:rPr>
            </w:pPr>
            <w:r w:rsidRPr="00AA6DA5">
              <w:rPr>
                <w:rFonts w:ascii="Times New Roman" w:eastAsia="Times New Roman" w:hAnsi="Times New Roman" w:cs="Times New Roman"/>
                <w:color w:val="000000"/>
                <w:sz w:val="18"/>
                <w:szCs w:val="18"/>
                <w:lang w:eastAsia="lt-LT"/>
              </w:rPr>
              <w:t>2</w:t>
            </w:r>
            <w:r w:rsidRPr="00E473B1">
              <w:rPr>
                <w:rFonts w:ascii="Times New Roman" w:eastAsia="Times New Roman" w:hAnsi="Times New Roman" w:cs="Times New Roman"/>
                <w:color w:val="000000"/>
                <w:sz w:val="18"/>
                <w:szCs w:val="18"/>
                <w:lang w:eastAsia="lt-LT"/>
              </w:rPr>
              <w:t>,</w:t>
            </w:r>
            <w:r w:rsidRPr="00AA6DA5">
              <w:rPr>
                <w:rFonts w:ascii="Times New Roman" w:eastAsia="Times New Roman" w:hAnsi="Times New Roman" w:cs="Times New Roman"/>
                <w:color w:val="000000"/>
                <w:sz w:val="18"/>
                <w:szCs w:val="18"/>
                <w:lang w:eastAsia="lt-LT"/>
              </w:rPr>
              <w:t>10</w:t>
            </w:r>
          </w:p>
        </w:tc>
        <w:tc>
          <w:tcPr>
            <w:tcW w:w="1093" w:type="dxa"/>
          </w:tcPr>
          <w:p w14:paraId="00C07DC6"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sidRPr="00E473B1">
              <w:rPr>
                <w:rFonts w:ascii="Times New Roman" w:eastAsia="Times New Roman" w:hAnsi="Times New Roman" w:cs="Times New Roman"/>
                <w:color w:val="000000"/>
                <w:sz w:val="18"/>
                <w:szCs w:val="18"/>
                <w:lang w:eastAsia="lt-LT"/>
              </w:rPr>
              <w:t>1,50</w:t>
            </w:r>
          </w:p>
        </w:tc>
        <w:tc>
          <w:tcPr>
            <w:tcW w:w="1094" w:type="dxa"/>
          </w:tcPr>
          <w:p w14:paraId="73A5C136" w14:textId="77777777" w:rsidR="00D90F11" w:rsidRPr="00E473B1" w:rsidRDefault="00D90F11" w:rsidP="00A9493C">
            <w:pPr>
              <w:spacing w:after="0" w:line="240" w:lineRule="auto"/>
              <w:jc w:val="right"/>
              <w:rPr>
                <w:rFonts w:ascii="Times New Roman" w:eastAsia="Times New Roman" w:hAnsi="Times New Roman" w:cs="Times New Roman"/>
                <w:b/>
                <w:bCs/>
                <w:color w:val="000000"/>
                <w:sz w:val="18"/>
                <w:szCs w:val="18"/>
                <w:lang w:eastAsia="lt-LT"/>
              </w:rPr>
            </w:pPr>
            <w:r w:rsidRPr="00E473B1">
              <w:rPr>
                <w:rFonts w:ascii="Times New Roman" w:eastAsia="Times New Roman" w:hAnsi="Times New Roman" w:cs="Times New Roman"/>
                <w:b/>
                <w:bCs/>
                <w:color w:val="000000"/>
                <w:sz w:val="18"/>
                <w:szCs w:val="18"/>
                <w:lang w:eastAsia="lt-LT"/>
              </w:rPr>
              <w:t>3,60</w:t>
            </w:r>
          </w:p>
        </w:tc>
        <w:tc>
          <w:tcPr>
            <w:tcW w:w="1093" w:type="dxa"/>
          </w:tcPr>
          <w:p w14:paraId="38F21BDF"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sidRPr="00AA6DA5">
              <w:rPr>
                <w:rFonts w:ascii="Times New Roman" w:eastAsia="Times New Roman" w:hAnsi="Times New Roman" w:cs="Times New Roman"/>
                <w:color w:val="000000"/>
                <w:sz w:val="18"/>
                <w:szCs w:val="18"/>
                <w:lang w:eastAsia="lt-LT"/>
              </w:rPr>
              <w:t>2</w:t>
            </w:r>
            <w:r w:rsidRPr="00E473B1">
              <w:rPr>
                <w:rFonts w:ascii="Times New Roman" w:eastAsia="Times New Roman" w:hAnsi="Times New Roman" w:cs="Times New Roman"/>
                <w:color w:val="000000"/>
                <w:sz w:val="18"/>
                <w:szCs w:val="18"/>
                <w:lang w:eastAsia="lt-LT"/>
              </w:rPr>
              <w:t>,</w:t>
            </w:r>
            <w:r>
              <w:rPr>
                <w:rFonts w:ascii="Times New Roman" w:eastAsia="Times New Roman" w:hAnsi="Times New Roman" w:cs="Times New Roman"/>
                <w:color w:val="000000"/>
                <w:sz w:val="18"/>
                <w:szCs w:val="18"/>
                <w:lang w:eastAsia="lt-LT"/>
              </w:rPr>
              <w:t>3</w:t>
            </w:r>
            <w:r w:rsidRPr="00AA6DA5">
              <w:rPr>
                <w:rFonts w:ascii="Times New Roman" w:eastAsia="Times New Roman" w:hAnsi="Times New Roman" w:cs="Times New Roman"/>
                <w:color w:val="000000"/>
                <w:sz w:val="18"/>
                <w:szCs w:val="18"/>
                <w:lang w:eastAsia="lt-LT"/>
              </w:rPr>
              <w:t>0</w:t>
            </w:r>
          </w:p>
        </w:tc>
        <w:tc>
          <w:tcPr>
            <w:tcW w:w="1094" w:type="dxa"/>
          </w:tcPr>
          <w:p w14:paraId="3B240491"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sidRPr="00E473B1">
              <w:rPr>
                <w:rFonts w:ascii="Times New Roman" w:eastAsia="Times New Roman" w:hAnsi="Times New Roman" w:cs="Times New Roman"/>
                <w:color w:val="000000"/>
                <w:sz w:val="18"/>
                <w:szCs w:val="18"/>
                <w:lang w:eastAsia="lt-LT"/>
              </w:rPr>
              <w:t>1,</w:t>
            </w:r>
            <w:r>
              <w:rPr>
                <w:rFonts w:ascii="Times New Roman" w:eastAsia="Times New Roman" w:hAnsi="Times New Roman" w:cs="Times New Roman"/>
                <w:color w:val="000000"/>
                <w:sz w:val="18"/>
                <w:szCs w:val="18"/>
                <w:lang w:eastAsia="lt-LT"/>
              </w:rPr>
              <w:t>6</w:t>
            </w:r>
            <w:r w:rsidRPr="00E473B1">
              <w:rPr>
                <w:rFonts w:ascii="Times New Roman" w:eastAsia="Times New Roman" w:hAnsi="Times New Roman" w:cs="Times New Roman"/>
                <w:color w:val="000000"/>
                <w:sz w:val="18"/>
                <w:szCs w:val="18"/>
                <w:lang w:eastAsia="lt-LT"/>
              </w:rPr>
              <w:t>0</w:t>
            </w:r>
          </w:p>
        </w:tc>
        <w:tc>
          <w:tcPr>
            <w:tcW w:w="1093" w:type="dxa"/>
          </w:tcPr>
          <w:p w14:paraId="6FCFFE3F" w14:textId="77777777" w:rsidR="00D90F11" w:rsidRPr="00E473B1" w:rsidRDefault="00D90F11" w:rsidP="00A9493C">
            <w:pPr>
              <w:spacing w:after="0" w:line="240" w:lineRule="auto"/>
              <w:jc w:val="right"/>
              <w:rPr>
                <w:rFonts w:ascii="Times New Roman" w:eastAsia="Times New Roman" w:hAnsi="Times New Roman" w:cs="Times New Roman"/>
                <w:b/>
                <w:bCs/>
                <w:color w:val="000000"/>
                <w:sz w:val="18"/>
                <w:szCs w:val="18"/>
                <w:lang w:eastAsia="lt-LT"/>
              </w:rPr>
            </w:pPr>
            <w:r w:rsidRPr="00E473B1">
              <w:rPr>
                <w:rFonts w:ascii="Times New Roman" w:eastAsia="Times New Roman" w:hAnsi="Times New Roman" w:cs="Times New Roman"/>
                <w:b/>
                <w:bCs/>
                <w:color w:val="000000"/>
                <w:sz w:val="18"/>
                <w:szCs w:val="18"/>
                <w:lang w:eastAsia="lt-LT"/>
              </w:rPr>
              <w:t>3,90</w:t>
            </w:r>
          </w:p>
        </w:tc>
        <w:tc>
          <w:tcPr>
            <w:tcW w:w="1094" w:type="dxa"/>
          </w:tcPr>
          <w:p w14:paraId="1959B358"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8,33</w:t>
            </w:r>
          </w:p>
        </w:tc>
      </w:tr>
      <w:tr w:rsidR="00C60EC1" w:rsidRPr="00E473B1" w14:paraId="08CB6299" w14:textId="77777777" w:rsidTr="00C60EC1">
        <w:trPr>
          <w:trHeight w:val="600"/>
        </w:trPr>
        <w:tc>
          <w:tcPr>
            <w:tcW w:w="2264" w:type="dxa"/>
            <w:hideMark/>
          </w:tcPr>
          <w:p w14:paraId="7CDC7A44" w14:textId="77777777" w:rsidR="00D90F11" w:rsidRPr="00AA6DA5" w:rsidRDefault="00D90F11" w:rsidP="00A9493C">
            <w:pPr>
              <w:spacing w:after="0" w:line="240" w:lineRule="auto"/>
              <w:rPr>
                <w:rFonts w:ascii="Times New Roman" w:eastAsia="Times New Roman" w:hAnsi="Times New Roman" w:cs="Times New Roman"/>
                <w:color w:val="000000"/>
                <w:sz w:val="18"/>
                <w:szCs w:val="18"/>
                <w:lang w:eastAsia="lt-LT"/>
              </w:rPr>
            </w:pPr>
            <w:r w:rsidRPr="00AA6DA5">
              <w:rPr>
                <w:rFonts w:ascii="Times New Roman" w:eastAsia="Times New Roman" w:hAnsi="Times New Roman" w:cs="Times New Roman"/>
                <w:color w:val="000000"/>
                <w:sz w:val="18"/>
                <w:szCs w:val="18"/>
                <w:lang w:eastAsia="lt-LT"/>
              </w:rPr>
              <w:t>Individualūs namai ir butai su individualiais konteineriais (2 gyventojai)</w:t>
            </w:r>
          </w:p>
        </w:tc>
        <w:tc>
          <w:tcPr>
            <w:tcW w:w="1093" w:type="dxa"/>
            <w:noWrap/>
            <w:hideMark/>
          </w:tcPr>
          <w:p w14:paraId="314B86CE" w14:textId="77777777" w:rsidR="00D90F11" w:rsidRPr="00AA6DA5" w:rsidRDefault="00D90F11" w:rsidP="00A9493C">
            <w:pPr>
              <w:spacing w:after="0" w:line="240" w:lineRule="auto"/>
              <w:jc w:val="right"/>
              <w:rPr>
                <w:rFonts w:ascii="Times New Roman" w:eastAsia="Times New Roman" w:hAnsi="Times New Roman" w:cs="Times New Roman"/>
                <w:color w:val="000000"/>
                <w:sz w:val="18"/>
                <w:szCs w:val="18"/>
                <w:lang w:eastAsia="lt-LT"/>
              </w:rPr>
            </w:pPr>
            <w:r w:rsidRPr="00AA6DA5">
              <w:rPr>
                <w:rFonts w:ascii="Times New Roman" w:eastAsia="Times New Roman" w:hAnsi="Times New Roman" w:cs="Times New Roman"/>
                <w:color w:val="000000"/>
                <w:sz w:val="18"/>
                <w:szCs w:val="18"/>
                <w:lang w:eastAsia="lt-LT"/>
              </w:rPr>
              <w:t>4</w:t>
            </w:r>
            <w:r w:rsidRPr="00E473B1">
              <w:rPr>
                <w:rFonts w:ascii="Times New Roman" w:eastAsia="Times New Roman" w:hAnsi="Times New Roman" w:cs="Times New Roman"/>
                <w:color w:val="000000"/>
                <w:sz w:val="18"/>
                <w:szCs w:val="18"/>
                <w:lang w:eastAsia="lt-LT"/>
              </w:rPr>
              <w:t>,</w:t>
            </w:r>
            <w:r w:rsidRPr="00AA6DA5">
              <w:rPr>
                <w:rFonts w:ascii="Times New Roman" w:eastAsia="Times New Roman" w:hAnsi="Times New Roman" w:cs="Times New Roman"/>
                <w:color w:val="000000"/>
                <w:sz w:val="18"/>
                <w:szCs w:val="18"/>
                <w:lang w:eastAsia="lt-LT"/>
              </w:rPr>
              <w:t>20</w:t>
            </w:r>
          </w:p>
        </w:tc>
        <w:tc>
          <w:tcPr>
            <w:tcW w:w="1093" w:type="dxa"/>
          </w:tcPr>
          <w:p w14:paraId="397F494E"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sidRPr="00E473B1">
              <w:rPr>
                <w:rFonts w:ascii="Times New Roman" w:eastAsia="Times New Roman" w:hAnsi="Times New Roman" w:cs="Times New Roman"/>
                <w:color w:val="000000"/>
                <w:sz w:val="18"/>
                <w:szCs w:val="18"/>
                <w:lang w:eastAsia="lt-LT"/>
              </w:rPr>
              <w:t>3,00</w:t>
            </w:r>
          </w:p>
        </w:tc>
        <w:tc>
          <w:tcPr>
            <w:tcW w:w="1094" w:type="dxa"/>
          </w:tcPr>
          <w:p w14:paraId="632BFF37" w14:textId="77777777" w:rsidR="00D90F11" w:rsidRPr="00E473B1" w:rsidRDefault="00D90F11" w:rsidP="00A9493C">
            <w:pPr>
              <w:spacing w:after="0" w:line="240" w:lineRule="auto"/>
              <w:jc w:val="right"/>
              <w:rPr>
                <w:rFonts w:ascii="Times New Roman" w:eastAsia="Times New Roman" w:hAnsi="Times New Roman" w:cs="Times New Roman"/>
                <w:b/>
                <w:bCs/>
                <w:color w:val="000000"/>
                <w:sz w:val="18"/>
                <w:szCs w:val="18"/>
                <w:lang w:eastAsia="lt-LT"/>
              </w:rPr>
            </w:pPr>
            <w:r w:rsidRPr="00E473B1">
              <w:rPr>
                <w:rFonts w:ascii="Times New Roman" w:eastAsia="Times New Roman" w:hAnsi="Times New Roman" w:cs="Times New Roman"/>
                <w:b/>
                <w:bCs/>
                <w:color w:val="000000"/>
                <w:sz w:val="18"/>
                <w:szCs w:val="18"/>
                <w:lang w:eastAsia="lt-LT"/>
              </w:rPr>
              <w:t>7,20</w:t>
            </w:r>
          </w:p>
        </w:tc>
        <w:tc>
          <w:tcPr>
            <w:tcW w:w="1093" w:type="dxa"/>
          </w:tcPr>
          <w:p w14:paraId="29EABE91"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sidRPr="00AA6DA5">
              <w:rPr>
                <w:rFonts w:ascii="Times New Roman" w:eastAsia="Times New Roman" w:hAnsi="Times New Roman" w:cs="Times New Roman"/>
                <w:color w:val="000000"/>
                <w:sz w:val="18"/>
                <w:szCs w:val="18"/>
                <w:lang w:eastAsia="lt-LT"/>
              </w:rPr>
              <w:t>4</w:t>
            </w:r>
            <w:r w:rsidRPr="00E473B1">
              <w:rPr>
                <w:rFonts w:ascii="Times New Roman" w:eastAsia="Times New Roman" w:hAnsi="Times New Roman" w:cs="Times New Roman"/>
                <w:color w:val="000000"/>
                <w:sz w:val="18"/>
                <w:szCs w:val="18"/>
                <w:lang w:eastAsia="lt-LT"/>
              </w:rPr>
              <w:t>,</w:t>
            </w:r>
            <w:r>
              <w:rPr>
                <w:rFonts w:ascii="Times New Roman" w:eastAsia="Times New Roman" w:hAnsi="Times New Roman" w:cs="Times New Roman"/>
                <w:color w:val="000000"/>
                <w:sz w:val="18"/>
                <w:szCs w:val="18"/>
                <w:lang w:eastAsia="lt-LT"/>
              </w:rPr>
              <w:t>5</w:t>
            </w:r>
            <w:r w:rsidRPr="00AA6DA5">
              <w:rPr>
                <w:rFonts w:ascii="Times New Roman" w:eastAsia="Times New Roman" w:hAnsi="Times New Roman" w:cs="Times New Roman"/>
                <w:color w:val="000000"/>
                <w:sz w:val="18"/>
                <w:szCs w:val="18"/>
                <w:lang w:eastAsia="lt-LT"/>
              </w:rPr>
              <w:t>0</w:t>
            </w:r>
          </w:p>
        </w:tc>
        <w:tc>
          <w:tcPr>
            <w:tcW w:w="1094" w:type="dxa"/>
          </w:tcPr>
          <w:p w14:paraId="2D9D957F"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sidRPr="00E473B1">
              <w:rPr>
                <w:rFonts w:ascii="Times New Roman" w:eastAsia="Times New Roman" w:hAnsi="Times New Roman" w:cs="Times New Roman"/>
                <w:color w:val="000000"/>
                <w:sz w:val="18"/>
                <w:szCs w:val="18"/>
                <w:lang w:eastAsia="lt-LT"/>
              </w:rPr>
              <w:t>3,</w:t>
            </w:r>
            <w:r>
              <w:rPr>
                <w:rFonts w:ascii="Times New Roman" w:eastAsia="Times New Roman" w:hAnsi="Times New Roman" w:cs="Times New Roman"/>
                <w:color w:val="000000"/>
                <w:sz w:val="18"/>
                <w:szCs w:val="18"/>
                <w:lang w:eastAsia="lt-LT"/>
              </w:rPr>
              <w:t>2</w:t>
            </w:r>
            <w:r w:rsidRPr="00E473B1">
              <w:rPr>
                <w:rFonts w:ascii="Times New Roman" w:eastAsia="Times New Roman" w:hAnsi="Times New Roman" w:cs="Times New Roman"/>
                <w:color w:val="000000"/>
                <w:sz w:val="18"/>
                <w:szCs w:val="18"/>
                <w:lang w:eastAsia="lt-LT"/>
              </w:rPr>
              <w:t>0</w:t>
            </w:r>
          </w:p>
        </w:tc>
        <w:tc>
          <w:tcPr>
            <w:tcW w:w="1093" w:type="dxa"/>
          </w:tcPr>
          <w:p w14:paraId="117CF44B" w14:textId="77777777" w:rsidR="00D90F11" w:rsidRPr="00E473B1" w:rsidRDefault="00D90F11" w:rsidP="00A9493C">
            <w:pPr>
              <w:spacing w:after="0" w:line="240" w:lineRule="auto"/>
              <w:jc w:val="right"/>
              <w:rPr>
                <w:rFonts w:ascii="Times New Roman" w:eastAsia="Times New Roman" w:hAnsi="Times New Roman" w:cs="Times New Roman"/>
                <w:b/>
                <w:bCs/>
                <w:color w:val="000000"/>
                <w:sz w:val="18"/>
                <w:szCs w:val="18"/>
                <w:lang w:eastAsia="lt-LT"/>
              </w:rPr>
            </w:pPr>
            <w:r w:rsidRPr="00E473B1">
              <w:rPr>
                <w:rFonts w:ascii="Times New Roman" w:eastAsia="Times New Roman" w:hAnsi="Times New Roman" w:cs="Times New Roman"/>
                <w:b/>
                <w:bCs/>
                <w:color w:val="000000"/>
                <w:sz w:val="18"/>
                <w:szCs w:val="18"/>
                <w:lang w:eastAsia="lt-LT"/>
              </w:rPr>
              <w:t>7,70</w:t>
            </w:r>
          </w:p>
        </w:tc>
        <w:tc>
          <w:tcPr>
            <w:tcW w:w="1094" w:type="dxa"/>
          </w:tcPr>
          <w:p w14:paraId="01B49BD8"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6,94</w:t>
            </w:r>
          </w:p>
        </w:tc>
      </w:tr>
      <w:tr w:rsidR="00C60EC1" w:rsidRPr="00E473B1" w14:paraId="7339299A" w14:textId="77777777" w:rsidTr="00C60EC1">
        <w:trPr>
          <w:trHeight w:val="600"/>
        </w:trPr>
        <w:tc>
          <w:tcPr>
            <w:tcW w:w="2264" w:type="dxa"/>
            <w:hideMark/>
          </w:tcPr>
          <w:p w14:paraId="7D9232BD" w14:textId="77777777" w:rsidR="00D90F11" w:rsidRPr="00AA6DA5" w:rsidRDefault="00D90F11" w:rsidP="00A9493C">
            <w:pPr>
              <w:spacing w:after="0" w:line="240" w:lineRule="auto"/>
              <w:rPr>
                <w:rFonts w:ascii="Times New Roman" w:eastAsia="Times New Roman" w:hAnsi="Times New Roman" w:cs="Times New Roman"/>
                <w:color w:val="000000"/>
                <w:sz w:val="18"/>
                <w:szCs w:val="18"/>
                <w:lang w:eastAsia="lt-LT"/>
              </w:rPr>
            </w:pPr>
            <w:r w:rsidRPr="00AA6DA5">
              <w:rPr>
                <w:rFonts w:ascii="Times New Roman" w:eastAsia="Times New Roman" w:hAnsi="Times New Roman" w:cs="Times New Roman"/>
                <w:color w:val="000000"/>
                <w:sz w:val="18"/>
                <w:szCs w:val="18"/>
                <w:lang w:eastAsia="lt-LT"/>
              </w:rPr>
              <w:t>Individualūs namai ir butai su individualiais konteineriais (3 gyventojai)</w:t>
            </w:r>
          </w:p>
        </w:tc>
        <w:tc>
          <w:tcPr>
            <w:tcW w:w="1093" w:type="dxa"/>
            <w:noWrap/>
            <w:hideMark/>
          </w:tcPr>
          <w:p w14:paraId="6CB18578" w14:textId="77777777" w:rsidR="00D90F11" w:rsidRPr="00AA6DA5" w:rsidRDefault="00D90F11" w:rsidP="00A9493C">
            <w:pPr>
              <w:spacing w:after="0" w:line="240" w:lineRule="auto"/>
              <w:jc w:val="right"/>
              <w:rPr>
                <w:rFonts w:ascii="Times New Roman" w:eastAsia="Times New Roman" w:hAnsi="Times New Roman" w:cs="Times New Roman"/>
                <w:color w:val="000000"/>
                <w:sz w:val="18"/>
                <w:szCs w:val="18"/>
                <w:lang w:eastAsia="lt-LT"/>
              </w:rPr>
            </w:pPr>
            <w:r w:rsidRPr="00AA6DA5">
              <w:rPr>
                <w:rFonts w:ascii="Times New Roman" w:eastAsia="Times New Roman" w:hAnsi="Times New Roman" w:cs="Times New Roman"/>
                <w:color w:val="000000"/>
                <w:sz w:val="18"/>
                <w:szCs w:val="18"/>
                <w:lang w:eastAsia="lt-LT"/>
              </w:rPr>
              <w:t>6</w:t>
            </w:r>
            <w:r w:rsidRPr="00E473B1">
              <w:rPr>
                <w:rFonts w:ascii="Times New Roman" w:eastAsia="Times New Roman" w:hAnsi="Times New Roman" w:cs="Times New Roman"/>
                <w:color w:val="000000"/>
                <w:sz w:val="18"/>
                <w:szCs w:val="18"/>
                <w:lang w:eastAsia="lt-LT"/>
              </w:rPr>
              <w:t>,</w:t>
            </w:r>
            <w:r w:rsidRPr="00AA6DA5">
              <w:rPr>
                <w:rFonts w:ascii="Times New Roman" w:eastAsia="Times New Roman" w:hAnsi="Times New Roman" w:cs="Times New Roman"/>
                <w:color w:val="000000"/>
                <w:sz w:val="18"/>
                <w:szCs w:val="18"/>
                <w:lang w:eastAsia="lt-LT"/>
              </w:rPr>
              <w:t>30</w:t>
            </w:r>
          </w:p>
        </w:tc>
        <w:tc>
          <w:tcPr>
            <w:tcW w:w="1093" w:type="dxa"/>
          </w:tcPr>
          <w:p w14:paraId="715A3138"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sidRPr="00E473B1">
              <w:rPr>
                <w:rFonts w:ascii="Times New Roman" w:eastAsia="Times New Roman" w:hAnsi="Times New Roman" w:cs="Times New Roman"/>
                <w:color w:val="000000"/>
                <w:sz w:val="18"/>
                <w:szCs w:val="18"/>
                <w:lang w:eastAsia="lt-LT"/>
              </w:rPr>
              <w:t>3,90</w:t>
            </w:r>
          </w:p>
        </w:tc>
        <w:tc>
          <w:tcPr>
            <w:tcW w:w="1094" w:type="dxa"/>
          </w:tcPr>
          <w:p w14:paraId="2C1F2F73" w14:textId="77777777" w:rsidR="00D90F11" w:rsidRPr="00E473B1" w:rsidRDefault="00D90F11" w:rsidP="00A9493C">
            <w:pPr>
              <w:spacing w:after="0" w:line="240" w:lineRule="auto"/>
              <w:jc w:val="right"/>
              <w:rPr>
                <w:rFonts w:ascii="Times New Roman" w:eastAsia="Times New Roman" w:hAnsi="Times New Roman" w:cs="Times New Roman"/>
                <w:b/>
                <w:bCs/>
                <w:color w:val="000000"/>
                <w:sz w:val="18"/>
                <w:szCs w:val="18"/>
                <w:lang w:eastAsia="lt-LT"/>
              </w:rPr>
            </w:pPr>
            <w:r w:rsidRPr="00E473B1">
              <w:rPr>
                <w:rFonts w:ascii="Times New Roman" w:eastAsia="Times New Roman" w:hAnsi="Times New Roman" w:cs="Times New Roman"/>
                <w:b/>
                <w:bCs/>
                <w:color w:val="000000"/>
                <w:sz w:val="18"/>
                <w:szCs w:val="18"/>
                <w:lang w:eastAsia="lt-LT"/>
              </w:rPr>
              <w:t>10,20</w:t>
            </w:r>
          </w:p>
        </w:tc>
        <w:tc>
          <w:tcPr>
            <w:tcW w:w="1093" w:type="dxa"/>
          </w:tcPr>
          <w:p w14:paraId="436C1D3A"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sidRPr="00AA6DA5">
              <w:rPr>
                <w:rFonts w:ascii="Times New Roman" w:eastAsia="Times New Roman" w:hAnsi="Times New Roman" w:cs="Times New Roman"/>
                <w:color w:val="000000"/>
                <w:sz w:val="18"/>
                <w:szCs w:val="18"/>
                <w:lang w:eastAsia="lt-LT"/>
              </w:rPr>
              <w:t>6</w:t>
            </w:r>
            <w:r w:rsidRPr="00E473B1">
              <w:rPr>
                <w:rFonts w:ascii="Times New Roman" w:eastAsia="Times New Roman" w:hAnsi="Times New Roman" w:cs="Times New Roman"/>
                <w:color w:val="000000"/>
                <w:sz w:val="18"/>
                <w:szCs w:val="18"/>
                <w:lang w:eastAsia="lt-LT"/>
              </w:rPr>
              <w:t>,</w:t>
            </w:r>
            <w:r>
              <w:rPr>
                <w:rFonts w:ascii="Times New Roman" w:eastAsia="Times New Roman" w:hAnsi="Times New Roman" w:cs="Times New Roman"/>
                <w:color w:val="000000"/>
                <w:sz w:val="18"/>
                <w:szCs w:val="18"/>
                <w:lang w:eastAsia="lt-LT"/>
              </w:rPr>
              <w:t>8</w:t>
            </w:r>
            <w:r w:rsidRPr="00AA6DA5">
              <w:rPr>
                <w:rFonts w:ascii="Times New Roman" w:eastAsia="Times New Roman" w:hAnsi="Times New Roman" w:cs="Times New Roman"/>
                <w:color w:val="000000"/>
                <w:sz w:val="18"/>
                <w:szCs w:val="18"/>
                <w:lang w:eastAsia="lt-LT"/>
              </w:rPr>
              <w:t>0</w:t>
            </w:r>
          </w:p>
        </w:tc>
        <w:tc>
          <w:tcPr>
            <w:tcW w:w="1094" w:type="dxa"/>
          </w:tcPr>
          <w:p w14:paraId="25AA1ABB"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4</w:t>
            </w:r>
            <w:r w:rsidRPr="00E473B1">
              <w:rPr>
                <w:rFonts w:ascii="Times New Roman" w:eastAsia="Times New Roman" w:hAnsi="Times New Roman" w:cs="Times New Roman"/>
                <w:color w:val="000000"/>
                <w:sz w:val="18"/>
                <w:szCs w:val="18"/>
                <w:lang w:eastAsia="lt-LT"/>
              </w:rPr>
              <w:t>,</w:t>
            </w:r>
            <w:r>
              <w:rPr>
                <w:rFonts w:ascii="Times New Roman" w:eastAsia="Times New Roman" w:hAnsi="Times New Roman" w:cs="Times New Roman"/>
                <w:color w:val="000000"/>
                <w:sz w:val="18"/>
                <w:szCs w:val="18"/>
                <w:lang w:eastAsia="lt-LT"/>
              </w:rPr>
              <w:t>2</w:t>
            </w:r>
            <w:r w:rsidRPr="00E473B1">
              <w:rPr>
                <w:rFonts w:ascii="Times New Roman" w:eastAsia="Times New Roman" w:hAnsi="Times New Roman" w:cs="Times New Roman"/>
                <w:color w:val="000000"/>
                <w:sz w:val="18"/>
                <w:szCs w:val="18"/>
                <w:lang w:eastAsia="lt-LT"/>
              </w:rPr>
              <w:t>0</w:t>
            </w:r>
          </w:p>
        </w:tc>
        <w:tc>
          <w:tcPr>
            <w:tcW w:w="1093" w:type="dxa"/>
          </w:tcPr>
          <w:p w14:paraId="09D0378D" w14:textId="77777777" w:rsidR="00D90F11" w:rsidRPr="00E473B1" w:rsidRDefault="00D90F11" w:rsidP="00A9493C">
            <w:pPr>
              <w:spacing w:after="0" w:line="240" w:lineRule="auto"/>
              <w:jc w:val="right"/>
              <w:rPr>
                <w:rFonts w:ascii="Times New Roman" w:eastAsia="Times New Roman" w:hAnsi="Times New Roman" w:cs="Times New Roman"/>
                <w:b/>
                <w:bCs/>
                <w:color w:val="000000"/>
                <w:sz w:val="18"/>
                <w:szCs w:val="18"/>
                <w:lang w:eastAsia="lt-LT"/>
              </w:rPr>
            </w:pPr>
            <w:r w:rsidRPr="00E473B1">
              <w:rPr>
                <w:rFonts w:ascii="Times New Roman" w:eastAsia="Times New Roman" w:hAnsi="Times New Roman" w:cs="Times New Roman"/>
                <w:b/>
                <w:bCs/>
                <w:color w:val="000000"/>
                <w:sz w:val="18"/>
                <w:szCs w:val="18"/>
                <w:lang w:eastAsia="lt-LT"/>
              </w:rPr>
              <w:t>11,00</w:t>
            </w:r>
          </w:p>
        </w:tc>
        <w:tc>
          <w:tcPr>
            <w:tcW w:w="1094" w:type="dxa"/>
          </w:tcPr>
          <w:p w14:paraId="13EFD7DE"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7,84</w:t>
            </w:r>
          </w:p>
        </w:tc>
      </w:tr>
      <w:tr w:rsidR="00C60EC1" w:rsidRPr="00E473B1" w14:paraId="357F63ED" w14:textId="77777777" w:rsidTr="00C60EC1">
        <w:trPr>
          <w:trHeight w:val="600"/>
        </w:trPr>
        <w:tc>
          <w:tcPr>
            <w:tcW w:w="2264" w:type="dxa"/>
            <w:hideMark/>
          </w:tcPr>
          <w:p w14:paraId="72FDDD7F" w14:textId="77777777" w:rsidR="00D90F11" w:rsidRPr="00AA6DA5" w:rsidRDefault="00D90F11" w:rsidP="00A9493C">
            <w:pPr>
              <w:spacing w:after="0" w:line="240" w:lineRule="auto"/>
              <w:rPr>
                <w:rFonts w:ascii="Times New Roman" w:eastAsia="Times New Roman" w:hAnsi="Times New Roman" w:cs="Times New Roman"/>
                <w:color w:val="000000"/>
                <w:sz w:val="18"/>
                <w:szCs w:val="18"/>
                <w:lang w:eastAsia="lt-LT"/>
              </w:rPr>
            </w:pPr>
            <w:r w:rsidRPr="00AA6DA5">
              <w:rPr>
                <w:rFonts w:ascii="Times New Roman" w:eastAsia="Times New Roman" w:hAnsi="Times New Roman" w:cs="Times New Roman"/>
                <w:color w:val="000000"/>
                <w:sz w:val="18"/>
                <w:szCs w:val="18"/>
                <w:lang w:eastAsia="lt-LT"/>
              </w:rPr>
              <w:t>Individualūs namai ir butai su individualiais konteineriais (4 gyventojai)</w:t>
            </w:r>
          </w:p>
        </w:tc>
        <w:tc>
          <w:tcPr>
            <w:tcW w:w="1093" w:type="dxa"/>
            <w:noWrap/>
            <w:hideMark/>
          </w:tcPr>
          <w:p w14:paraId="1027485A" w14:textId="77777777" w:rsidR="00D90F11" w:rsidRPr="00AA6DA5" w:rsidRDefault="00D90F11" w:rsidP="00A9493C">
            <w:pPr>
              <w:spacing w:after="0" w:line="240" w:lineRule="auto"/>
              <w:jc w:val="right"/>
              <w:rPr>
                <w:rFonts w:ascii="Times New Roman" w:eastAsia="Times New Roman" w:hAnsi="Times New Roman" w:cs="Times New Roman"/>
                <w:color w:val="000000"/>
                <w:sz w:val="18"/>
                <w:szCs w:val="18"/>
                <w:lang w:eastAsia="lt-LT"/>
              </w:rPr>
            </w:pPr>
            <w:r w:rsidRPr="00AA6DA5">
              <w:rPr>
                <w:rFonts w:ascii="Times New Roman" w:eastAsia="Times New Roman" w:hAnsi="Times New Roman" w:cs="Times New Roman"/>
                <w:color w:val="000000"/>
                <w:sz w:val="18"/>
                <w:szCs w:val="18"/>
                <w:lang w:eastAsia="lt-LT"/>
              </w:rPr>
              <w:t>8</w:t>
            </w:r>
            <w:r w:rsidRPr="00E473B1">
              <w:rPr>
                <w:rFonts w:ascii="Times New Roman" w:eastAsia="Times New Roman" w:hAnsi="Times New Roman" w:cs="Times New Roman"/>
                <w:color w:val="000000"/>
                <w:sz w:val="18"/>
                <w:szCs w:val="18"/>
                <w:lang w:eastAsia="lt-LT"/>
              </w:rPr>
              <w:t>,</w:t>
            </w:r>
            <w:r w:rsidRPr="00AA6DA5">
              <w:rPr>
                <w:rFonts w:ascii="Times New Roman" w:eastAsia="Times New Roman" w:hAnsi="Times New Roman" w:cs="Times New Roman"/>
                <w:color w:val="000000"/>
                <w:sz w:val="18"/>
                <w:szCs w:val="18"/>
                <w:lang w:eastAsia="lt-LT"/>
              </w:rPr>
              <w:t>40</w:t>
            </w:r>
          </w:p>
        </w:tc>
        <w:tc>
          <w:tcPr>
            <w:tcW w:w="1093" w:type="dxa"/>
          </w:tcPr>
          <w:p w14:paraId="4E0F57DF"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sidRPr="00E473B1">
              <w:rPr>
                <w:rFonts w:ascii="Times New Roman" w:eastAsia="Times New Roman" w:hAnsi="Times New Roman" w:cs="Times New Roman"/>
                <w:color w:val="000000"/>
                <w:sz w:val="18"/>
                <w:szCs w:val="18"/>
                <w:lang w:eastAsia="lt-LT"/>
              </w:rPr>
              <w:t>4,50</w:t>
            </w:r>
          </w:p>
        </w:tc>
        <w:tc>
          <w:tcPr>
            <w:tcW w:w="1094" w:type="dxa"/>
          </w:tcPr>
          <w:p w14:paraId="3DAAE22D" w14:textId="77777777" w:rsidR="00D90F11" w:rsidRPr="00E473B1" w:rsidRDefault="00D90F11" w:rsidP="00A9493C">
            <w:pPr>
              <w:spacing w:after="0" w:line="240" w:lineRule="auto"/>
              <w:jc w:val="right"/>
              <w:rPr>
                <w:rFonts w:ascii="Times New Roman" w:eastAsia="Times New Roman" w:hAnsi="Times New Roman" w:cs="Times New Roman"/>
                <w:b/>
                <w:bCs/>
                <w:color w:val="000000"/>
                <w:sz w:val="18"/>
                <w:szCs w:val="18"/>
                <w:lang w:eastAsia="lt-LT"/>
              </w:rPr>
            </w:pPr>
            <w:r w:rsidRPr="00E473B1">
              <w:rPr>
                <w:rFonts w:ascii="Times New Roman" w:eastAsia="Times New Roman" w:hAnsi="Times New Roman" w:cs="Times New Roman"/>
                <w:b/>
                <w:bCs/>
                <w:color w:val="000000"/>
                <w:sz w:val="18"/>
                <w:szCs w:val="18"/>
                <w:lang w:eastAsia="lt-LT"/>
              </w:rPr>
              <w:t>12,90</w:t>
            </w:r>
          </w:p>
        </w:tc>
        <w:tc>
          <w:tcPr>
            <w:tcW w:w="1093" w:type="dxa"/>
          </w:tcPr>
          <w:p w14:paraId="5FB39BDB"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9</w:t>
            </w:r>
            <w:r w:rsidRPr="00E473B1">
              <w:rPr>
                <w:rFonts w:ascii="Times New Roman" w:eastAsia="Times New Roman" w:hAnsi="Times New Roman" w:cs="Times New Roman"/>
                <w:color w:val="000000"/>
                <w:sz w:val="18"/>
                <w:szCs w:val="18"/>
                <w:lang w:eastAsia="lt-LT"/>
              </w:rPr>
              <w:t>,</w:t>
            </w:r>
            <w:r>
              <w:rPr>
                <w:rFonts w:ascii="Times New Roman" w:eastAsia="Times New Roman" w:hAnsi="Times New Roman" w:cs="Times New Roman"/>
                <w:color w:val="000000"/>
                <w:sz w:val="18"/>
                <w:szCs w:val="18"/>
                <w:lang w:eastAsia="lt-LT"/>
              </w:rPr>
              <w:t>1</w:t>
            </w:r>
            <w:r w:rsidRPr="00AA6DA5">
              <w:rPr>
                <w:rFonts w:ascii="Times New Roman" w:eastAsia="Times New Roman" w:hAnsi="Times New Roman" w:cs="Times New Roman"/>
                <w:color w:val="000000"/>
                <w:sz w:val="18"/>
                <w:szCs w:val="18"/>
                <w:lang w:eastAsia="lt-LT"/>
              </w:rPr>
              <w:t>0</w:t>
            </w:r>
          </w:p>
        </w:tc>
        <w:tc>
          <w:tcPr>
            <w:tcW w:w="1094" w:type="dxa"/>
          </w:tcPr>
          <w:p w14:paraId="086F13A7"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sidRPr="00E473B1">
              <w:rPr>
                <w:rFonts w:ascii="Times New Roman" w:eastAsia="Times New Roman" w:hAnsi="Times New Roman" w:cs="Times New Roman"/>
                <w:color w:val="000000"/>
                <w:sz w:val="18"/>
                <w:szCs w:val="18"/>
                <w:lang w:eastAsia="lt-LT"/>
              </w:rPr>
              <w:t>4,</w:t>
            </w:r>
            <w:r>
              <w:rPr>
                <w:rFonts w:ascii="Times New Roman" w:eastAsia="Times New Roman" w:hAnsi="Times New Roman" w:cs="Times New Roman"/>
                <w:color w:val="000000"/>
                <w:sz w:val="18"/>
                <w:szCs w:val="18"/>
                <w:lang w:eastAsia="lt-LT"/>
              </w:rPr>
              <w:t>9</w:t>
            </w:r>
            <w:r w:rsidRPr="00E473B1">
              <w:rPr>
                <w:rFonts w:ascii="Times New Roman" w:eastAsia="Times New Roman" w:hAnsi="Times New Roman" w:cs="Times New Roman"/>
                <w:color w:val="000000"/>
                <w:sz w:val="18"/>
                <w:szCs w:val="18"/>
                <w:lang w:eastAsia="lt-LT"/>
              </w:rPr>
              <w:t>0</w:t>
            </w:r>
          </w:p>
        </w:tc>
        <w:tc>
          <w:tcPr>
            <w:tcW w:w="1093" w:type="dxa"/>
          </w:tcPr>
          <w:p w14:paraId="2851A125" w14:textId="77777777" w:rsidR="00D90F11" w:rsidRPr="00E473B1" w:rsidRDefault="00D90F11" w:rsidP="00A9493C">
            <w:pPr>
              <w:spacing w:after="0" w:line="240" w:lineRule="auto"/>
              <w:jc w:val="right"/>
              <w:rPr>
                <w:rFonts w:ascii="Times New Roman" w:eastAsia="Times New Roman" w:hAnsi="Times New Roman" w:cs="Times New Roman"/>
                <w:b/>
                <w:bCs/>
                <w:color w:val="000000"/>
                <w:sz w:val="18"/>
                <w:szCs w:val="18"/>
                <w:lang w:eastAsia="lt-LT"/>
              </w:rPr>
            </w:pPr>
            <w:r w:rsidRPr="00E473B1">
              <w:rPr>
                <w:rFonts w:ascii="Times New Roman" w:eastAsia="Times New Roman" w:hAnsi="Times New Roman" w:cs="Times New Roman"/>
                <w:b/>
                <w:bCs/>
                <w:color w:val="000000"/>
                <w:sz w:val="18"/>
                <w:szCs w:val="18"/>
                <w:lang w:eastAsia="lt-LT"/>
              </w:rPr>
              <w:t>14,00</w:t>
            </w:r>
          </w:p>
        </w:tc>
        <w:tc>
          <w:tcPr>
            <w:tcW w:w="1094" w:type="dxa"/>
          </w:tcPr>
          <w:p w14:paraId="5E9FDA1D"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8,52</w:t>
            </w:r>
          </w:p>
        </w:tc>
      </w:tr>
      <w:tr w:rsidR="00C60EC1" w:rsidRPr="00E473B1" w14:paraId="0CF94CDB" w14:textId="77777777" w:rsidTr="00C60EC1">
        <w:trPr>
          <w:trHeight w:val="600"/>
        </w:trPr>
        <w:tc>
          <w:tcPr>
            <w:tcW w:w="2264" w:type="dxa"/>
            <w:hideMark/>
          </w:tcPr>
          <w:p w14:paraId="73294952" w14:textId="77777777" w:rsidR="00D90F11" w:rsidRPr="00AA6DA5" w:rsidRDefault="00D90F11" w:rsidP="00A9493C">
            <w:pPr>
              <w:spacing w:after="0" w:line="240" w:lineRule="auto"/>
              <w:rPr>
                <w:rFonts w:ascii="Times New Roman" w:eastAsia="Times New Roman" w:hAnsi="Times New Roman" w:cs="Times New Roman"/>
                <w:color w:val="000000"/>
                <w:sz w:val="18"/>
                <w:szCs w:val="18"/>
                <w:lang w:eastAsia="lt-LT"/>
              </w:rPr>
            </w:pPr>
            <w:r w:rsidRPr="00AA6DA5">
              <w:rPr>
                <w:rFonts w:ascii="Times New Roman" w:eastAsia="Times New Roman" w:hAnsi="Times New Roman" w:cs="Times New Roman"/>
                <w:color w:val="000000"/>
                <w:sz w:val="18"/>
                <w:szCs w:val="18"/>
                <w:lang w:eastAsia="lt-LT"/>
              </w:rPr>
              <w:t>Individualūs namai ir butai su individualiais konteineriais (5 gyventojai)</w:t>
            </w:r>
          </w:p>
        </w:tc>
        <w:tc>
          <w:tcPr>
            <w:tcW w:w="1093" w:type="dxa"/>
            <w:noWrap/>
            <w:hideMark/>
          </w:tcPr>
          <w:p w14:paraId="11EEC0E8" w14:textId="77777777" w:rsidR="00D90F11" w:rsidRPr="00AA6DA5" w:rsidRDefault="00D90F11" w:rsidP="00A9493C">
            <w:pPr>
              <w:spacing w:after="0" w:line="240" w:lineRule="auto"/>
              <w:jc w:val="right"/>
              <w:rPr>
                <w:rFonts w:ascii="Times New Roman" w:eastAsia="Times New Roman" w:hAnsi="Times New Roman" w:cs="Times New Roman"/>
                <w:color w:val="000000"/>
                <w:sz w:val="18"/>
                <w:szCs w:val="18"/>
                <w:lang w:eastAsia="lt-LT"/>
              </w:rPr>
            </w:pPr>
            <w:r w:rsidRPr="00AA6DA5">
              <w:rPr>
                <w:rFonts w:ascii="Times New Roman" w:eastAsia="Times New Roman" w:hAnsi="Times New Roman" w:cs="Times New Roman"/>
                <w:color w:val="000000"/>
                <w:sz w:val="18"/>
                <w:szCs w:val="18"/>
                <w:lang w:eastAsia="lt-LT"/>
              </w:rPr>
              <w:t>10</w:t>
            </w:r>
            <w:r w:rsidRPr="00E473B1">
              <w:rPr>
                <w:rFonts w:ascii="Times New Roman" w:eastAsia="Times New Roman" w:hAnsi="Times New Roman" w:cs="Times New Roman"/>
                <w:color w:val="000000"/>
                <w:sz w:val="18"/>
                <w:szCs w:val="18"/>
                <w:lang w:eastAsia="lt-LT"/>
              </w:rPr>
              <w:t>,</w:t>
            </w:r>
            <w:r w:rsidRPr="00AA6DA5">
              <w:rPr>
                <w:rFonts w:ascii="Times New Roman" w:eastAsia="Times New Roman" w:hAnsi="Times New Roman" w:cs="Times New Roman"/>
                <w:color w:val="000000"/>
                <w:sz w:val="18"/>
                <w:szCs w:val="18"/>
                <w:lang w:eastAsia="lt-LT"/>
              </w:rPr>
              <w:t>00</w:t>
            </w:r>
          </w:p>
        </w:tc>
        <w:tc>
          <w:tcPr>
            <w:tcW w:w="1093" w:type="dxa"/>
          </w:tcPr>
          <w:p w14:paraId="0F6B5056"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sidRPr="00E473B1">
              <w:rPr>
                <w:rFonts w:ascii="Times New Roman" w:eastAsia="Times New Roman" w:hAnsi="Times New Roman" w:cs="Times New Roman"/>
                <w:color w:val="000000"/>
                <w:sz w:val="18"/>
                <w:szCs w:val="18"/>
                <w:lang w:eastAsia="lt-LT"/>
              </w:rPr>
              <w:t>4,80</w:t>
            </w:r>
          </w:p>
        </w:tc>
        <w:tc>
          <w:tcPr>
            <w:tcW w:w="1094" w:type="dxa"/>
          </w:tcPr>
          <w:p w14:paraId="22F5B4BB" w14:textId="77777777" w:rsidR="00D90F11" w:rsidRPr="00E473B1" w:rsidRDefault="00D90F11" w:rsidP="00A9493C">
            <w:pPr>
              <w:spacing w:after="0" w:line="240" w:lineRule="auto"/>
              <w:jc w:val="right"/>
              <w:rPr>
                <w:rFonts w:ascii="Times New Roman" w:eastAsia="Times New Roman" w:hAnsi="Times New Roman" w:cs="Times New Roman"/>
                <w:b/>
                <w:bCs/>
                <w:color w:val="000000"/>
                <w:sz w:val="18"/>
                <w:szCs w:val="18"/>
                <w:lang w:eastAsia="lt-LT"/>
              </w:rPr>
            </w:pPr>
            <w:r w:rsidRPr="00E473B1">
              <w:rPr>
                <w:rFonts w:ascii="Times New Roman" w:eastAsia="Times New Roman" w:hAnsi="Times New Roman" w:cs="Times New Roman"/>
                <w:b/>
                <w:bCs/>
                <w:color w:val="000000"/>
                <w:sz w:val="18"/>
                <w:szCs w:val="18"/>
                <w:lang w:eastAsia="lt-LT"/>
              </w:rPr>
              <w:t>14,80</w:t>
            </w:r>
          </w:p>
        </w:tc>
        <w:tc>
          <w:tcPr>
            <w:tcW w:w="1093" w:type="dxa"/>
          </w:tcPr>
          <w:p w14:paraId="47233A55"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sidRPr="00AA6DA5">
              <w:rPr>
                <w:rFonts w:ascii="Times New Roman" w:eastAsia="Times New Roman" w:hAnsi="Times New Roman" w:cs="Times New Roman"/>
                <w:color w:val="000000"/>
                <w:sz w:val="18"/>
                <w:szCs w:val="18"/>
                <w:lang w:eastAsia="lt-LT"/>
              </w:rPr>
              <w:t>1</w:t>
            </w:r>
            <w:r>
              <w:rPr>
                <w:rFonts w:ascii="Times New Roman" w:eastAsia="Times New Roman" w:hAnsi="Times New Roman" w:cs="Times New Roman"/>
                <w:color w:val="000000"/>
                <w:sz w:val="18"/>
                <w:szCs w:val="18"/>
                <w:lang w:eastAsia="lt-LT"/>
              </w:rPr>
              <w:t>1</w:t>
            </w:r>
            <w:r w:rsidRPr="00E473B1">
              <w:rPr>
                <w:rFonts w:ascii="Times New Roman" w:eastAsia="Times New Roman" w:hAnsi="Times New Roman" w:cs="Times New Roman"/>
                <w:color w:val="000000"/>
                <w:sz w:val="18"/>
                <w:szCs w:val="18"/>
                <w:lang w:eastAsia="lt-LT"/>
              </w:rPr>
              <w:t>,</w:t>
            </w:r>
            <w:r w:rsidRPr="00AA6DA5">
              <w:rPr>
                <w:rFonts w:ascii="Times New Roman" w:eastAsia="Times New Roman" w:hAnsi="Times New Roman" w:cs="Times New Roman"/>
                <w:color w:val="000000"/>
                <w:sz w:val="18"/>
                <w:szCs w:val="18"/>
                <w:lang w:eastAsia="lt-LT"/>
              </w:rPr>
              <w:t>00</w:t>
            </w:r>
          </w:p>
        </w:tc>
        <w:tc>
          <w:tcPr>
            <w:tcW w:w="1094" w:type="dxa"/>
          </w:tcPr>
          <w:p w14:paraId="2D81A4E6"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w:t>
            </w:r>
            <w:r w:rsidRPr="00E473B1">
              <w:rPr>
                <w:rFonts w:ascii="Times New Roman" w:eastAsia="Times New Roman" w:hAnsi="Times New Roman" w:cs="Times New Roman"/>
                <w:color w:val="000000"/>
                <w:sz w:val="18"/>
                <w:szCs w:val="18"/>
                <w:lang w:eastAsia="lt-LT"/>
              </w:rPr>
              <w:t>,</w:t>
            </w:r>
            <w:r>
              <w:rPr>
                <w:rFonts w:ascii="Times New Roman" w:eastAsia="Times New Roman" w:hAnsi="Times New Roman" w:cs="Times New Roman"/>
                <w:color w:val="000000"/>
                <w:sz w:val="18"/>
                <w:szCs w:val="18"/>
                <w:lang w:eastAsia="lt-LT"/>
              </w:rPr>
              <w:t>2</w:t>
            </w:r>
            <w:r w:rsidRPr="00E473B1">
              <w:rPr>
                <w:rFonts w:ascii="Times New Roman" w:eastAsia="Times New Roman" w:hAnsi="Times New Roman" w:cs="Times New Roman"/>
                <w:color w:val="000000"/>
                <w:sz w:val="18"/>
                <w:szCs w:val="18"/>
                <w:lang w:eastAsia="lt-LT"/>
              </w:rPr>
              <w:t>0</w:t>
            </w:r>
          </w:p>
        </w:tc>
        <w:tc>
          <w:tcPr>
            <w:tcW w:w="1093" w:type="dxa"/>
          </w:tcPr>
          <w:p w14:paraId="619FD31C" w14:textId="77777777" w:rsidR="00D90F11" w:rsidRPr="00E473B1" w:rsidRDefault="00D90F11" w:rsidP="00A9493C">
            <w:pPr>
              <w:spacing w:after="0" w:line="240" w:lineRule="auto"/>
              <w:jc w:val="right"/>
              <w:rPr>
                <w:rFonts w:ascii="Times New Roman" w:eastAsia="Times New Roman" w:hAnsi="Times New Roman" w:cs="Times New Roman"/>
                <w:b/>
                <w:bCs/>
                <w:color w:val="000000"/>
                <w:sz w:val="18"/>
                <w:szCs w:val="18"/>
                <w:lang w:eastAsia="lt-LT"/>
              </w:rPr>
            </w:pPr>
            <w:r w:rsidRPr="00E473B1">
              <w:rPr>
                <w:rFonts w:ascii="Times New Roman" w:eastAsia="Times New Roman" w:hAnsi="Times New Roman" w:cs="Times New Roman"/>
                <w:b/>
                <w:bCs/>
                <w:color w:val="000000"/>
                <w:sz w:val="18"/>
                <w:szCs w:val="18"/>
                <w:lang w:eastAsia="lt-LT"/>
              </w:rPr>
              <w:t>16,20</w:t>
            </w:r>
          </w:p>
        </w:tc>
        <w:tc>
          <w:tcPr>
            <w:tcW w:w="1094" w:type="dxa"/>
          </w:tcPr>
          <w:p w14:paraId="4B72C4EB"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9,46</w:t>
            </w:r>
          </w:p>
        </w:tc>
      </w:tr>
      <w:tr w:rsidR="00C60EC1" w:rsidRPr="00E473B1" w14:paraId="3658685A" w14:textId="77777777" w:rsidTr="00C60EC1">
        <w:trPr>
          <w:trHeight w:val="600"/>
        </w:trPr>
        <w:tc>
          <w:tcPr>
            <w:tcW w:w="2264" w:type="dxa"/>
            <w:hideMark/>
          </w:tcPr>
          <w:p w14:paraId="53062D19" w14:textId="77777777" w:rsidR="00D90F11" w:rsidRPr="00AA6DA5" w:rsidRDefault="00D90F11" w:rsidP="00A9493C">
            <w:pPr>
              <w:spacing w:after="0" w:line="240" w:lineRule="auto"/>
              <w:rPr>
                <w:rFonts w:ascii="Times New Roman" w:eastAsia="Times New Roman" w:hAnsi="Times New Roman" w:cs="Times New Roman"/>
                <w:color w:val="000000"/>
                <w:sz w:val="18"/>
                <w:szCs w:val="18"/>
                <w:lang w:eastAsia="lt-LT"/>
              </w:rPr>
            </w:pPr>
            <w:r w:rsidRPr="00AA6DA5">
              <w:rPr>
                <w:rFonts w:ascii="Times New Roman" w:eastAsia="Times New Roman" w:hAnsi="Times New Roman" w:cs="Times New Roman"/>
                <w:color w:val="000000"/>
                <w:sz w:val="18"/>
                <w:szCs w:val="18"/>
                <w:lang w:eastAsia="lt-LT"/>
              </w:rPr>
              <w:t>Individualūs namai ir butai su individualiais konteineriais (6 ir daugiau gyventojų)</w:t>
            </w:r>
          </w:p>
        </w:tc>
        <w:tc>
          <w:tcPr>
            <w:tcW w:w="1093" w:type="dxa"/>
            <w:noWrap/>
            <w:hideMark/>
          </w:tcPr>
          <w:p w14:paraId="2EFCF31F" w14:textId="77777777" w:rsidR="00D90F11" w:rsidRPr="00AA6DA5" w:rsidRDefault="00D90F11" w:rsidP="00A9493C">
            <w:pPr>
              <w:spacing w:after="0" w:line="240" w:lineRule="auto"/>
              <w:jc w:val="right"/>
              <w:rPr>
                <w:rFonts w:ascii="Times New Roman" w:eastAsia="Times New Roman" w:hAnsi="Times New Roman" w:cs="Times New Roman"/>
                <w:color w:val="000000"/>
                <w:sz w:val="18"/>
                <w:szCs w:val="18"/>
                <w:lang w:eastAsia="lt-LT"/>
              </w:rPr>
            </w:pPr>
            <w:r w:rsidRPr="00AA6DA5">
              <w:rPr>
                <w:rFonts w:ascii="Times New Roman" w:eastAsia="Times New Roman" w:hAnsi="Times New Roman" w:cs="Times New Roman"/>
                <w:color w:val="000000"/>
                <w:sz w:val="18"/>
                <w:szCs w:val="18"/>
                <w:lang w:eastAsia="lt-LT"/>
              </w:rPr>
              <w:t>13</w:t>
            </w:r>
            <w:r w:rsidRPr="00E473B1">
              <w:rPr>
                <w:rFonts w:ascii="Times New Roman" w:eastAsia="Times New Roman" w:hAnsi="Times New Roman" w:cs="Times New Roman"/>
                <w:color w:val="000000"/>
                <w:sz w:val="18"/>
                <w:szCs w:val="18"/>
                <w:lang w:eastAsia="lt-LT"/>
              </w:rPr>
              <w:t>,</w:t>
            </w:r>
            <w:r w:rsidRPr="00AA6DA5">
              <w:rPr>
                <w:rFonts w:ascii="Times New Roman" w:eastAsia="Times New Roman" w:hAnsi="Times New Roman" w:cs="Times New Roman"/>
                <w:color w:val="000000"/>
                <w:sz w:val="18"/>
                <w:szCs w:val="18"/>
                <w:lang w:eastAsia="lt-LT"/>
              </w:rPr>
              <w:t>00</w:t>
            </w:r>
          </w:p>
        </w:tc>
        <w:tc>
          <w:tcPr>
            <w:tcW w:w="1093" w:type="dxa"/>
          </w:tcPr>
          <w:p w14:paraId="3907BA56"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sidRPr="00E473B1">
              <w:rPr>
                <w:rFonts w:ascii="Times New Roman" w:eastAsia="Times New Roman" w:hAnsi="Times New Roman" w:cs="Times New Roman"/>
                <w:color w:val="000000"/>
                <w:sz w:val="18"/>
                <w:szCs w:val="18"/>
                <w:lang w:eastAsia="lt-LT"/>
              </w:rPr>
              <w:t>4,70</w:t>
            </w:r>
          </w:p>
        </w:tc>
        <w:tc>
          <w:tcPr>
            <w:tcW w:w="1094" w:type="dxa"/>
          </w:tcPr>
          <w:p w14:paraId="7884596B" w14:textId="77777777" w:rsidR="00D90F11" w:rsidRPr="00E473B1" w:rsidRDefault="00D90F11" w:rsidP="00A9493C">
            <w:pPr>
              <w:spacing w:after="0" w:line="240" w:lineRule="auto"/>
              <w:jc w:val="right"/>
              <w:rPr>
                <w:rFonts w:ascii="Times New Roman" w:eastAsia="Times New Roman" w:hAnsi="Times New Roman" w:cs="Times New Roman"/>
                <w:b/>
                <w:bCs/>
                <w:color w:val="000000"/>
                <w:sz w:val="18"/>
                <w:szCs w:val="18"/>
                <w:lang w:eastAsia="lt-LT"/>
              </w:rPr>
            </w:pPr>
            <w:r w:rsidRPr="00E473B1">
              <w:rPr>
                <w:rFonts w:ascii="Times New Roman" w:eastAsia="Times New Roman" w:hAnsi="Times New Roman" w:cs="Times New Roman"/>
                <w:b/>
                <w:bCs/>
                <w:color w:val="000000"/>
                <w:sz w:val="18"/>
                <w:szCs w:val="18"/>
                <w:lang w:eastAsia="lt-LT"/>
              </w:rPr>
              <w:t>17,70</w:t>
            </w:r>
          </w:p>
        </w:tc>
        <w:tc>
          <w:tcPr>
            <w:tcW w:w="1093" w:type="dxa"/>
          </w:tcPr>
          <w:p w14:paraId="08675875"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sidRPr="00AA6DA5">
              <w:rPr>
                <w:rFonts w:ascii="Times New Roman" w:eastAsia="Times New Roman" w:hAnsi="Times New Roman" w:cs="Times New Roman"/>
                <w:color w:val="000000"/>
                <w:sz w:val="18"/>
                <w:szCs w:val="18"/>
                <w:lang w:eastAsia="lt-LT"/>
              </w:rPr>
              <w:t>1</w:t>
            </w:r>
            <w:r>
              <w:rPr>
                <w:rFonts w:ascii="Times New Roman" w:eastAsia="Times New Roman" w:hAnsi="Times New Roman" w:cs="Times New Roman"/>
                <w:color w:val="000000"/>
                <w:sz w:val="18"/>
                <w:szCs w:val="18"/>
                <w:lang w:eastAsia="lt-LT"/>
              </w:rPr>
              <w:t>4</w:t>
            </w:r>
            <w:r w:rsidRPr="00E473B1">
              <w:rPr>
                <w:rFonts w:ascii="Times New Roman" w:eastAsia="Times New Roman" w:hAnsi="Times New Roman" w:cs="Times New Roman"/>
                <w:color w:val="000000"/>
                <w:sz w:val="18"/>
                <w:szCs w:val="18"/>
                <w:lang w:eastAsia="lt-LT"/>
              </w:rPr>
              <w:t>,</w:t>
            </w:r>
            <w:r w:rsidRPr="00AA6DA5">
              <w:rPr>
                <w:rFonts w:ascii="Times New Roman" w:eastAsia="Times New Roman" w:hAnsi="Times New Roman" w:cs="Times New Roman"/>
                <w:color w:val="000000"/>
                <w:sz w:val="18"/>
                <w:szCs w:val="18"/>
                <w:lang w:eastAsia="lt-LT"/>
              </w:rPr>
              <w:t>00</w:t>
            </w:r>
          </w:p>
        </w:tc>
        <w:tc>
          <w:tcPr>
            <w:tcW w:w="1094" w:type="dxa"/>
          </w:tcPr>
          <w:p w14:paraId="7FB93A45"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5</w:t>
            </w:r>
            <w:r w:rsidRPr="00E473B1">
              <w:rPr>
                <w:rFonts w:ascii="Times New Roman" w:eastAsia="Times New Roman" w:hAnsi="Times New Roman" w:cs="Times New Roman"/>
                <w:color w:val="000000"/>
                <w:sz w:val="18"/>
                <w:szCs w:val="18"/>
                <w:lang w:eastAsia="lt-LT"/>
              </w:rPr>
              <w:t>,</w:t>
            </w:r>
            <w:r>
              <w:rPr>
                <w:rFonts w:ascii="Times New Roman" w:eastAsia="Times New Roman" w:hAnsi="Times New Roman" w:cs="Times New Roman"/>
                <w:color w:val="000000"/>
                <w:sz w:val="18"/>
                <w:szCs w:val="18"/>
                <w:lang w:eastAsia="lt-LT"/>
              </w:rPr>
              <w:t>1</w:t>
            </w:r>
            <w:r w:rsidRPr="00E473B1">
              <w:rPr>
                <w:rFonts w:ascii="Times New Roman" w:eastAsia="Times New Roman" w:hAnsi="Times New Roman" w:cs="Times New Roman"/>
                <w:color w:val="000000"/>
                <w:sz w:val="18"/>
                <w:szCs w:val="18"/>
                <w:lang w:eastAsia="lt-LT"/>
              </w:rPr>
              <w:t>0</w:t>
            </w:r>
          </w:p>
        </w:tc>
        <w:tc>
          <w:tcPr>
            <w:tcW w:w="1093" w:type="dxa"/>
          </w:tcPr>
          <w:p w14:paraId="7FFD6AFD" w14:textId="77777777" w:rsidR="00D90F11" w:rsidRPr="00E473B1" w:rsidRDefault="00D90F11" w:rsidP="00A9493C">
            <w:pPr>
              <w:spacing w:after="0" w:line="240" w:lineRule="auto"/>
              <w:jc w:val="right"/>
              <w:rPr>
                <w:rFonts w:ascii="Times New Roman" w:eastAsia="Times New Roman" w:hAnsi="Times New Roman" w:cs="Times New Roman"/>
                <w:b/>
                <w:bCs/>
                <w:color w:val="000000"/>
                <w:sz w:val="18"/>
                <w:szCs w:val="18"/>
                <w:lang w:eastAsia="lt-LT"/>
              </w:rPr>
            </w:pPr>
            <w:r w:rsidRPr="00E473B1">
              <w:rPr>
                <w:rFonts w:ascii="Times New Roman" w:eastAsia="Times New Roman" w:hAnsi="Times New Roman" w:cs="Times New Roman"/>
                <w:b/>
                <w:bCs/>
                <w:color w:val="000000"/>
                <w:sz w:val="18"/>
                <w:szCs w:val="18"/>
                <w:lang w:eastAsia="lt-LT"/>
              </w:rPr>
              <w:t>19,10</w:t>
            </w:r>
          </w:p>
        </w:tc>
        <w:tc>
          <w:tcPr>
            <w:tcW w:w="1094" w:type="dxa"/>
          </w:tcPr>
          <w:p w14:paraId="37FE6AEA"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7,91</w:t>
            </w:r>
          </w:p>
        </w:tc>
      </w:tr>
      <w:tr w:rsidR="00C60EC1" w:rsidRPr="00E473B1" w14:paraId="6C930622" w14:textId="77777777" w:rsidTr="00C60EC1">
        <w:trPr>
          <w:trHeight w:val="300"/>
        </w:trPr>
        <w:tc>
          <w:tcPr>
            <w:tcW w:w="2264" w:type="dxa"/>
            <w:hideMark/>
          </w:tcPr>
          <w:p w14:paraId="78A81A43" w14:textId="77777777" w:rsidR="00D90F11" w:rsidRPr="00AA6DA5" w:rsidRDefault="00D90F11" w:rsidP="00A9493C">
            <w:pPr>
              <w:spacing w:after="0" w:line="240" w:lineRule="auto"/>
              <w:rPr>
                <w:rFonts w:ascii="Times New Roman" w:eastAsia="Times New Roman" w:hAnsi="Times New Roman" w:cs="Times New Roman"/>
                <w:color w:val="000000"/>
                <w:sz w:val="18"/>
                <w:szCs w:val="18"/>
                <w:lang w:eastAsia="lt-LT"/>
              </w:rPr>
            </w:pPr>
            <w:r w:rsidRPr="00AA6DA5">
              <w:rPr>
                <w:rFonts w:ascii="Times New Roman" w:eastAsia="Times New Roman" w:hAnsi="Times New Roman" w:cs="Times New Roman"/>
                <w:color w:val="000000"/>
                <w:sz w:val="18"/>
                <w:szCs w:val="18"/>
                <w:lang w:eastAsia="lt-LT"/>
              </w:rPr>
              <w:t>Butai (1 gyventojas)</w:t>
            </w:r>
          </w:p>
        </w:tc>
        <w:tc>
          <w:tcPr>
            <w:tcW w:w="1093" w:type="dxa"/>
            <w:noWrap/>
            <w:hideMark/>
          </w:tcPr>
          <w:p w14:paraId="640466D0" w14:textId="77777777" w:rsidR="00D90F11" w:rsidRPr="00AA6DA5" w:rsidRDefault="00D90F11" w:rsidP="00A9493C">
            <w:pPr>
              <w:spacing w:after="0" w:line="240" w:lineRule="auto"/>
              <w:jc w:val="right"/>
              <w:rPr>
                <w:rFonts w:ascii="Times New Roman" w:eastAsia="Times New Roman" w:hAnsi="Times New Roman" w:cs="Times New Roman"/>
                <w:color w:val="000000"/>
                <w:sz w:val="18"/>
                <w:szCs w:val="18"/>
                <w:lang w:eastAsia="lt-LT"/>
              </w:rPr>
            </w:pPr>
            <w:r w:rsidRPr="00AA6DA5">
              <w:rPr>
                <w:rFonts w:ascii="Times New Roman" w:eastAsia="Times New Roman" w:hAnsi="Times New Roman" w:cs="Times New Roman"/>
                <w:color w:val="000000"/>
                <w:sz w:val="18"/>
                <w:szCs w:val="18"/>
                <w:lang w:eastAsia="lt-LT"/>
              </w:rPr>
              <w:t>2</w:t>
            </w:r>
            <w:r w:rsidRPr="00E473B1">
              <w:rPr>
                <w:rFonts w:ascii="Times New Roman" w:eastAsia="Times New Roman" w:hAnsi="Times New Roman" w:cs="Times New Roman"/>
                <w:color w:val="000000"/>
                <w:sz w:val="18"/>
                <w:szCs w:val="18"/>
                <w:lang w:eastAsia="lt-LT"/>
              </w:rPr>
              <w:t>,</w:t>
            </w:r>
            <w:r w:rsidRPr="00AA6DA5">
              <w:rPr>
                <w:rFonts w:ascii="Times New Roman" w:eastAsia="Times New Roman" w:hAnsi="Times New Roman" w:cs="Times New Roman"/>
                <w:color w:val="000000"/>
                <w:sz w:val="18"/>
                <w:szCs w:val="18"/>
                <w:lang w:eastAsia="lt-LT"/>
              </w:rPr>
              <w:t>10</w:t>
            </w:r>
          </w:p>
        </w:tc>
        <w:tc>
          <w:tcPr>
            <w:tcW w:w="1093" w:type="dxa"/>
          </w:tcPr>
          <w:p w14:paraId="17E917C0"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sidRPr="00E473B1">
              <w:rPr>
                <w:rFonts w:ascii="Times New Roman" w:eastAsia="Times New Roman" w:hAnsi="Times New Roman" w:cs="Times New Roman"/>
                <w:color w:val="000000"/>
                <w:sz w:val="18"/>
                <w:szCs w:val="18"/>
                <w:lang w:eastAsia="lt-LT"/>
              </w:rPr>
              <w:t>1,40</w:t>
            </w:r>
          </w:p>
        </w:tc>
        <w:tc>
          <w:tcPr>
            <w:tcW w:w="1094" w:type="dxa"/>
          </w:tcPr>
          <w:p w14:paraId="6440E096" w14:textId="77777777" w:rsidR="00D90F11" w:rsidRPr="00E473B1" w:rsidRDefault="00D90F11" w:rsidP="00A9493C">
            <w:pPr>
              <w:spacing w:after="0" w:line="240" w:lineRule="auto"/>
              <w:jc w:val="right"/>
              <w:rPr>
                <w:rFonts w:ascii="Times New Roman" w:eastAsia="Times New Roman" w:hAnsi="Times New Roman" w:cs="Times New Roman"/>
                <w:b/>
                <w:bCs/>
                <w:color w:val="000000"/>
                <w:sz w:val="18"/>
                <w:szCs w:val="18"/>
                <w:lang w:eastAsia="lt-LT"/>
              </w:rPr>
            </w:pPr>
            <w:r w:rsidRPr="00E473B1">
              <w:rPr>
                <w:rFonts w:ascii="Times New Roman" w:eastAsia="Times New Roman" w:hAnsi="Times New Roman" w:cs="Times New Roman"/>
                <w:b/>
                <w:bCs/>
                <w:color w:val="000000"/>
                <w:sz w:val="18"/>
                <w:szCs w:val="18"/>
                <w:lang w:eastAsia="lt-LT"/>
              </w:rPr>
              <w:t>3,50</w:t>
            </w:r>
          </w:p>
        </w:tc>
        <w:tc>
          <w:tcPr>
            <w:tcW w:w="1093" w:type="dxa"/>
          </w:tcPr>
          <w:p w14:paraId="27F4D168"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sidRPr="00AA6DA5">
              <w:rPr>
                <w:rFonts w:ascii="Times New Roman" w:eastAsia="Times New Roman" w:hAnsi="Times New Roman" w:cs="Times New Roman"/>
                <w:color w:val="000000"/>
                <w:sz w:val="18"/>
                <w:szCs w:val="18"/>
                <w:lang w:eastAsia="lt-LT"/>
              </w:rPr>
              <w:t>2</w:t>
            </w:r>
            <w:r w:rsidRPr="00E473B1">
              <w:rPr>
                <w:rFonts w:ascii="Times New Roman" w:eastAsia="Times New Roman" w:hAnsi="Times New Roman" w:cs="Times New Roman"/>
                <w:color w:val="000000"/>
                <w:sz w:val="18"/>
                <w:szCs w:val="18"/>
                <w:lang w:eastAsia="lt-LT"/>
              </w:rPr>
              <w:t>,</w:t>
            </w:r>
            <w:r>
              <w:rPr>
                <w:rFonts w:ascii="Times New Roman" w:eastAsia="Times New Roman" w:hAnsi="Times New Roman" w:cs="Times New Roman"/>
                <w:color w:val="000000"/>
                <w:sz w:val="18"/>
                <w:szCs w:val="18"/>
                <w:lang w:eastAsia="lt-LT"/>
              </w:rPr>
              <w:t>3</w:t>
            </w:r>
            <w:r w:rsidRPr="00AA6DA5">
              <w:rPr>
                <w:rFonts w:ascii="Times New Roman" w:eastAsia="Times New Roman" w:hAnsi="Times New Roman" w:cs="Times New Roman"/>
                <w:color w:val="000000"/>
                <w:sz w:val="18"/>
                <w:szCs w:val="18"/>
                <w:lang w:eastAsia="lt-LT"/>
              </w:rPr>
              <w:t>0</w:t>
            </w:r>
          </w:p>
        </w:tc>
        <w:tc>
          <w:tcPr>
            <w:tcW w:w="1094" w:type="dxa"/>
          </w:tcPr>
          <w:p w14:paraId="7612405F"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sidRPr="00E473B1">
              <w:rPr>
                <w:rFonts w:ascii="Times New Roman" w:eastAsia="Times New Roman" w:hAnsi="Times New Roman" w:cs="Times New Roman"/>
                <w:color w:val="000000"/>
                <w:sz w:val="18"/>
                <w:szCs w:val="18"/>
                <w:lang w:eastAsia="lt-LT"/>
              </w:rPr>
              <w:t>1,</w:t>
            </w:r>
            <w:r>
              <w:rPr>
                <w:rFonts w:ascii="Times New Roman" w:eastAsia="Times New Roman" w:hAnsi="Times New Roman" w:cs="Times New Roman"/>
                <w:color w:val="000000"/>
                <w:sz w:val="18"/>
                <w:szCs w:val="18"/>
                <w:lang w:eastAsia="lt-LT"/>
              </w:rPr>
              <w:t>5</w:t>
            </w:r>
            <w:r w:rsidRPr="00E473B1">
              <w:rPr>
                <w:rFonts w:ascii="Times New Roman" w:eastAsia="Times New Roman" w:hAnsi="Times New Roman" w:cs="Times New Roman"/>
                <w:color w:val="000000"/>
                <w:sz w:val="18"/>
                <w:szCs w:val="18"/>
                <w:lang w:eastAsia="lt-LT"/>
              </w:rPr>
              <w:t>0</w:t>
            </w:r>
          </w:p>
        </w:tc>
        <w:tc>
          <w:tcPr>
            <w:tcW w:w="1093" w:type="dxa"/>
          </w:tcPr>
          <w:p w14:paraId="353C6231" w14:textId="77777777" w:rsidR="00D90F11" w:rsidRPr="00E473B1" w:rsidRDefault="00D90F11" w:rsidP="00A9493C">
            <w:pPr>
              <w:spacing w:after="0" w:line="240" w:lineRule="auto"/>
              <w:jc w:val="right"/>
              <w:rPr>
                <w:rFonts w:ascii="Times New Roman" w:eastAsia="Times New Roman" w:hAnsi="Times New Roman" w:cs="Times New Roman"/>
                <w:b/>
                <w:bCs/>
                <w:color w:val="000000"/>
                <w:sz w:val="18"/>
                <w:szCs w:val="18"/>
                <w:lang w:eastAsia="lt-LT"/>
              </w:rPr>
            </w:pPr>
            <w:r w:rsidRPr="00E473B1">
              <w:rPr>
                <w:rFonts w:ascii="Times New Roman" w:eastAsia="Times New Roman" w:hAnsi="Times New Roman" w:cs="Times New Roman"/>
                <w:b/>
                <w:bCs/>
                <w:color w:val="000000"/>
                <w:sz w:val="18"/>
                <w:szCs w:val="18"/>
                <w:lang w:eastAsia="lt-LT"/>
              </w:rPr>
              <w:t>3,80</w:t>
            </w:r>
          </w:p>
        </w:tc>
        <w:tc>
          <w:tcPr>
            <w:tcW w:w="1094" w:type="dxa"/>
          </w:tcPr>
          <w:p w14:paraId="688FB802"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8,57</w:t>
            </w:r>
          </w:p>
        </w:tc>
      </w:tr>
      <w:tr w:rsidR="00C60EC1" w:rsidRPr="00E473B1" w14:paraId="0FCD126B" w14:textId="77777777" w:rsidTr="00C60EC1">
        <w:trPr>
          <w:trHeight w:val="300"/>
        </w:trPr>
        <w:tc>
          <w:tcPr>
            <w:tcW w:w="2264" w:type="dxa"/>
            <w:hideMark/>
          </w:tcPr>
          <w:p w14:paraId="5F5F2549" w14:textId="77777777" w:rsidR="00D90F11" w:rsidRPr="00AA6DA5" w:rsidRDefault="00D90F11" w:rsidP="00A9493C">
            <w:pPr>
              <w:spacing w:after="0" w:line="240" w:lineRule="auto"/>
              <w:rPr>
                <w:rFonts w:ascii="Times New Roman" w:eastAsia="Times New Roman" w:hAnsi="Times New Roman" w:cs="Times New Roman"/>
                <w:color w:val="000000"/>
                <w:sz w:val="18"/>
                <w:szCs w:val="18"/>
                <w:lang w:eastAsia="lt-LT"/>
              </w:rPr>
            </w:pPr>
            <w:r w:rsidRPr="00AA6DA5">
              <w:rPr>
                <w:rFonts w:ascii="Times New Roman" w:eastAsia="Times New Roman" w:hAnsi="Times New Roman" w:cs="Times New Roman"/>
                <w:color w:val="000000"/>
                <w:sz w:val="18"/>
                <w:szCs w:val="18"/>
                <w:lang w:eastAsia="lt-LT"/>
              </w:rPr>
              <w:t>Butai (2 gyventojai)</w:t>
            </w:r>
          </w:p>
        </w:tc>
        <w:tc>
          <w:tcPr>
            <w:tcW w:w="1093" w:type="dxa"/>
            <w:noWrap/>
            <w:hideMark/>
          </w:tcPr>
          <w:p w14:paraId="602640C0" w14:textId="77777777" w:rsidR="00D90F11" w:rsidRPr="00AA6DA5" w:rsidRDefault="00D90F11" w:rsidP="00A9493C">
            <w:pPr>
              <w:spacing w:after="0" w:line="240" w:lineRule="auto"/>
              <w:jc w:val="right"/>
              <w:rPr>
                <w:rFonts w:ascii="Times New Roman" w:eastAsia="Times New Roman" w:hAnsi="Times New Roman" w:cs="Times New Roman"/>
                <w:color w:val="000000"/>
                <w:sz w:val="18"/>
                <w:szCs w:val="18"/>
                <w:lang w:eastAsia="lt-LT"/>
              </w:rPr>
            </w:pPr>
            <w:r w:rsidRPr="00AA6DA5">
              <w:rPr>
                <w:rFonts w:ascii="Times New Roman" w:eastAsia="Times New Roman" w:hAnsi="Times New Roman" w:cs="Times New Roman"/>
                <w:color w:val="000000"/>
                <w:sz w:val="18"/>
                <w:szCs w:val="18"/>
                <w:lang w:eastAsia="lt-LT"/>
              </w:rPr>
              <w:t>4</w:t>
            </w:r>
            <w:r w:rsidRPr="00E473B1">
              <w:rPr>
                <w:rFonts w:ascii="Times New Roman" w:eastAsia="Times New Roman" w:hAnsi="Times New Roman" w:cs="Times New Roman"/>
                <w:color w:val="000000"/>
                <w:sz w:val="18"/>
                <w:szCs w:val="18"/>
                <w:lang w:eastAsia="lt-LT"/>
              </w:rPr>
              <w:t>,</w:t>
            </w:r>
            <w:r w:rsidRPr="00AA6DA5">
              <w:rPr>
                <w:rFonts w:ascii="Times New Roman" w:eastAsia="Times New Roman" w:hAnsi="Times New Roman" w:cs="Times New Roman"/>
                <w:color w:val="000000"/>
                <w:sz w:val="18"/>
                <w:szCs w:val="18"/>
                <w:lang w:eastAsia="lt-LT"/>
              </w:rPr>
              <w:t>10</w:t>
            </w:r>
          </w:p>
        </w:tc>
        <w:tc>
          <w:tcPr>
            <w:tcW w:w="1093" w:type="dxa"/>
          </w:tcPr>
          <w:p w14:paraId="368F00C8"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sidRPr="00E473B1">
              <w:rPr>
                <w:rFonts w:ascii="Times New Roman" w:eastAsia="Times New Roman" w:hAnsi="Times New Roman" w:cs="Times New Roman"/>
                <w:color w:val="000000"/>
                <w:sz w:val="18"/>
                <w:szCs w:val="18"/>
                <w:lang w:eastAsia="lt-LT"/>
              </w:rPr>
              <w:t>2,80</w:t>
            </w:r>
          </w:p>
        </w:tc>
        <w:tc>
          <w:tcPr>
            <w:tcW w:w="1094" w:type="dxa"/>
          </w:tcPr>
          <w:p w14:paraId="271DDC3D" w14:textId="77777777" w:rsidR="00D90F11" w:rsidRPr="00E473B1" w:rsidRDefault="00D90F11" w:rsidP="00A9493C">
            <w:pPr>
              <w:spacing w:after="0" w:line="240" w:lineRule="auto"/>
              <w:jc w:val="right"/>
              <w:rPr>
                <w:rFonts w:ascii="Times New Roman" w:eastAsia="Times New Roman" w:hAnsi="Times New Roman" w:cs="Times New Roman"/>
                <w:b/>
                <w:bCs/>
                <w:color w:val="000000"/>
                <w:sz w:val="18"/>
                <w:szCs w:val="18"/>
                <w:lang w:eastAsia="lt-LT"/>
              </w:rPr>
            </w:pPr>
            <w:r w:rsidRPr="00E473B1">
              <w:rPr>
                <w:rFonts w:ascii="Times New Roman" w:eastAsia="Times New Roman" w:hAnsi="Times New Roman" w:cs="Times New Roman"/>
                <w:b/>
                <w:bCs/>
                <w:color w:val="000000"/>
                <w:sz w:val="18"/>
                <w:szCs w:val="18"/>
                <w:lang w:eastAsia="lt-LT"/>
              </w:rPr>
              <w:t>6,90</w:t>
            </w:r>
          </w:p>
        </w:tc>
        <w:tc>
          <w:tcPr>
            <w:tcW w:w="1093" w:type="dxa"/>
          </w:tcPr>
          <w:p w14:paraId="3F96D2FF"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sidRPr="00AA6DA5">
              <w:rPr>
                <w:rFonts w:ascii="Times New Roman" w:eastAsia="Times New Roman" w:hAnsi="Times New Roman" w:cs="Times New Roman"/>
                <w:color w:val="000000"/>
                <w:sz w:val="18"/>
                <w:szCs w:val="18"/>
                <w:lang w:eastAsia="lt-LT"/>
              </w:rPr>
              <w:t>4</w:t>
            </w:r>
            <w:r w:rsidRPr="00E473B1">
              <w:rPr>
                <w:rFonts w:ascii="Times New Roman" w:eastAsia="Times New Roman" w:hAnsi="Times New Roman" w:cs="Times New Roman"/>
                <w:color w:val="000000"/>
                <w:sz w:val="18"/>
                <w:szCs w:val="18"/>
                <w:lang w:eastAsia="lt-LT"/>
              </w:rPr>
              <w:t>,</w:t>
            </w:r>
            <w:r>
              <w:rPr>
                <w:rFonts w:ascii="Times New Roman" w:eastAsia="Times New Roman" w:hAnsi="Times New Roman" w:cs="Times New Roman"/>
                <w:color w:val="000000"/>
                <w:sz w:val="18"/>
                <w:szCs w:val="18"/>
                <w:lang w:eastAsia="lt-LT"/>
              </w:rPr>
              <w:t>4</w:t>
            </w:r>
            <w:r w:rsidRPr="00AA6DA5">
              <w:rPr>
                <w:rFonts w:ascii="Times New Roman" w:eastAsia="Times New Roman" w:hAnsi="Times New Roman" w:cs="Times New Roman"/>
                <w:color w:val="000000"/>
                <w:sz w:val="18"/>
                <w:szCs w:val="18"/>
                <w:lang w:eastAsia="lt-LT"/>
              </w:rPr>
              <w:t>0</w:t>
            </w:r>
          </w:p>
        </w:tc>
        <w:tc>
          <w:tcPr>
            <w:tcW w:w="1094" w:type="dxa"/>
          </w:tcPr>
          <w:p w14:paraId="18295B61"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3</w:t>
            </w:r>
            <w:r w:rsidRPr="00E473B1">
              <w:rPr>
                <w:rFonts w:ascii="Times New Roman" w:eastAsia="Times New Roman" w:hAnsi="Times New Roman" w:cs="Times New Roman"/>
                <w:color w:val="000000"/>
                <w:sz w:val="18"/>
                <w:szCs w:val="18"/>
                <w:lang w:eastAsia="lt-LT"/>
              </w:rPr>
              <w:t>,</w:t>
            </w:r>
            <w:r>
              <w:rPr>
                <w:rFonts w:ascii="Times New Roman" w:eastAsia="Times New Roman" w:hAnsi="Times New Roman" w:cs="Times New Roman"/>
                <w:color w:val="000000"/>
                <w:sz w:val="18"/>
                <w:szCs w:val="18"/>
                <w:lang w:eastAsia="lt-LT"/>
              </w:rPr>
              <w:t>0</w:t>
            </w:r>
            <w:r w:rsidRPr="00E473B1">
              <w:rPr>
                <w:rFonts w:ascii="Times New Roman" w:eastAsia="Times New Roman" w:hAnsi="Times New Roman" w:cs="Times New Roman"/>
                <w:color w:val="000000"/>
                <w:sz w:val="18"/>
                <w:szCs w:val="18"/>
                <w:lang w:eastAsia="lt-LT"/>
              </w:rPr>
              <w:t>0</w:t>
            </w:r>
          </w:p>
        </w:tc>
        <w:tc>
          <w:tcPr>
            <w:tcW w:w="1093" w:type="dxa"/>
          </w:tcPr>
          <w:p w14:paraId="05A34A72" w14:textId="77777777" w:rsidR="00D90F11" w:rsidRPr="00E473B1" w:rsidRDefault="00D90F11" w:rsidP="00A9493C">
            <w:pPr>
              <w:spacing w:after="0" w:line="240" w:lineRule="auto"/>
              <w:jc w:val="right"/>
              <w:rPr>
                <w:rFonts w:ascii="Times New Roman" w:eastAsia="Times New Roman" w:hAnsi="Times New Roman" w:cs="Times New Roman"/>
                <w:b/>
                <w:bCs/>
                <w:color w:val="000000"/>
                <w:sz w:val="18"/>
                <w:szCs w:val="18"/>
                <w:lang w:eastAsia="lt-LT"/>
              </w:rPr>
            </w:pPr>
            <w:r w:rsidRPr="00E473B1">
              <w:rPr>
                <w:rFonts w:ascii="Times New Roman" w:eastAsia="Times New Roman" w:hAnsi="Times New Roman" w:cs="Times New Roman"/>
                <w:b/>
                <w:bCs/>
                <w:color w:val="000000"/>
                <w:sz w:val="18"/>
                <w:szCs w:val="18"/>
                <w:lang w:eastAsia="lt-LT"/>
              </w:rPr>
              <w:t>7,40</w:t>
            </w:r>
          </w:p>
        </w:tc>
        <w:tc>
          <w:tcPr>
            <w:tcW w:w="1094" w:type="dxa"/>
          </w:tcPr>
          <w:p w14:paraId="646B9F59"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7,25</w:t>
            </w:r>
          </w:p>
        </w:tc>
      </w:tr>
      <w:tr w:rsidR="00C60EC1" w:rsidRPr="00E473B1" w14:paraId="66E58650" w14:textId="77777777" w:rsidTr="00C60EC1">
        <w:trPr>
          <w:trHeight w:val="300"/>
        </w:trPr>
        <w:tc>
          <w:tcPr>
            <w:tcW w:w="2264" w:type="dxa"/>
            <w:hideMark/>
          </w:tcPr>
          <w:p w14:paraId="49485ABA" w14:textId="77777777" w:rsidR="00D90F11" w:rsidRPr="00AA6DA5" w:rsidRDefault="00D90F11" w:rsidP="00A9493C">
            <w:pPr>
              <w:spacing w:after="0" w:line="240" w:lineRule="auto"/>
              <w:rPr>
                <w:rFonts w:ascii="Times New Roman" w:eastAsia="Times New Roman" w:hAnsi="Times New Roman" w:cs="Times New Roman"/>
                <w:color w:val="000000"/>
                <w:sz w:val="18"/>
                <w:szCs w:val="18"/>
                <w:lang w:eastAsia="lt-LT"/>
              </w:rPr>
            </w:pPr>
            <w:r w:rsidRPr="00AA6DA5">
              <w:rPr>
                <w:rFonts w:ascii="Times New Roman" w:eastAsia="Times New Roman" w:hAnsi="Times New Roman" w:cs="Times New Roman"/>
                <w:color w:val="000000"/>
                <w:sz w:val="18"/>
                <w:szCs w:val="18"/>
                <w:lang w:eastAsia="lt-LT"/>
              </w:rPr>
              <w:t>Butai (3 gyventojai)</w:t>
            </w:r>
          </w:p>
        </w:tc>
        <w:tc>
          <w:tcPr>
            <w:tcW w:w="1093" w:type="dxa"/>
            <w:noWrap/>
            <w:hideMark/>
          </w:tcPr>
          <w:p w14:paraId="77CD72D3" w14:textId="77777777" w:rsidR="00D90F11" w:rsidRPr="00AA6DA5" w:rsidRDefault="00D90F11" w:rsidP="00A9493C">
            <w:pPr>
              <w:spacing w:after="0" w:line="240" w:lineRule="auto"/>
              <w:jc w:val="right"/>
              <w:rPr>
                <w:rFonts w:ascii="Times New Roman" w:eastAsia="Times New Roman" w:hAnsi="Times New Roman" w:cs="Times New Roman"/>
                <w:color w:val="000000"/>
                <w:sz w:val="18"/>
                <w:szCs w:val="18"/>
                <w:lang w:eastAsia="lt-LT"/>
              </w:rPr>
            </w:pPr>
            <w:r w:rsidRPr="00AA6DA5">
              <w:rPr>
                <w:rFonts w:ascii="Times New Roman" w:eastAsia="Times New Roman" w:hAnsi="Times New Roman" w:cs="Times New Roman"/>
                <w:color w:val="000000"/>
                <w:sz w:val="18"/>
                <w:szCs w:val="18"/>
                <w:lang w:eastAsia="lt-LT"/>
              </w:rPr>
              <w:t>6</w:t>
            </w:r>
            <w:r w:rsidRPr="00E473B1">
              <w:rPr>
                <w:rFonts w:ascii="Times New Roman" w:eastAsia="Times New Roman" w:hAnsi="Times New Roman" w:cs="Times New Roman"/>
                <w:color w:val="000000"/>
                <w:sz w:val="18"/>
                <w:szCs w:val="18"/>
                <w:lang w:eastAsia="lt-LT"/>
              </w:rPr>
              <w:t>,</w:t>
            </w:r>
            <w:r w:rsidRPr="00AA6DA5">
              <w:rPr>
                <w:rFonts w:ascii="Times New Roman" w:eastAsia="Times New Roman" w:hAnsi="Times New Roman" w:cs="Times New Roman"/>
                <w:color w:val="000000"/>
                <w:sz w:val="18"/>
                <w:szCs w:val="18"/>
                <w:lang w:eastAsia="lt-LT"/>
              </w:rPr>
              <w:t>00</w:t>
            </w:r>
          </w:p>
        </w:tc>
        <w:tc>
          <w:tcPr>
            <w:tcW w:w="1093" w:type="dxa"/>
          </w:tcPr>
          <w:p w14:paraId="1FBB0004"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sidRPr="00E473B1">
              <w:rPr>
                <w:rFonts w:ascii="Times New Roman" w:eastAsia="Times New Roman" w:hAnsi="Times New Roman" w:cs="Times New Roman"/>
                <w:color w:val="000000"/>
                <w:sz w:val="18"/>
                <w:szCs w:val="18"/>
                <w:lang w:eastAsia="lt-LT"/>
              </w:rPr>
              <w:t>4,20</w:t>
            </w:r>
          </w:p>
        </w:tc>
        <w:tc>
          <w:tcPr>
            <w:tcW w:w="1094" w:type="dxa"/>
          </w:tcPr>
          <w:p w14:paraId="63FC5A90" w14:textId="77777777" w:rsidR="00D90F11" w:rsidRPr="00E473B1" w:rsidRDefault="00D90F11" w:rsidP="00A9493C">
            <w:pPr>
              <w:spacing w:after="0" w:line="240" w:lineRule="auto"/>
              <w:jc w:val="right"/>
              <w:rPr>
                <w:rFonts w:ascii="Times New Roman" w:eastAsia="Times New Roman" w:hAnsi="Times New Roman" w:cs="Times New Roman"/>
                <w:b/>
                <w:bCs/>
                <w:color w:val="000000"/>
                <w:sz w:val="18"/>
                <w:szCs w:val="18"/>
                <w:lang w:eastAsia="lt-LT"/>
              </w:rPr>
            </w:pPr>
            <w:r w:rsidRPr="00E473B1">
              <w:rPr>
                <w:rFonts w:ascii="Times New Roman" w:eastAsia="Times New Roman" w:hAnsi="Times New Roman" w:cs="Times New Roman"/>
                <w:b/>
                <w:bCs/>
                <w:color w:val="000000"/>
                <w:sz w:val="18"/>
                <w:szCs w:val="18"/>
                <w:lang w:eastAsia="lt-LT"/>
              </w:rPr>
              <w:t>10,20</w:t>
            </w:r>
          </w:p>
        </w:tc>
        <w:tc>
          <w:tcPr>
            <w:tcW w:w="1093" w:type="dxa"/>
          </w:tcPr>
          <w:p w14:paraId="632B4098"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sidRPr="00AA6DA5">
              <w:rPr>
                <w:rFonts w:ascii="Times New Roman" w:eastAsia="Times New Roman" w:hAnsi="Times New Roman" w:cs="Times New Roman"/>
                <w:color w:val="000000"/>
                <w:sz w:val="18"/>
                <w:szCs w:val="18"/>
                <w:lang w:eastAsia="lt-LT"/>
              </w:rPr>
              <w:t>6</w:t>
            </w:r>
            <w:r w:rsidRPr="00E473B1">
              <w:rPr>
                <w:rFonts w:ascii="Times New Roman" w:eastAsia="Times New Roman" w:hAnsi="Times New Roman" w:cs="Times New Roman"/>
                <w:color w:val="000000"/>
                <w:sz w:val="18"/>
                <w:szCs w:val="18"/>
                <w:lang w:eastAsia="lt-LT"/>
              </w:rPr>
              <w:t>,</w:t>
            </w:r>
            <w:r>
              <w:rPr>
                <w:rFonts w:ascii="Times New Roman" w:eastAsia="Times New Roman" w:hAnsi="Times New Roman" w:cs="Times New Roman"/>
                <w:color w:val="000000"/>
                <w:sz w:val="18"/>
                <w:szCs w:val="18"/>
                <w:lang w:eastAsia="lt-LT"/>
              </w:rPr>
              <w:t>5</w:t>
            </w:r>
            <w:r w:rsidRPr="00AA6DA5">
              <w:rPr>
                <w:rFonts w:ascii="Times New Roman" w:eastAsia="Times New Roman" w:hAnsi="Times New Roman" w:cs="Times New Roman"/>
                <w:color w:val="000000"/>
                <w:sz w:val="18"/>
                <w:szCs w:val="18"/>
                <w:lang w:eastAsia="lt-LT"/>
              </w:rPr>
              <w:t>0</w:t>
            </w:r>
          </w:p>
        </w:tc>
        <w:tc>
          <w:tcPr>
            <w:tcW w:w="1094" w:type="dxa"/>
          </w:tcPr>
          <w:p w14:paraId="0D59F1D8"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sidRPr="00E473B1">
              <w:rPr>
                <w:rFonts w:ascii="Times New Roman" w:eastAsia="Times New Roman" w:hAnsi="Times New Roman" w:cs="Times New Roman"/>
                <w:color w:val="000000"/>
                <w:sz w:val="18"/>
                <w:szCs w:val="18"/>
                <w:lang w:eastAsia="lt-LT"/>
              </w:rPr>
              <w:t>4,</w:t>
            </w:r>
            <w:r>
              <w:rPr>
                <w:rFonts w:ascii="Times New Roman" w:eastAsia="Times New Roman" w:hAnsi="Times New Roman" w:cs="Times New Roman"/>
                <w:color w:val="000000"/>
                <w:sz w:val="18"/>
                <w:szCs w:val="18"/>
                <w:lang w:eastAsia="lt-LT"/>
              </w:rPr>
              <w:t>5</w:t>
            </w:r>
            <w:r w:rsidRPr="00E473B1">
              <w:rPr>
                <w:rFonts w:ascii="Times New Roman" w:eastAsia="Times New Roman" w:hAnsi="Times New Roman" w:cs="Times New Roman"/>
                <w:color w:val="000000"/>
                <w:sz w:val="18"/>
                <w:szCs w:val="18"/>
                <w:lang w:eastAsia="lt-LT"/>
              </w:rPr>
              <w:t>0</w:t>
            </w:r>
          </w:p>
        </w:tc>
        <w:tc>
          <w:tcPr>
            <w:tcW w:w="1093" w:type="dxa"/>
          </w:tcPr>
          <w:p w14:paraId="4E9FB127" w14:textId="77777777" w:rsidR="00D90F11" w:rsidRPr="00E473B1" w:rsidRDefault="00D90F11" w:rsidP="00A9493C">
            <w:pPr>
              <w:spacing w:after="0" w:line="240" w:lineRule="auto"/>
              <w:jc w:val="right"/>
              <w:rPr>
                <w:rFonts w:ascii="Times New Roman" w:eastAsia="Times New Roman" w:hAnsi="Times New Roman" w:cs="Times New Roman"/>
                <w:b/>
                <w:bCs/>
                <w:color w:val="000000"/>
                <w:sz w:val="18"/>
                <w:szCs w:val="18"/>
                <w:lang w:eastAsia="lt-LT"/>
              </w:rPr>
            </w:pPr>
            <w:r w:rsidRPr="00E473B1">
              <w:rPr>
                <w:rFonts w:ascii="Times New Roman" w:eastAsia="Times New Roman" w:hAnsi="Times New Roman" w:cs="Times New Roman"/>
                <w:b/>
                <w:bCs/>
                <w:color w:val="000000"/>
                <w:sz w:val="18"/>
                <w:szCs w:val="18"/>
                <w:lang w:eastAsia="lt-LT"/>
              </w:rPr>
              <w:t>11,00</w:t>
            </w:r>
          </w:p>
        </w:tc>
        <w:tc>
          <w:tcPr>
            <w:tcW w:w="1094" w:type="dxa"/>
          </w:tcPr>
          <w:p w14:paraId="5F5BFC28"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7,84</w:t>
            </w:r>
          </w:p>
        </w:tc>
      </w:tr>
      <w:tr w:rsidR="00C60EC1" w:rsidRPr="00E473B1" w14:paraId="51FE926C" w14:textId="77777777" w:rsidTr="00C60EC1">
        <w:trPr>
          <w:trHeight w:val="300"/>
        </w:trPr>
        <w:tc>
          <w:tcPr>
            <w:tcW w:w="2264" w:type="dxa"/>
            <w:hideMark/>
          </w:tcPr>
          <w:p w14:paraId="0E5E879A" w14:textId="77777777" w:rsidR="00D90F11" w:rsidRPr="00AA6DA5" w:rsidRDefault="00D90F11" w:rsidP="00A9493C">
            <w:pPr>
              <w:spacing w:after="0" w:line="240" w:lineRule="auto"/>
              <w:rPr>
                <w:rFonts w:ascii="Times New Roman" w:eastAsia="Times New Roman" w:hAnsi="Times New Roman" w:cs="Times New Roman"/>
                <w:color w:val="000000"/>
                <w:sz w:val="18"/>
                <w:szCs w:val="18"/>
                <w:lang w:eastAsia="lt-LT"/>
              </w:rPr>
            </w:pPr>
            <w:r w:rsidRPr="00AA6DA5">
              <w:rPr>
                <w:rFonts w:ascii="Times New Roman" w:eastAsia="Times New Roman" w:hAnsi="Times New Roman" w:cs="Times New Roman"/>
                <w:color w:val="000000"/>
                <w:sz w:val="18"/>
                <w:szCs w:val="18"/>
                <w:lang w:eastAsia="lt-LT"/>
              </w:rPr>
              <w:t>Butai (4 gyventojai)</w:t>
            </w:r>
          </w:p>
        </w:tc>
        <w:tc>
          <w:tcPr>
            <w:tcW w:w="1093" w:type="dxa"/>
            <w:noWrap/>
            <w:hideMark/>
          </w:tcPr>
          <w:p w14:paraId="5B84DEEF" w14:textId="77777777" w:rsidR="00D90F11" w:rsidRPr="00AA6DA5" w:rsidRDefault="00D90F11" w:rsidP="00A9493C">
            <w:pPr>
              <w:spacing w:after="0" w:line="240" w:lineRule="auto"/>
              <w:jc w:val="right"/>
              <w:rPr>
                <w:rFonts w:ascii="Times New Roman" w:eastAsia="Times New Roman" w:hAnsi="Times New Roman" w:cs="Times New Roman"/>
                <w:color w:val="000000"/>
                <w:sz w:val="18"/>
                <w:szCs w:val="18"/>
                <w:lang w:eastAsia="lt-LT"/>
              </w:rPr>
            </w:pPr>
            <w:r w:rsidRPr="00AA6DA5">
              <w:rPr>
                <w:rFonts w:ascii="Times New Roman" w:eastAsia="Times New Roman" w:hAnsi="Times New Roman" w:cs="Times New Roman"/>
                <w:color w:val="000000"/>
                <w:sz w:val="18"/>
                <w:szCs w:val="18"/>
                <w:lang w:eastAsia="lt-LT"/>
              </w:rPr>
              <w:t>7</w:t>
            </w:r>
            <w:r w:rsidRPr="00E473B1">
              <w:rPr>
                <w:rFonts w:ascii="Times New Roman" w:eastAsia="Times New Roman" w:hAnsi="Times New Roman" w:cs="Times New Roman"/>
                <w:color w:val="000000"/>
                <w:sz w:val="18"/>
                <w:szCs w:val="18"/>
                <w:lang w:eastAsia="lt-LT"/>
              </w:rPr>
              <w:t>,</w:t>
            </w:r>
            <w:r w:rsidRPr="00AA6DA5">
              <w:rPr>
                <w:rFonts w:ascii="Times New Roman" w:eastAsia="Times New Roman" w:hAnsi="Times New Roman" w:cs="Times New Roman"/>
                <w:color w:val="000000"/>
                <w:sz w:val="18"/>
                <w:szCs w:val="18"/>
                <w:lang w:eastAsia="lt-LT"/>
              </w:rPr>
              <w:t>20</w:t>
            </w:r>
          </w:p>
        </w:tc>
        <w:tc>
          <w:tcPr>
            <w:tcW w:w="1093" w:type="dxa"/>
          </w:tcPr>
          <w:p w14:paraId="13695550"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sidRPr="00E473B1">
              <w:rPr>
                <w:rFonts w:ascii="Times New Roman" w:eastAsia="Times New Roman" w:hAnsi="Times New Roman" w:cs="Times New Roman"/>
                <w:color w:val="000000"/>
                <w:sz w:val="18"/>
                <w:szCs w:val="18"/>
                <w:lang w:eastAsia="lt-LT"/>
              </w:rPr>
              <w:t>5,60</w:t>
            </w:r>
          </w:p>
        </w:tc>
        <w:tc>
          <w:tcPr>
            <w:tcW w:w="1094" w:type="dxa"/>
          </w:tcPr>
          <w:p w14:paraId="4AFA9369" w14:textId="77777777" w:rsidR="00D90F11" w:rsidRPr="00E473B1" w:rsidRDefault="00D90F11" w:rsidP="00A9493C">
            <w:pPr>
              <w:spacing w:after="0" w:line="240" w:lineRule="auto"/>
              <w:jc w:val="right"/>
              <w:rPr>
                <w:rFonts w:ascii="Times New Roman" w:eastAsia="Times New Roman" w:hAnsi="Times New Roman" w:cs="Times New Roman"/>
                <w:b/>
                <w:bCs/>
                <w:color w:val="000000"/>
                <w:sz w:val="18"/>
                <w:szCs w:val="18"/>
                <w:lang w:eastAsia="lt-LT"/>
              </w:rPr>
            </w:pPr>
            <w:r w:rsidRPr="00E473B1">
              <w:rPr>
                <w:rFonts w:ascii="Times New Roman" w:eastAsia="Times New Roman" w:hAnsi="Times New Roman" w:cs="Times New Roman"/>
                <w:b/>
                <w:bCs/>
                <w:color w:val="000000"/>
                <w:sz w:val="18"/>
                <w:szCs w:val="18"/>
                <w:lang w:eastAsia="lt-LT"/>
              </w:rPr>
              <w:t>12,80</w:t>
            </w:r>
          </w:p>
        </w:tc>
        <w:tc>
          <w:tcPr>
            <w:tcW w:w="1093" w:type="dxa"/>
          </w:tcPr>
          <w:p w14:paraId="09F60993"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sidRPr="00AA6DA5">
              <w:rPr>
                <w:rFonts w:ascii="Times New Roman" w:eastAsia="Times New Roman" w:hAnsi="Times New Roman" w:cs="Times New Roman"/>
                <w:color w:val="000000"/>
                <w:sz w:val="18"/>
                <w:szCs w:val="18"/>
                <w:lang w:eastAsia="lt-LT"/>
              </w:rPr>
              <w:t>7</w:t>
            </w:r>
            <w:r w:rsidRPr="00E473B1">
              <w:rPr>
                <w:rFonts w:ascii="Times New Roman" w:eastAsia="Times New Roman" w:hAnsi="Times New Roman" w:cs="Times New Roman"/>
                <w:color w:val="000000"/>
                <w:sz w:val="18"/>
                <w:szCs w:val="18"/>
                <w:lang w:eastAsia="lt-LT"/>
              </w:rPr>
              <w:t>,</w:t>
            </w:r>
            <w:r>
              <w:rPr>
                <w:rFonts w:ascii="Times New Roman" w:eastAsia="Times New Roman" w:hAnsi="Times New Roman" w:cs="Times New Roman"/>
                <w:color w:val="000000"/>
                <w:sz w:val="18"/>
                <w:szCs w:val="18"/>
                <w:lang w:eastAsia="lt-LT"/>
              </w:rPr>
              <w:t>8</w:t>
            </w:r>
            <w:r w:rsidRPr="00AA6DA5">
              <w:rPr>
                <w:rFonts w:ascii="Times New Roman" w:eastAsia="Times New Roman" w:hAnsi="Times New Roman" w:cs="Times New Roman"/>
                <w:color w:val="000000"/>
                <w:sz w:val="18"/>
                <w:szCs w:val="18"/>
                <w:lang w:eastAsia="lt-LT"/>
              </w:rPr>
              <w:t>0</w:t>
            </w:r>
          </w:p>
        </w:tc>
        <w:tc>
          <w:tcPr>
            <w:tcW w:w="1094" w:type="dxa"/>
          </w:tcPr>
          <w:p w14:paraId="3EDA0B7E"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6</w:t>
            </w:r>
            <w:r w:rsidRPr="00E473B1">
              <w:rPr>
                <w:rFonts w:ascii="Times New Roman" w:eastAsia="Times New Roman" w:hAnsi="Times New Roman" w:cs="Times New Roman"/>
                <w:color w:val="000000"/>
                <w:sz w:val="18"/>
                <w:szCs w:val="18"/>
                <w:lang w:eastAsia="lt-LT"/>
              </w:rPr>
              <w:t>,</w:t>
            </w:r>
            <w:r>
              <w:rPr>
                <w:rFonts w:ascii="Times New Roman" w:eastAsia="Times New Roman" w:hAnsi="Times New Roman" w:cs="Times New Roman"/>
                <w:color w:val="000000"/>
                <w:sz w:val="18"/>
                <w:szCs w:val="18"/>
                <w:lang w:eastAsia="lt-LT"/>
              </w:rPr>
              <w:t>0</w:t>
            </w:r>
            <w:r w:rsidRPr="00E473B1">
              <w:rPr>
                <w:rFonts w:ascii="Times New Roman" w:eastAsia="Times New Roman" w:hAnsi="Times New Roman" w:cs="Times New Roman"/>
                <w:color w:val="000000"/>
                <w:sz w:val="18"/>
                <w:szCs w:val="18"/>
                <w:lang w:eastAsia="lt-LT"/>
              </w:rPr>
              <w:t>0</w:t>
            </w:r>
          </w:p>
        </w:tc>
        <w:tc>
          <w:tcPr>
            <w:tcW w:w="1093" w:type="dxa"/>
          </w:tcPr>
          <w:p w14:paraId="4DF7B85D" w14:textId="77777777" w:rsidR="00D90F11" w:rsidRPr="00E473B1" w:rsidRDefault="00D90F11" w:rsidP="00A9493C">
            <w:pPr>
              <w:spacing w:after="0" w:line="240" w:lineRule="auto"/>
              <w:jc w:val="right"/>
              <w:rPr>
                <w:rFonts w:ascii="Times New Roman" w:eastAsia="Times New Roman" w:hAnsi="Times New Roman" w:cs="Times New Roman"/>
                <w:b/>
                <w:bCs/>
                <w:color w:val="000000"/>
                <w:sz w:val="18"/>
                <w:szCs w:val="18"/>
                <w:lang w:eastAsia="lt-LT"/>
              </w:rPr>
            </w:pPr>
            <w:r w:rsidRPr="00E473B1">
              <w:rPr>
                <w:rFonts w:ascii="Times New Roman" w:eastAsia="Times New Roman" w:hAnsi="Times New Roman" w:cs="Times New Roman"/>
                <w:b/>
                <w:bCs/>
                <w:color w:val="000000"/>
                <w:sz w:val="18"/>
                <w:szCs w:val="18"/>
                <w:lang w:eastAsia="lt-LT"/>
              </w:rPr>
              <w:t>13,80</w:t>
            </w:r>
          </w:p>
        </w:tc>
        <w:tc>
          <w:tcPr>
            <w:tcW w:w="1094" w:type="dxa"/>
          </w:tcPr>
          <w:p w14:paraId="3368AE96"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7,81</w:t>
            </w:r>
          </w:p>
        </w:tc>
      </w:tr>
      <w:tr w:rsidR="00C60EC1" w:rsidRPr="00E473B1" w14:paraId="18AB9B87" w14:textId="77777777" w:rsidTr="00C60EC1">
        <w:trPr>
          <w:trHeight w:val="300"/>
        </w:trPr>
        <w:tc>
          <w:tcPr>
            <w:tcW w:w="2264" w:type="dxa"/>
            <w:hideMark/>
          </w:tcPr>
          <w:p w14:paraId="2E442296" w14:textId="77777777" w:rsidR="00D90F11" w:rsidRPr="00AA6DA5" w:rsidRDefault="00D90F11" w:rsidP="00A9493C">
            <w:pPr>
              <w:spacing w:after="0" w:line="240" w:lineRule="auto"/>
              <w:rPr>
                <w:rFonts w:ascii="Times New Roman" w:eastAsia="Times New Roman" w:hAnsi="Times New Roman" w:cs="Times New Roman"/>
                <w:color w:val="000000"/>
                <w:sz w:val="18"/>
                <w:szCs w:val="18"/>
                <w:lang w:eastAsia="lt-LT"/>
              </w:rPr>
            </w:pPr>
            <w:r w:rsidRPr="00AA6DA5">
              <w:rPr>
                <w:rFonts w:ascii="Times New Roman" w:eastAsia="Times New Roman" w:hAnsi="Times New Roman" w:cs="Times New Roman"/>
                <w:color w:val="000000"/>
                <w:sz w:val="18"/>
                <w:szCs w:val="18"/>
                <w:lang w:eastAsia="lt-LT"/>
              </w:rPr>
              <w:t>Butai (5 gyventojai)</w:t>
            </w:r>
          </w:p>
        </w:tc>
        <w:tc>
          <w:tcPr>
            <w:tcW w:w="1093" w:type="dxa"/>
            <w:noWrap/>
            <w:hideMark/>
          </w:tcPr>
          <w:p w14:paraId="06EF96CF" w14:textId="77777777" w:rsidR="00D90F11" w:rsidRPr="00AA6DA5" w:rsidRDefault="00D90F11" w:rsidP="00A9493C">
            <w:pPr>
              <w:spacing w:after="0" w:line="240" w:lineRule="auto"/>
              <w:jc w:val="right"/>
              <w:rPr>
                <w:rFonts w:ascii="Times New Roman" w:eastAsia="Times New Roman" w:hAnsi="Times New Roman" w:cs="Times New Roman"/>
                <w:color w:val="000000"/>
                <w:sz w:val="18"/>
                <w:szCs w:val="18"/>
                <w:lang w:eastAsia="lt-LT"/>
              </w:rPr>
            </w:pPr>
            <w:r w:rsidRPr="00AA6DA5">
              <w:rPr>
                <w:rFonts w:ascii="Times New Roman" w:eastAsia="Times New Roman" w:hAnsi="Times New Roman" w:cs="Times New Roman"/>
                <w:color w:val="000000"/>
                <w:sz w:val="18"/>
                <w:szCs w:val="18"/>
                <w:lang w:eastAsia="lt-LT"/>
              </w:rPr>
              <w:t>8</w:t>
            </w:r>
            <w:r w:rsidRPr="00E473B1">
              <w:rPr>
                <w:rFonts w:ascii="Times New Roman" w:eastAsia="Times New Roman" w:hAnsi="Times New Roman" w:cs="Times New Roman"/>
                <w:color w:val="000000"/>
                <w:sz w:val="18"/>
                <w:szCs w:val="18"/>
                <w:lang w:eastAsia="lt-LT"/>
              </w:rPr>
              <w:t>,</w:t>
            </w:r>
            <w:r w:rsidRPr="00AA6DA5">
              <w:rPr>
                <w:rFonts w:ascii="Times New Roman" w:eastAsia="Times New Roman" w:hAnsi="Times New Roman" w:cs="Times New Roman"/>
                <w:color w:val="000000"/>
                <w:sz w:val="18"/>
                <w:szCs w:val="18"/>
                <w:lang w:eastAsia="lt-LT"/>
              </w:rPr>
              <w:t>20</w:t>
            </w:r>
          </w:p>
        </w:tc>
        <w:tc>
          <w:tcPr>
            <w:tcW w:w="1093" w:type="dxa"/>
          </w:tcPr>
          <w:p w14:paraId="30792D29"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sidRPr="00E473B1">
              <w:rPr>
                <w:rFonts w:ascii="Times New Roman" w:eastAsia="Times New Roman" w:hAnsi="Times New Roman" w:cs="Times New Roman"/>
                <w:color w:val="000000"/>
                <w:sz w:val="18"/>
                <w:szCs w:val="18"/>
                <w:lang w:eastAsia="lt-LT"/>
              </w:rPr>
              <w:t>7,00</w:t>
            </w:r>
          </w:p>
        </w:tc>
        <w:tc>
          <w:tcPr>
            <w:tcW w:w="1094" w:type="dxa"/>
          </w:tcPr>
          <w:p w14:paraId="33C64CF2" w14:textId="77777777" w:rsidR="00D90F11" w:rsidRPr="00E473B1" w:rsidRDefault="00D90F11" w:rsidP="00A9493C">
            <w:pPr>
              <w:spacing w:after="0" w:line="240" w:lineRule="auto"/>
              <w:jc w:val="right"/>
              <w:rPr>
                <w:rFonts w:ascii="Times New Roman" w:eastAsia="Times New Roman" w:hAnsi="Times New Roman" w:cs="Times New Roman"/>
                <w:b/>
                <w:bCs/>
                <w:color w:val="000000"/>
                <w:sz w:val="18"/>
                <w:szCs w:val="18"/>
                <w:lang w:eastAsia="lt-LT"/>
              </w:rPr>
            </w:pPr>
            <w:r w:rsidRPr="00E473B1">
              <w:rPr>
                <w:rFonts w:ascii="Times New Roman" w:eastAsia="Times New Roman" w:hAnsi="Times New Roman" w:cs="Times New Roman"/>
                <w:b/>
                <w:bCs/>
                <w:color w:val="000000"/>
                <w:sz w:val="18"/>
                <w:szCs w:val="18"/>
                <w:lang w:eastAsia="lt-LT"/>
              </w:rPr>
              <w:t>15,20</w:t>
            </w:r>
          </w:p>
        </w:tc>
        <w:tc>
          <w:tcPr>
            <w:tcW w:w="1093" w:type="dxa"/>
          </w:tcPr>
          <w:p w14:paraId="5982AB97"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sidRPr="00AA6DA5">
              <w:rPr>
                <w:rFonts w:ascii="Times New Roman" w:eastAsia="Times New Roman" w:hAnsi="Times New Roman" w:cs="Times New Roman"/>
                <w:color w:val="000000"/>
                <w:sz w:val="18"/>
                <w:szCs w:val="18"/>
                <w:lang w:eastAsia="lt-LT"/>
              </w:rPr>
              <w:t>8</w:t>
            </w:r>
            <w:r w:rsidRPr="00E473B1">
              <w:rPr>
                <w:rFonts w:ascii="Times New Roman" w:eastAsia="Times New Roman" w:hAnsi="Times New Roman" w:cs="Times New Roman"/>
                <w:color w:val="000000"/>
                <w:sz w:val="18"/>
                <w:szCs w:val="18"/>
                <w:lang w:eastAsia="lt-LT"/>
              </w:rPr>
              <w:t>,</w:t>
            </w:r>
            <w:r>
              <w:rPr>
                <w:rFonts w:ascii="Times New Roman" w:eastAsia="Times New Roman" w:hAnsi="Times New Roman" w:cs="Times New Roman"/>
                <w:color w:val="000000"/>
                <w:sz w:val="18"/>
                <w:szCs w:val="18"/>
                <w:lang w:eastAsia="lt-LT"/>
              </w:rPr>
              <w:t>9</w:t>
            </w:r>
            <w:r w:rsidRPr="00AA6DA5">
              <w:rPr>
                <w:rFonts w:ascii="Times New Roman" w:eastAsia="Times New Roman" w:hAnsi="Times New Roman" w:cs="Times New Roman"/>
                <w:color w:val="000000"/>
                <w:sz w:val="18"/>
                <w:szCs w:val="18"/>
                <w:lang w:eastAsia="lt-LT"/>
              </w:rPr>
              <w:t>0</w:t>
            </w:r>
          </w:p>
        </w:tc>
        <w:tc>
          <w:tcPr>
            <w:tcW w:w="1094" w:type="dxa"/>
          </w:tcPr>
          <w:p w14:paraId="04FDAB3B"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sidRPr="00E473B1">
              <w:rPr>
                <w:rFonts w:ascii="Times New Roman" w:eastAsia="Times New Roman" w:hAnsi="Times New Roman" w:cs="Times New Roman"/>
                <w:color w:val="000000"/>
                <w:sz w:val="18"/>
                <w:szCs w:val="18"/>
                <w:lang w:eastAsia="lt-LT"/>
              </w:rPr>
              <w:t>7,</w:t>
            </w:r>
            <w:r>
              <w:rPr>
                <w:rFonts w:ascii="Times New Roman" w:eastAsia="Times New Roman" w:hAnsi="Times New Roman" w:cs="Times New Roman"/>
                <w:color w:val="000000"/>
                <w:sz w:val="18"/>
                <w:szCs w:val="18"/>
                <w:lang w:eastAsia="lt-LT"/>
              </w:rPr>
              <w:t>5</w:t>
            </w:r>
            <w:r w:rsidRPr="00E473B1">
              <w:rPr>
                <w:rFonts w:ascii="Times New Roman" w:eastAsia="Times New Roman" w:hAnsi="Times New Roman" w:cs="Times New Roman"/>
                <w:color w:val="000000"/>
                <w:sz w:val="18"/>
                <w:szCs w:val="18"/>
                <w:lang w:eastAsia="lt-LT"/>
              </w:rPr>
              <w:t>0</w:t>
            </w:r>
          </w:p>
        </w:tc>
        <w:tc>
          <w:tcPr>
            <w:tcW w:w="1093" w:type="dxa"/>
          </w:tcPr>
          <w:p w14:paraId="129EB514" w14:textId="77777777" w:rsidR="00D90F11" w:rsidRPr="00E473B1" w:rsidRDefault="00D90F11" w:rsidP="00A9493C">
            <w:pPr>
              <w:spacing w:after="0" w:line="240" w:lineRule="auto"/>
              <w:jc w:val="right"/>
              <w:rPr>
                <w:rFonts w:ascii="Times New Roman" w:eastAsia="Times New Roman" w:hAnsi="Times New Roman" w:cs="Times New Roman"/>
                <w:b/>
                <w:bCs/>
                <w:color w:val="000000"/>
                <w:sz w:val="18"/>
                <w:szCs w:val="18"/>
                <w:lang w:eastAsia="lt-LT"/>
              </w:rPr>
            </w:pPr>
            <w:r w:rsidRPr="00E473B1">
              <w:rPr>
                <w:rFonts w:ascii="Times New Roman" w:eastAsia="Times New Roman" w:hAnsi="Times New Roman" w:cs="Times New Roman"/>
                <w:b/>
                <w:bCs/>
                <w:color w:val="000000"/>
                <w:sz w:val="18"/>
                <w:szCs w:val="18"/>
                <w:lang w:eastAsia="lt-LT"/>
              </w:rPr>
              <w:t>16,40</w:t>
            </w:r>
          </w:p>
        </w:tc>
        <w:tc>
          <w:tcPr>
            <w:tcW w:w="1094" w:type="dxa"/>
          </w:tcPr>
          <w:p w14:paraId="6D956E0B"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7,89</w:t>
            </w:r>
          </w:p>
        </w:tc>
      </w:tr>
      <w:tr w:rsidR="00C60EC1" w:rsidRPr="00E473B1" w14:paraId="02897968" w14:textId="77777777" w:rsidTr="00C60EC1">
        <w:trPr>
          <w:trHeight w:val="300"/>
        </w:trPr>
        <w:tc>
          <w:tcPr>
            <w:tcW w:w="2264" w:type="dxa"/>
            <w:hideMark/>
          </w:tcPr>
          <w:p w14:paraId="0A7A4384" w14:textId="77777777" w:rsidR="00D90F11" w:rsidRPr="00AA6DA5" w:rsidRDefault="00D90F11" w:rsidP="00A9493C">
            <w:pPr>
              <w:spacing w:after="0" w:line="240" w:lineRule="auto"/>
              <w:rPr>
                <w:rFonts w:ascii="Times New Roman" w:eastAsia="Times New Roman" w:hAnsi="Times New Roman" w:cs="Times New Roman"/>
                <w:color w:val="000000"/>
                <w:sz w:val="18"/>
                <w:szCs w:val="18"/>
                <w:lang w:eastAsia="lt-LT"/>
              </w:rPr>
            </w:pPr>
            <w:r w:rsidRPr="00AA6DA5">
              <w:rPr>
                <w:rFonts w:ascii="Times New Roman" w:eastAsia="Times New Roman" w:hAnsi="Times New Roman" w:cs="Times New Roman"/>
                <w:color w:val="000000"/>
                <w:sz w:val="18"/>
                <w:szCs w:val="18"/>
                <w:lang w:eastAsia="lt-LT"/>
              </w:rPr>
              <w:t>Butai (6 ir daugiau gyventojų)</w:t>
            </w:r>
          </w:p>
        </w:tc>
        <w:tc>
          <w:tcPr>
            <w:tcW w:w="1093" w:type="dxa"/>
            <w:noWrap/>
            <w:hideMark/>
          </w:tcPr>
          <w:p w14:paraId="0F7CDEA5" w14:textId="77777777" w:rsidR="00D90F11" w:rsidRPr="00AA6DA5" w:rsidRDefault="00D90F11" w:rsidP="00A9493C">
            <w:pPr>
              <w:spacing w:after="0" w:line="240" w:lineRule="auto"/>
              <w:jc w:val="right"/>
              <w:rPr>
                <w:rFonts w:ascii="Times New Roman" w:eastAsia="Times New Roman" w:hAnsi="Times New Roman" w:cs="Times New Roman"/>
                <w:color w:val="000000"/>
                <w:sz w:val="18"/>
                <w:szCs w:val="18"/>
                <w:lang w:eastAsia="lt-LT"/>
              </w:rPr>
            </w:pPr>
            <w:r w:rsidRPr="00AA6DA5">
              <w:rPr>
                <w:rFonts w:ascii="Times New Roman" w:eastAsia="Times New Roman" w:hAnsi="Times New Roman" w:cs="Times New Roman"/>
                <w:color w:val="000000"/>
                <w:sz w:val="18"/>
                <w:szCs w:val="18"/>
                <w:lang w:eastAsia="lt-LT"/>
              </w:rPr>
              <w:t>8</w:t>
            </w:r>
            <w:r w:rsidRPr="00E473B1">
              <w:rPr>
                <w:rFonts w:ascii="Times New Roman" w:eastAsia="Times New Roman" w:hAnsi="Times New Roman" w:cs="Times New Roman"/>
                <w:color w:val="000000"/>
                <w:sz w:val="18"/>
                <w:szCs w:val="18"/>
                <w:lang w:eastAsia="lt-LT"/>
              </w:rPr>
              <w:t>,</w:t>
            </w:r>
            <w:r w:rsidRPr="00AA6DA5">
              <w:rPr>
                <w:rFonts w:ascii="Times New Roman" w:eastAsia="Times New Roman" w:hAnsi="Times New Roman" w:cs="Times New Roman"/>
                <w:color w:val="000000"/>
                <w:sz w:val="18"/>
                <w:szCs w:val="18"/>
                <w:lang w:eastAsia="lt-LT"/>
              </w:rPr>
              <w:t>90</w:t>
            </w:r>
          </w:p>
        </w:tc>
        <w:tc>
          <w:tcPr>
            <w:tcW w:w="1093" w:type="dxa"/>
          </w:tcPr>
          <w:p w14:paraId="4476228D"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sidRPr="00E473B1">
              <w:rPr>
                <w:rFonts w:ascii="Times New Roman" w:eastAsia="Times New Roman" w:hAnsi="Times New Roman" w:cs="Times New Roman"/>
                <w:color w:val="000000"/>
                <w:sz w:val="18"/>
                <w:szCs w:val="18"/>
                <w:lang w:eastAsia="lt-LT"/>
              </w:rPr>
              <w:t>8,40</w:t>
            </w:r>
          </w:p>
        </w:tc>
        <w:tc>
          <w:tcPr>
            <w:tcW w:w="1094" w:type="dxa"/>
          </w:tcPr>
          <w:p w14:paraId="0318676C" w14:textId="77777777" w:rsidR="00D90F11" w:rsidRPr="00E473B1" w:rsidRDefault="00D90F11" w:rsidP="00A9493C">
            <w:pPr>
              <w:spacing w:after="0" w:line="240" w:lineRule="auto"/>
              <w:jc w:val="right"/>
              <w:rPr>
                <w:rFonts w:ascii="Times New Roman" w:eastAsia="Times New Roman" w:hAnsi="Times New Roman" w:cs="Times New Roman"/>
                <w:b/>
                <w:bCs/>
                <w:color w:val="000000"/>
                <w:sz w:val="18"/>
                <w:szCs w:val="18"/>
                <w:lang w:eastAsia="lt-LT"/>
              </w:rPr>
            </w:pPr>
            <w:r w:rsidRPr="00E473B1">
              <w:rPr>
                <w:rFonts w:ascii="Times New Roman" w:eastAsia="Times New Roman" w:hAnsi="Times New Roman" w:cs="Times New Roman"/>
                <w:b/>
                <w:bCs/>
                <w:color w:val="000000"/>
                <w:sz w:val="18"/>
                <w:szCs w:val="18"/>
                <w:lang w:eastAsia="lt-LT"/>
              </w:rPr>
              <w:t>17,30</w:t>
            </w:r>
          </w:p>
        </w:tc>
        <w:tc>
          <w:tcPr>
            <w:tcW w:w="1093" w:type="dxa"/>
          </w:tcPr>
          <w:p w14:paraId="5A4458CC"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9</w:t>
            </w:r>
            <w:r w:rsidRPr="00E473B1">
              <w:rPr>
                <w:rFonts w:ascii="Times New Roman" w:eastAsia="Times New Roman" w:hAnsi="Times New Roman" w:cs="Times New Roman"/>
                <w:color w:val="000000"/>
                <w:sz w:val="18"/>
                <w:szCs w:val="18"/>
                <w:lang w:eastAsia="lt-LT"/>
              </w:rPr>
              <w:t>,</w:t>
            </w:r>
            <w:r>
              <w:rPr>
                <w:rFonts w:ascii="Times New Roman" w:eastAsia="Times New Roman" w:hAnsi="Times New Roman" w:cs="Times New Roman"/>
                <w:color w:val="000000"/>
                <w:sz w:val="18"/>
                <w:szCs w:val="18"/>
                <w:lang w:eastAsia="lt-LT"/>
              </w:rPr>
              <w:t>6</w:t>
            </w:r>
            <w:r w:rsidRPr="00AA6DA5">
              <w:rPr>
                <w:rFonts w:ascii="Times New Roman" w:eastAsia="Times New Roman" w:hAnsi="Times New Roman" w:cs="Times New Roman"/>
                <w:color w:val="000000"/>
                <w:sz w:val="18"/>
                <w:szCs w:val="18"/>
                <w:lang w:eastAsia="lt-LT"/>
              </w:rPr>
              <w:t>0</w:t>
            </w:r>
          </w:p>
        </w:tc>
        <w:tc>
          <w:tcPr>
            <w:tcW w:w="1094" w:type="dxa"/>
          </w:tcPr>
          <w:p w14:paraId="0B0F7DA8"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9</w:t>
            </w:r>
            <w:r w:rsidRPr="00E473B1">
              <w:rPr>
                <w:rFonts w:ascii="Times New Roman" w:eastAsia="Times New Roman" w:hAnsi="Times New Roman" w:cs="Times New Roman"/>
                <w:color w:val="000000"/>
                <w:sz w:val="18"/>
                <w:szCs w:val="18"/>
                <w:lang w:eastAsia="lt-LT"/>
              </w:rPr>
              <w:t>,</w:t>
            </w:r>
            <w:r>
              <w:rPr>
                <w:rFonts w:ascii="Times New Roman" w:eastAsia="Times New Roman" w:hAnsi="Times New Roman" w:cs="Times New Roman"/>
                <w:color w:val="000000"/>
                <w:sz w:val="18"/>
                <w:szCs w:val="18"/>
                <w:lang w:eastAsia="lt-LT"/>
              </w:rPr>
              <w:t>0</w:t>
            </w:r>
            <w:r w:rsidRPr="00E473B1">
              <w:rPr>
                <w:rFonts w:ascii="Times New Roman" w:eastAsia="Times New Roman" w:hAnsi="Times New Roman" w:cs="Times New Roman"/>
                <w:color w:val="000000"/>
                <w:sz w:val="18"/>
                <w:szCs w:val="18"/>
                <w:lang w:eastAsia="lt-LT"/>
              </w:rPr>
              <w:t>0</w:t>
            </w:r>
          </w:p>
        </w:tc>
        <w:tc>
          <w:tcPr>
            <w:tcW w:w="1093" w:type="dxa"/>
          </w:tcPr>
          <w:p w14:paraId="6C543D97" w14:textId="77777777" w:rsidR="00D90F11" w:rsidRPr="00E473B1" w:rsidRDefault="00D90F11" w:rsidP="00A9493C">
            <w:pPr>
              <w:spacing w:after="0" w:line="240" w:lineRule="auto"/>
              <w:jc w:val="right"/>
              <w:rPr>
                <w:rFonts w:ascii="Times New Roman" w:eastAsia="Times New Roman" w:hAnsi="Times New Roman" w:cs="Times New Roman"/>
                <w:b/>
                <w:bCs/>
                <w:color w:val="000000"/>
                <w:sz w:val="18"/>
                <w:szCs w:val="18"/>
                <w:lang w:eastAsia="lt-LT"/>
              </w:rPr>
            </w:pPr>
            <w:r w:rsidRPr="00E473B1">
              <w:rPr>
                <w:rFonts w:ascii="Times New Roman" w:eastAsia="Times New Roman" w:hAnsi="Times New Roman" w:cs="Times New Roman"/>
                <w:b/>
                <w:bCs/>
                <w:color w:val="000000"/>
                <w:sz w:val="18"/>
                <w:szCs w:val="18"/>
                <w:lang w:eastAsia="lt-LT"/>
              </w:rPr>
              <w:t>18,60</w:t>
            </w:r>
          </w:p>
        </w:tc>
        <w:tc>
          <w:tcPr>
            <w:tcW w:w="1094" w:type="dxa"/>
          </w:tcPr>
          <w:p w14:paraId="76CBC675" w14:textId="77777777" w:rsidR="00D90F11" w:rsidRPr="00E473B1" w:rsidRDefault="00D90F11" w:rsidP="00A9493C">
            <w:pPr>
              <w:spacing w:after="0" w:line="240" w:lineRule="auto"/>
              <w:jc w:val="right"/>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7,51</w:t>
            </w:r>
          </w:p>
        </w:tc>
      </w:tr>
    </w:tbl>
    <w:p w14:paraId="6F034AD8" w14:textId="77777777" w:rsidR="00D90F11" w:rsidRDefault="00D90F11" w:rsidP="00D90F11">
      <w:pPr>
        <w:tabs>
          <w:tab w:val="left" w:pos="709"/>
          <w:tab w:val="left" w:pos="993"/>
        </w:tabs>
        <w:jc w:val="right"/>
        <w:rPr>
          <w:rFonts w:ascii="Times New Roman" w:hAnsi="Times New Roman" w:cs="Times New Roman"/>
          <w:i/>
          <w:iCs/>
          <w:sz w:val="20"/>
          <w:szCs w:val="20"/>
        </w:rPr>
      </w:pPr>
    </w:p>
    <w:p w14:paraId="6C5B25EC" w14:textId="77777777" w:rsidR="00D90F11" w:rsidRPr="00800145" w:rsidRDefault="00D90F11" w:rsidP="00880D53">
      <w:pPr>
        <w:spacing w:after="0" w:line="240" w:lineRule="auto"/>
        <w:ind w:firstLine="851"/>
        <w:jc w:val="both"/>
        <w:rPr>
          <w:rFonts w:ascii="Times New Roman" w:hAnsi="Times New Roman" w:cs="Times New Roman"/>
          <w:color w:val="000000" w:themeColor="text1"/>
          <w:sz w:val="24"/>
          <w:szCs w:val="24"/>
        </w:rPr>
      </w:pPr>
      <w:r w:rsidRPr="00800145">
        <w:rPr>
          <w:rFonts w:ascii="Times New Roman" w:hAnsi="Times New Roman" w:cs="Times New Roman"/>
          <w:color w:val="000000" w:themeColor="text1"/>
          <w:sz w:val="24"/>
          <w:szCs w:val="24"/>
        </w:rPr>
        <w:t>Lietuvos Respublikos atliekų tvarkymo įstatymo 30</w:t>
      </w:r>
      <w:r w:rsidRPr="00800145">
        <w:rPr>
          <w:rFonts w:ascii="Times New Roman" w:hAnsi="Times New Roman" w:cs="Times New Roman"/>
          <w:color w:val="000000" w:themeColor="text1"/>
          <w:sz w:val="24"/>
          <w:szCs w:val="24"/>
          <w:vertAlign w:val="superscript"/>
        </w:rPr>
        <w:t>2</w:t>
      </w:r>
      <w:r w:rsidRPr="00800145">
        <w:rPr>
          <w:rFonts w:ascii="Times New Roman" w:hAnsi="Times New Roman" w:cs="Times New Roman"/>
          <w:color w:val="000000" w:themeColor="text1"/>
          <w:sz w:val="24"/>
          <w:szCs w:val="24"/>
        </w:rPr>
        <w:t xml:space="preserve"> str. 10 d. numato, jog savivaldybių tarybos, patvirtindamos naujus arba esamus rinkliavos ar įmokos dydžius, turi įvertinti, ar jų mokama suma už paslaugas neviršys vieno procento vidutinių mėnesio statistinių savivaldybės namų ūkio pajamų. Savivaldybės, įgyvendindamos šią nuostatą, turi atsižvelgti į Valstybės duomenų agentūros naujausių kalendorinių metų duomenis apie tos apskrities vidutines disponuojamąsias pajamas per mėnesį.</w:t>
      </w:r>
    </w:p>
    <w:p w14:paraId="7FCABD66" w14:textId="76D81124" w:rsidR="00D90F11" w:rsidRPr="00800145" w:rsidRDefault="00D90F11" w:rsidP="00880D53">
      <w:pPr>
        <w:spacing w:after="0" w:line="240" w:lineRule="auto"/>
        <w:ind w:firstLine="851"/>
        <w:jc w:val="both"/>
        <w:rPr>
          <w:rFonts w:ascii="Times New Roman" w:hAnsi="Times New Roman" w:cs="Times New Roman"/>
          <w:color w:val="000000" w:themeColor="text1"/>
          <w:sz w:val="24"/>
          <w:szCs w:val="24"/>
        </w:rPr>
      </w:pPr>
      <w:r w:rsidRPr="00800145">
        <w:rPr>
          <w:rFonts w:ascii="Times New Roman" w:hAnsi="Times New Roman" w:cs="Times New Roman"/>
          <w:color w:val="000000" w:themeColor="text1"/>
          <w:sz w:val="24"/>
          <w:szCs w:val="24"/>
        </w:rPr>
        <w:t xml:space="preserve">Vadovaujantis Valstybės duomenų agentūros duomenimis, piniginės pajamos vienam namų ūkiui 2024 m. Klaipėdos </w:t>
      </w:r>
      <w:r w:rsidR="00800145" w:rsidRPr="00800145">
        <w:rPr>
          <w:rFonts w:ascii="Times New Roman" w:hAnsi="Times New Roman" w:cs="Times New Roman"/>
          <w:color w:val="000000" w:themeColor="text1"/>
          <w:sz w:val="24"/>
          <w:szCs w:val="24"/>
        </w:rPr>
        <w:t>apskrityje</w:t>
      </w:r>
      <w:r w:rsidRPr="00800145">
        <w:rPr>
          <w:rFonts w:ascii="Times New Roman" w:hAnsi="Times New Roman" w:cs="Times New Roman"/>
          <w:color w:val="000000" w:themeColor="text1"/>
          <w:sz w:val="24"/>
          <w:szCs w:val="24"/>
        </w:rPr>
        <w:t xml:space="preserve">  per mėnesį sudarė 1823 Eur. 1 proc. šių pajamų per mėnesį sudaro – 18,23 Eur, per metus - 218,76 Eur. Atsižvelgiant į šiuos duomenis, matoma, kad 6 asmenų šeimai ši riba gali būti viršyta.</w:t>
      </w:r>
      <w:r w:rsidR="00800145">
        <w:rPr>
          <w:rFonts w:ascii="Times New Roman" w:hAnsi="Times New Roman" w:cs="Times New Roman"/>
          <w:color w:val="000000" w:themeColor="text1"/>
          <w:sz w:val="24"/>
          <w:szCs w:val="24"/>
        </w:rPr>
        <w:t xml:space="preserve"> Tačiau Savivaldybėje jau šiuo metu taikoma</w:t>
      </w:r>
      <w:r w:rsidR="000E20C8">
        <w:rPr>
          <w:rFonts w:ascii="Times New Roman" w:hAnsi="Times New Roman" w:cs="Times New Roman"/>
          <w:color w:val="000000" w:themeColor="text1"/>
          <w:sz w:val="24"/>
          <w:szCs w:val="24"/>
        </w:rPr>
        <w:t xml:space="preserve"> ir išlieka</w:t>
      </w:r>
      <w:r w:rsidR="00800145">
        <w:rPr>
          <w:rFonts w:ascii="Times New Roman" w:hAnsi="Times New Roman" w:cs="Times New Roman"/>
          <w:color w:val="000000" w:themeColor="text1"/>
          <w:sz w:val="24"/>
          <w:szCs w:val="24"/>
        </w:rPr>
        <w:t xml:space="preserve"> </w:t>
      </w:r>
      <w:r w:rsidR="00800145" w:rsidRPr="00800145">
        <w:rPr>
          <w:rFonts w:ascii="Times New Roman" w:hAnsi="Times New Roman" w:cs="Times New Roman"/>
          <w:color w:val="000000" w:themeColor="text1"/>
          <w:sz w:val="24"/>
          <w:szCs w:val="24"/>
        </w:rPr>
        <w:t xml:space="preserve">Vietinės rinkliavos 100 proc. </w:t>
      </w:r>
      <w:r w:rsidR="00800145">
        <w:rPr>
          <w:rFonts w:ascii="Times New Roman" w:hAnsi="Times New Roman" w:cs="Times New Roman"/>
          <w:color w:val="000000" w:themeColor="text1"/>
          <w:sz w:val="24"/>
          <w:szCs w:val="24"/>
        </w:rPr>
        <w:t>lengvata</w:t>
      </w:r>
      <w:r w:rsidR="00800145" w:rsidRPr="00800145">
        <w:rPr>
          <w:rFonts w:ascii="Times New Roman" w:hAnsi="Times New Roman" w:cs="Times New Roman"/>
          <w:color w:val="000000" w:themeColor="text1"/>
          <w:sz w:val="24"/>
          <w:szCs w:val="24"/>
        </w:rPr>
        <w:t xml:space="preserve"> trečiam ir kiekvienam kitam vaikui, jeigu bendrai gyvenantys asmenys arba šeima augina tris ir daugiau vaikų.</w:t>
      </w:r>
      <w:r w:rsidR="00800145">
        <w:rPr>
          <w:rFonts w:ascii="Times New Roman" w:hAnsi="Times New Roman" w:cs="Times New Roman"/>
          <w:color w:val="000000" w:themeColor="text1"/>
          <w:sz w:val="24"/>
          <w:szCs w:val="24"/>
        </w:rPr>
        <w:t xml:space="preserve"> Todėl vaikus auginančioms šeimoms Vietinė rinkliava skaičiuojama daugiausiai už </w:t>
      </w:r>
      <w:r w:rsidR="00DE7899">
        <w:rPr>
          <w:rFonts w:ascii="Times New Roman" w:hAnsi="Times New Roman" w:cs="Times New Roman"/>
          <w:color w:val="000000" w:themeColor="text1"/>
          <w:sz w:val="24"/>
          <w:szCs w:val="24"/>
        </w:rPr>
        <w:t>4 asmenis.</w:t>
      </w:r>
      <w:r w:rsidRPr="00800145">
        <w:rPr>
          <w:rFonts w:ascii="Times New Roman" w:hAnsi="Times New Roman" w:cs="Times New Roman"/>
          <w:color w:val="000000" w:themeColor="text1"/>
          <w:sz w:val="24"/>
          <w:szCs w:val="24"/>
        </w:rPr>
        <w:t xml:space="preserve"> </w:t>
      </w:r>
    </w:p>
    <w:p w14:paraId="1FD0FD33" w14:textId="6234E66E" w:rsidR="00D90F11" w:rsidRPr="00800145" w:rsidRDefault="00D90F11" w:rsidP="00880D53">
      <w:pPr>
        <w:spacing w:after="0" w:line="240" w:lineRule="auto"/>
        <w:ind w:firstLine="851"/>
        <w:jc w:val="both"/>
        <w:rPr>
          <w:rFonts w:ascii="Times New Roman" w:hAnsi="Times New Roman" w:cs="Times New Roman"/>
          <w:color w:val="000000" w:themeColor="text1"/>
          <w:sz w:val="24"/>
          <w:szCs w:val="24"/>
        </w:rPr>
      </w:pPr>
      <w:r w:rsidRPr="00800145">
        <w:rPr>
          <w:rFonts w:ascii="Times New Roman" w:hAnsi="Times New Roman" w:cs="Times New Roman"/>
          <w:color w:val="000000" w:themeColor="text1"/>
          <w:sz w:val="24"/>
          <w:szCs w:val="24"/>
        </w:rPr>
        <w:t>Vietinės rinkliavos dydžiai negyvenamosios paskirties objektams taip pat didinami proporcingai</w:t>
      </w:r>
      <w:r w:rsidR="00DE7899">
        <w:rPr>
          <w:rFonts w:ascii="Times New Roman" w:hAnsi="Times New Roman" w:cs="Times New Roman"/>
          <w:color w:val="000000" w:themeColor="text1"/>
          <w:sz w:val="24"/>
          <w:szCs w:val="24"/>
        </w:rPr>
        <w:t xml:space="preserve"> (vid. apie 8 proc.)</w:t>
      </w:r>
      <w:r w:rsidRPr="00800145">
        <w:rPr>
          <w:rFonts w:ascii="Times New Roman" w:hAnsi="Times New Roman" w:cs="Times New Roman"/>
          <w:color w:val="000000" w:themeColor="text1"/>
          <w:sz w:val="24"/>
          <w:szCs w:val="24"/>
        </w:rPr>
        <w:t>.</w:t>
      </w:r>
    </w:p>
    <w:p w14:paraId="2F8E4CD8" w14:textId="438CC9E1" w:rsidR="00D90F11" w:rsidRPr="00800145" w:rsidRDefault="00D90F11" w:rsidP="00880D53">
      <w:pPr>
        <w:spacing w:after="0" w:line="240" w:lineRule="auto"/>
        <w:ind w:firstLine="851"/>
        <w:jc w:val="both"/>
        <w:rPr>
          <w:rFonts w:ascii="Times New Roman" w:hAnsi="Times New Roman" w:cs="Times New Roman"/>
          <w:color w:val="000000" w:themeColor="text1"/>
          <w:sz w:val="24"/>
          <w:szCs w:val="24"/>
        </w:rPr>
      </w:pPr>
      <w:r w:rsidRPr="00800145">
        <w:rPr>
          <w:rFonts w:ascii="Times New Roman" w:hAnsi="Times New Roman" w:cs="Times New Roman"/>
          <w:color w:val="000000" w:themeColor="text1"/>
          <w:sz w:val="24"/>
          <w:szCs w:val="24"/>
        </w:rPr>
        <w:lastRenderedPageBreak/>
        <w:t>Tikėtina, kad apskaičiuoti</w:t>
      </w:r>
      <w:r w:rsidR="008840C3">
        <w:rPr>
          <w:rFonts w:ascii="Times New Roman" w:hAnsi="Times New Roman" w:cs="Times New Roman"/>
          <w:color w:val="000000" w:themeColor="text1"/>
          <w:sz w:val="24"/>
          <w:szCs w:val="24"/>
        </w:rPr>
        <w:t xml:space="preserve"> ir patvirtinti</w:t>
      </w:r>
      <w:r w:rsidRPr="00800145">
        <w:rPr>
          <w:rFonts w:ascii="Times New Roman" w:hAnsi="Times New Roman" w:cs="Times New Roman"/>
          <w:color w:val="000000" w:themeColor="text1"/>
          <w:sz w:val="24"/>
          <w:szCs w:val="24"/>
        </w:rPr>
        <w:t xml:space="preserve"> nauji Vietinės rinkliavos dydžiai leis užtikrinti pakankamą lėšų surinkimą komunalinių atliekų bendrosioms būtinosioms sąnaudoms padengti.</w:t>
      </w:r>
    </w:p>
    <w:p w14:paraId="6A02278B" w14:textId="77777777" w:rsidR="002F1F2C" w:rsidRDefault="00B061DB" w:rsidP="00880D53">
      <w:pPr>
        <w:pStyle w:val="Sraopastraipa"/>
        <w:numPr>
          <w:ilvl w:val="0"/>
          <w:numId w:val="1"/>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Teisės akto projekto antikorupcinio vertinimo išvada dėl sprendimo projekto teikimo antikorupciniam vertinimui.</w:t>
      </w:r>
    </w:p>
    <w:p w14:paraId="2EBD0CDC" w14:textId="44FE474D" w:rsidR="002F1F2C" w:rsidRPr="002F1F2C" w:rsidRDefault="002F1F2C" w:rsidP="002F1F2C">
      <w:pPr>
        <w:pStyle w:val="Sraopastraipa"/>
        <w:spacing w:after="0" w:line="240" w:lineRule="auto"/>
        <w:ind w:left="851"/>
        <w:jc w:val="both"/>
        <w:rPr>
          <w:rFonts w:ascii="Times New Roman" w:hAnsi="Times New Roman" w:cs="Times New Roman"/>
          <w:b/>
          <w:sz w:val="28"/>
          <w:szCs w:val="28"/>
        </w:rPr>
      </w:pPr>
      <w:r w:rsidRPr="002F1F2C">
        <w:rPr>
          <w:rFonts w:ascii="Times New Roman" w:hAnsi="Times New Roman" w:cs="Times New Roman"/>
          <w:sz w:val="24"/>
          <w:szCs w:val="24"/>
        </w:rPr>
        <w:t>Teisės akto projektas teikiamas antikorupciniam vertinimui. Pažyma pridedama.</w:t>
      </w:r>
    </w:p>
    <w:p w14:paraId="705766B1" w14:textId="77777777" w:rsidR="002F1F2C" w:rsidRDefault="00B061DB" w:rsidP="002F1F2C">
      <w:pPr>
        <w:pStyle w:val="Sraopastraipa"/>
        <w:numPr>
          <w:ilvl w:val="0"/>
          <w:numId w:val="1"/>
        </w:numPr>
        <w:spacing w:after="0" w:line="240" w:lineRule="auto"/>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Autorius ar autorių grupė.</w:t>
      </w:r>
    </w:p>
    <w:p w14:paraId="492222A9" w14:textId="3160F9AE" w:rsidR="002F1F2C" w:rsidRPr="002F1F2C" w:rsidRDefault="002F1F2C" w:rsidP="002F1F2C">
      <w:pPr>
        <w:pStyle w:val="Sraopastraipa"/>
        <w:spacing w:after="0" w:line="240" w:lineRule="auto"/>
        <w:ind w:left="851"/>
        <w:jc w:val="both"/>
        <w:rPr>
          <w:rFonts w:ascii="Times New Roman" w:hAnsi="Times New Roman" w:cs="Times New Roman"/>
          <w:b/>
          <w:sz w:val="24"/>
          <w:szCs w:val="24"/>
        </w:rPr>
      </w:pPr>
      <w:r w:rsidRPr="002F1F2C">
        <w:rPr>
          <w:rFonts w:ascii="Times New Roman" w:eastAsia="Times New Roman" w:hAnsi="Times New Roman"/>
          <w:sz w:val="24"/>
          <w:szCs w:val="24"/>
        </w:rPr>
        <w:t>Vietinio ūkio ir turto valdymo skyriaus patarėja Renata Ambrazevičienė.</w:t>
      </w:r>
    </w:p>
    <w:sectPr w:rsidR="002F1F2C" w:rsidRPr="002F1F2C" w:rsidSect="00880D53">
      <w:headerReference w:type="default" r:id="rId8"/>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AA042" w14:textId="77777777" w:rsidR="006224CF" w:rsidRDefault="006224CF" w:rsidP="004370BB">
      <w:pPr>
        <w:spacing w:after="0" w:line="240" w:lineRule="auto"/>
      </w:pPr>
      <w:r>
        <w:separator/>
      </w:r>
    </w:p>
  </w:endnote>
  <w:endnote w:type="continuationSeparator" w:id="0">
    <w:p w14:paraId="2A7C1FC1" w14:textId="77777777" w:rsidR="006224CF" w:rsidRDefault="006224CF" w:rsidP="0043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8E3BE" w14:textId="77777777" w:rsidR="006224CF" w:rsidRDefault="006224CF" w:rsidP="004370BB">
      <w:pPr>
        <w:spacing w:after="0" w:line="240" w:lineRule="auto"/>
      </w:pPr>
      <w:r>
        <w:separator/>
      </w:r>
    </w:p>
  </w:footnote>
  <w:footnote w:type="continuationSeparator" w:id="0">
    <w:p w14:paraId="185BD7EF" w14:textId="77777777" w:rsidR="006224CF" w:rsidRDefault="006224CF" w:rsidP="004370BB">
      <w:pPr>
        <w:spacing w:after="0" w:line="240" w:lineRule="auto"/>
      </w:pPr>
      <w:r>
        <w:continuationSeparator/>
      </w:r>
    </w:p>
  </w:footnote>
  <w:footnote w:id="1">
    <w:p w14:paraId="6F8F1B0F" w14:textId="2A3F9DB1" w:rsidR="004370BB" w:rsidRDefault="004370BB" w:rsidP="004370BB">
      <w:pPr>
        <w:pStyle w:val="Puslapioinaostekstas"/>
        <w:jc w:val="both"/>
      </w:pPr>
      <w:r>
        <w:rPr>
          <w:rStyle w:val="Puslapioinaosnuoroda"/>
        </w:rPr>
        <w:footnoteRef/>
      </w:r>
      <w:r>
        <w:t xml:space="preserve"> </w:t>
      </w:r>
      <w:r w:rsidRPr="004370BB">
        <w:rPr>
          <w:rFonts w:ascii="Times New Roman" w:hAnsi="Times New Roman" w:cs="Times New Roman"/>
        </w:rPr>
        <w:t>patvirtintus Kretingos rajono savivaldybės tarybos 2014 m. gruodžio 18 d. sprendimu Nr. T2-378 „Dėl Vietinės rinkliavos už komunalinių atliekų surinkimą iš atliekų turėtojų ir atliekų tvarkymą nuostatų patvirtinimo“</w:t>
      </w:r>
    </w:p>
  </w:footnote>
  <w:footnote w:id="2">
    <w:p w14:paraId="0E518CA3" w14:textId="3934F2EA" w:rsidR="004370BB" w:rsidRDefault="004370BB" w:rsidP="004370BB">
      <w:pPr>
        <w:pStyle w:val="Puslapioinaostekstas"/>
        <w:jc w:val="both"/>
      </w:pPr>
      <w:r>
        <w:rPr>
          <w:rStyle w:val="Puslapioinaosnuoroda"/>
        </w:rPr>
        <w:footnoteRef/>
      </w:r>
      <w:r>
        <w:t xml:space="preserve"> </w:t>
      </w:r>
      <w:r w:rsidRPr="00C30071">
        <w:rPr>
          <w:rFonts w:ascii="Times New Roman" w:hAnsi="Times New Roman" w:cs="Times New Roman"/>
        </w:rPr>
        <w:t xml:space="preserve">Ir </w:t>
      </w:r>
      <w:r>
        <w:rPr>
          <w:rFonts w:ascii="Times New Roman" w:hAnsi="Times New Roman" w:cs="Times New Roman"/>
        </w:rPr>
        <w:t xml:space="preserve">dėl teisės aktuose pasikeitusių sąvokų </w:t>
      </w:r>
      <w:r w:rsidRPr="00C30071">
        <w:rPr>
          <w:rFonts w:ascii="Times New Roman" w:hAnsi="Times New Roman" w:cs="Times New Roman"/>
        </w:rPr>
        <w:t xml:space="preserve">pakeičiant pavadinimą į </w:t>
      </w:r>
      <w:r w:rsidRPr="004370BB">
        <w:rPr>
          <w:rFonts w:ascii="Times New Roman" w:hAnsi="Times New Roman" w:cs="Times New Roman"/>
          <w:color w:val="000000" w:themeColor="text1"/>
        </w:rPr>
        <w:t>Kretingos rajono savivaldybės vietinės rinkliavos už komunalinių atliekų ir komunalinėms atliekoms nepriskiriamų buityje susidarančių atliekų tvarkymą nuostatus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61563"/>
      <w:docPartObj>
        <w:docPartGallery w:val="Page Numbers (Top of Page)"/>
        <w:docPartUnique/>
      </w:docPartObj>
    </w:sdtPr>
    <w:sdtEndPr>
      <w:rPr>
        <w:rFonts w:ascii="Times New Roman" w:hAnsi="Times New Roman" w:cs="Times New Roman"/>
        <w:sz w:val="24"/>
        <w:szCs w:val="24"/>
      </w:rPr>
    </w:sdtEndPr>
    <w:sdtContent>
      <w:p w14:paraId="6EB306FF" w14:textId="1627458D" w:rsidR="00880D53" w:rsidRPr="00880D53" w:rsidRDefault="00880D53">
        <w:pPr>
          <w:pStyle w:val="Antrats"/>
          <w:jc w:val="center"/>
          <w:rPr>
            <w:rFonts w:ascii="Times New Roman" w:hAnsi="Times New Roman" w:cs="Times New Roman"/>
            <w:sz w:val="24"/>
            <w:szCs w:val="24"/>
          </w:rPr>
        </w:pPr>
        <w:r w:rsidRPr="00880D53">
          <w:rPr>
            <w:rFonts w:ascii="Times New Roman" w:hAnsi="Times New Roman" w:cs="Times New Roman"/>
            <w:sz w:val="24"/>
            <w:szCs w:val="24"/>
          </w:rPr>
          <w:fldChar w:fldCharType="begin"/>
        </w:r>
        <w:r w:rsidRPr="00880D53">
          <w:rPr>
            <w:rFonts w:ascii="Times New Roman" w:hAnsi="Times New Roman" w:cs="Times New Roman"/>
            <w:sz w:val="24"/>
            <w:szCs w:val="24"/>
          </w:rPr>
          <w:instrText>PAGE   \* MERGEFORMAT</w:instrText>
        </w:r>
        <w:r w:rsidRPr="00880D53">
          <w:rPr>
            <w:rFonts w:ascii="Times New Roman" w:hAnsi="Times New Roman" w:cs="Times New Roman"/>
            <w:sz w:val="24"/>
            <w:szCs w:val="24"/>
          </w:rPr>
          <w:fldChar w:fldCharType="separate"/>
        </w:r>
        <w:r w:rsidRPr="00880D53">
          <w:rPr>
            <w:rFonts w:ascii="Times New Roman" w:hAnsi="Times New Roman" w:cs="Times New Roman"/>
            <w:sz w:val="24"/>
            <w:szCs w:val="24"/>
          </w:rPr>
          <w:t>2</w:t>
        </w:r>
        <w:r w:rsidRPr="00880D53">
          <w:rPr>
            <w:rFonts w:ascii="Times New Roman" w:hAnsi="Times New Roman" w:cs="Times New Roman"/>
            <w:sz w:val="24"/>
            <w:szCs w:val="24"/>
          </w:rPr>
          <w:fldChar w:fldCharType="end"/>
        </w:r>
      </w:p>
    </w:sdtContent>
  </w:sdt>
  <w:p w14:paraId="2A16E18E" w14:textId="77777777" w:rsidR="00880D53" w:rsidRDefault="00880D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10A5"/>
    <w:multiLevelType w:val="hybridMultilevel"/>
    <w:tmpl w:val="3FFAB3E4"/>
    <w:lvl w:ilvl="0" w:tplc="D23E5004">
      <w:start w:val="1"/>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7340801">
    <w:abstractNumId w:val="0"/>
  </w:num>
  <w:num w:numId="2" w16cid:durableId="2843845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1DB"/>
    <w:rsid w:val="000E20C8"/>
    <w:rsid w:val="00141D50"/>
    <w:rsid w:val="0027670A"/>
    <w:rsid w:val="002F1F2C"/>
    <w:rsid w:val="00354A44"/>
    <w:rsid w:val="003F337A"/>
    <w:rsid w:val="003F3EAF"/>
    <w:rsid w:val="004370BB"/>
    <w:rsid w:val="00550654"/>
    <w:rsid w:val="006224CF"/>
    <w:rsid w:val="006479C2"/>
    <w:rsid w:val="006A2F36"/>
    <w:rsid w:val="006B0E27"/>
    <w:rsid w:val="00750616"/>
    <w:rsid w:val="00755CF4"/>
    <w:rsid w:val="0076411B"/>
    <w:rsid w:val="00800145"/>
    <w:rsid w:val="008743D0"/>
    <w:rsid w:val="00880D53"/>
    <w:rsid w:val="008840C3"/>
    <w:rsid w:val="00894F94"/>
    <w:rsid w:val="008D79C8"/>
    <w:rsid w:val="009E112E"/>
    <w:rsid w:val="00AE2028"/>
    <w:rsid w:val="00B061DB"/>
    <w:rsid w:val="00B17EF0"/>
    <w:rsid w:val="00B41413"/>
    <w:rsid w:val="00B53C16"/>
    <w:rsid w:val="00C60EC1"/>
    <w:rsid w:val="00CB3424"/>
    <w:rsid w:val="00CE49A3"/>
    <w:rsid w:val="00D10C8C"/>
    <w:rsid w:val="00D90F11"/>
    <w:rsid w:val="00DB3D97"/>
    <w:rsid w:val="00DE7899"/>
    <w:rsid w:val="00F02D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7FB9C"/>
  <w15:chartTrackingRefBased/>
  <w15:docId w15:val="{2218FDEF-A2F9-47CD-BAA1-F46A7DC8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E112E"/>
    <w:pPr>
      <w:ind w:left="720"/>
      <w:contextualSpacing/>
    </w:pPr>
  </w:style>
  <w:style w:type="table" w:styleId="Lentelstinklelisviesus">
    <w:name w:val="Grid Table Light"/>
    <w:basedOn w:val="prastojilentel"/>
    <w:uiPriority w:val="40"/>
    <w:rsid w:val="006A2F36"/>
    <w:pPr>
      <w:spacing w:after="0" w:line="240" w:lineRule="auto"/>
    </w:pPr>
    <w:rPr>
      <w:rFonts w:ascii="Times New Roman" w:eastAsia="Times New Roman" w:hAnsi="Times New Roman" w:cs="Times New Roman"/>
      <w:sz w:val="20"/>
      <w:szCs w:val="20"/>
      <w:lang w:eastAsia="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uslapioinaostekstas">
    <w:name w:val="footnote text"/>
    <w:basedOn w:val="prastasis"/>
    <w:link w:val="PuslapioinaostekstasDiagrama"/>
    <w:uiPriority w:val="99"/>
    <w:semiHidden/>
    <w:unhideWhenUsed/>
    <w:rsid w:val="004370B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370BB"/>
    <w:rPr>
      <w:sz w:val="20"/>
      <w:szCs w:val="20"/>
    </w:rPr>
  </w:style>
  <w:style w:type="character" w:styleId="Puslapioinaosnuoroda">
    <w:name w:val="footnote reference"/>
    <w:basedOn w:val="Numatytasispastraiposriftas"/>
    <w:uiPriority w:val="99"/>
    <w:semiHidden/>
    <w:unhideWhenUsed/>
    <w:rsid w:val="004370BB"/>
    <w:rPr>
      <w:vertAlign w:val="superscript"/>
    </w:rPr>
  </w:style>
  <w:style w:type="paragraph" w:styleId="Antrats">
    <w:name w:val="header"/>
    <w:basedOn w:val="prastasis"/>
    <w:link w:val="AntratsDiagrama"/>
    <w:uiPriority w:val="99"/>
    <w:unhideWhenUsed/>
    <w:rsid w:val="00880D5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80D53"/>
  </w:style>
  <w:style w:type="paragraph" w:styleId="Porat">
    <w:name w:val="footer"/>
    <w:basedOn w:val="prastasis"/>
    <w:link w:val="PoratDiagrama"/>
    <w:uiPriority w:val="99"/>
    <w:unhideWhenUsed/>
    <w:rsid w:val="00880D5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80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F3C69-F775-47E9-98DB-70B491D1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9885</Words>
  <Characters>5635</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Karčiauskienė</dc:creator>
  <cp:keywords/>
  <dc:description/>
  <cp:lastModifiedBy>Renata Ambrazevičienė</cp:lastModifiedBy>
  <cp:revision>5</cp:revision>
  <dcterms:created xsi:type="dcterms:W3CDTF">2026-01-16T11:30:00Z</dcterms:created>
  <dcterms:modified xsi:type="dcterms:W3CDTF">2026-01-20T06:30:00Z</dcterms:modified>
</cp:coreProperties>
</file>