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D44A" w14:textId="77777777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7C997FAF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36839">
        <w:rPr>
          <w:b/>
          <w:szCs w:val="24"/>
        </w:rPr>
        <w:t xml:space="preserve">DĖL </w:t>
      </w:r>
      <w:r w:rsidR="00E40E58">
        <w:rPr>
          <w:b/>
          <w:szCs w:val="24"/>
        </w:rPr>
        <w:t xml:space="preserve">PRITARIMO </w:t>
      </w:r>
      <w:r w:rsidR="00384918" w:rsidRPr="00736839">
        <w:rPr>
          <w:b/>
          <w:szCs w:val="24"/>
        </w:rPr>
        <w:t>PROJEKT</w:t>
      </w:r>
      <w:r w:rsidR="00E40E58">
        <w:rPr>
          <w:b/>
          <w:szCs w:val="24"/>
        </w:rPr>
        <w:t>UI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BB4DE9">
        <w:rPr>
          <w:b/>
          <w:szCs w:val="24"/>
        </w:rPr>
        <w:t>VALSTYBEI NUOSAVYBĖS TEISE PRIKLAUSANČIŲ</w:t>
      </w:r>
      <w:r w:rsidR="00DC709E">
        <w:rPr>
          <w:b/>
          <w:szCs w:val="24"/>
        </w:rPr>
        <w:t xml:space="preserve"> </w:t>
      </w:r>
      <w:r w:rsidR="00A356F3">
        <w:rPr>
          <w:b/>
          <w:szCs w:val="24"/>
        </w:rPr>
        <w:t>MELIORACIJOS SISTEM</w:t>
      </w:r>
      <w:r w:rsidR="00E71AEF">
        <w:rPr>
          <w:b/>
          <w:szCs w:val="24"/>
        </w:rPr>
        <w:t>Ų</w:t>
      </w:r>
      <w:r w:rsidR="00A356F3">
        <w:rPr>
          <w:b/>
          <w:szCs w:val="24"/>
        </w:rPr>
        <w:t xml:space="preserve"> </w:t>
      </w:r>
      <w:r w:rsidR="00DC709E">
        <w:rPr>
          <w:b/>
          <w:szCs w:val="24"/>
        </w:rPr>
        <w:t xml:space="preserve">REKONSTRAVIMAS </w:t>
      </w:r>
      <w:r w:rsidR="00BB4DE9">
        <w:rPr>
          <w:b/>
          <w:szCs w:val="24"/>
        </w:rPr>
        <w:t>KRETINGOS RAJONE</w:t>
      </w:r>
      <w:r w:rsidR="00A846E6" w:rsidRPr="00736839">
        <w:rPr>
          <w:b/>
          <w:szCs w:val="24"/>
        </w:rPr>
        <w:t>“</w:t>
      </w:r>
      <w:r w:rsidR="00CC06BD" w:rsidRPr="00736839">
        <w:rPr>
          <w:b/>
          <w:szCs w:val="24"/>
        </w:rPr>
        <w:t xml:space="preserve"> 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0E93D83C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38191F">
        <w:rPr>
          <w:szCs w:val="24"/>
        </w:rPr>
        <w:t>6</w:t>
      </w:r>
      <w:r w:rsidRPr="00736839">
        <w:rPr>
          <w:szCs w:val="24"/>
        </w:rPr>
        <w:t xml:space="preserve"> m. </w:t>
      </w:r>
      <w:r w:rsidR="0038191F">
        <w:rPr>
          <w:szCs w:val="24"/>
        </w:rPr>
        <w:t>sausio</w:t>
      </w:r>
      <w:r w:rsidR="00FE0932">
        <w:rPr>
          <w:szCs w:val="24"/>
        </w:rPr>
        <w:t xml:space="preserve"> 21</w:t>
      </w:r>
      <w:bookmarkStart w:id="1" w:name="_GoBack"/>
      <w:bookmarkEnd w:id="1"/>
      <w:r w:rsidRPr="00736839">
        <w:rPr>
          <w:szCs w:val="24"/>
        </w:rPr>
        <w:t xml:space="preserve"> d. Nr. T1-</w:t>
      </w:r>
      <w:r w:rsidR="00FE0932">
        <w:rPr>
          <w:szCs w:val="24"/>
        </w:rPr>
        <w:t>31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0D800CB8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 </w:t>
      </w:r>
      <w:r w:rsidR="0038191F">
        <w:rPr>
          <w:szCs w:val="24"/>
        </w:rPr>
        <w:t>Valstybei nuosavybės teise priklausančių melioracijos statinių ir (ar) sistemų rekonstravimo ir projektavimo darbų bei apleistų žemės plotų mažinimo priemonių taikymo finansavimo</w:t>
      </w:r>
      <w:r w:rsidRPr="00736839">
        <w:t xml:space="preserve"> taisykl</w:t>
      </w:r>
      <w:r w:rsidR="00AD648C">
        <w:t>ių</w:t>
      </w:r>
      <w:r w:rsidRPr="00736839">
        <w:t>, patvirtint</w:t>
      </w:r>
      <w:r w:rsidR="00AD648C">
        <w:t>ų</w:t>
      </w:r>
      <w:r w:rsidRPr="00736839">
        <w:t xml:space="preserve"> Lietuvos Respublikos žemės ūkio ministro 20</w:t>
      </w:r>
      <w:r w:rsidR="001F28BD">
        <w:t>2</w:t>
      </w:r>
      <w:r w:rsidR="0038191F">
        <w:t>5</w:t>
      </w:r>
      <w:r w:rsidRPr="00736839">
        <w:t xml:space="preserve"> m. </w:t>
      </w:r>
      <w:r w:rsidR="0038191F">
        <w:t>spalio 9</w:t>
      </w:r>
      <w:r w:rsidRPr="00736839">
        <w:t xml:space="preserve"> d. įsakymu Nr. 3D-</w:t>
      </w:r>
      <w:r w:rsidR="001F28BD">
        <w:t>5</w:t>
      </w:r>
      <w:r w:rsidR="0038191F">
        <w:t>11</w:t>
      </w:r>
      <w:r w:rsidRPr="00736839">
        <w:t xml:space="preserve"> „Dėl </w:t>
      </w:r>
      <w:r w:rsidR="0038191F">
        <w:t>Valstybei nuosavybės teise priklausančių melioracijos statinių ir (ar) sistemų rekonstravimo ir projektavimo darbų bei apleistų žemės plotų mažinimo priemonių taikymo finansavimo taisyklių</w:t>
      </w:r>
      <w:r w:rsidR="00AD648C">
        <w:t xml:space="preserve"> patvirtinimo“</w:t>
      </w:r>
      <w:r w:rsidRPr="00736839">
        <w:t xml:space="preserve">, </w:t>
      </w:r>
      <w:r w:rsidR="008C0857">
        <w:t>17.2</w:t>
      </w:r>
      <w:r w:rsidRPr="00736839">
        <w:t xml:space="preserve"> </w:t>
      </w:r>
      <w:r w:rsidRPr="00A47A9F">
        <w:t>punkt</w:t>
      </w:r>
      <w:r w:rsidR="001F28BD">
        <w:t>u</w:t>
      </w:r>
      <w:r w:rsidR="00A15398">
        <w:rPr>
          <w:szCs w:val="24"/>
          <w:lang w:bidi="he-IL"/>
        </w:rPr>
        <w:t xml:space="preserve">, </w:t>
      </w:r>
      <w:r w:rsidRPr="00A47A9F">
        <w:rPr>
          <w:szCs w:val="24"/>
        </w:rPr>
        <w:t xml:space="preserve">Kretingos rajono savivaldybės taryba </w:t>
      </w:r>
      <w:r w:rsidR="00AB30DB">
        <w:rPr>
          <w:szCs w:val="24"/>
        </w:rPr>
        <w:t xml:space="preserve"> </w:t>
      </w:r>
      <w:r w:rsidRPr="00A47A9F">
        <w:rPr>
          <w:szCs w:val="24"/>
        </w:rPr>
        <w:t>n u s p r e n d ž i a:</w:t>
      </w:r>
    </w:p>
    <w:p w14:paraId="5CD9D0D0" w14:textId="2FFD7483" w:rsidR="00FC204F" w:rsidRPr="00A47A9F" w:rsidRDefault="00FC204F" w:rsidP="0004679E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>Pritarti projekt</w:t>
      </w:r>
      <w:r w:rsidR="00E40E58">
        <w:rPr>
          <w:szCs w:val="24"/>
        </w:rPr>
        <w:t>ui</w:t>
      </w:r>
      <w:r w:rsidRPr="00A47A9F">
        <w:rPr>
          <w:szCs w:val="24"/>
        </w:rPr>
        <w:t xml:space="preserve"> „</w:t>
      </w:r>
      <w:r w:rsidR="00BB4DE9">
        <w:rPr>
          <w:szCs w:val="24"/>
        </w:rPr>
        <w:t>Valstybei nuosavybės teise priklausančių</w:t>
      </w:r>
      <w:r w:rsidR="00DC709E">
        <w:rPr>
          <w:szCs w:val="24"/>
        </w:rPr>
        <w:t xml:space="preserve"> m</w:t>
      </w:r>
      <w:r w:rsidR="00A356F3" w:rsidRPr="00A356F3">
        <w:rPr>
          <w:szCs w:val="24"/>
        </w:rPr>
        <w:t>elioracijos sistem</w:t>
      </w:r>
      <w:r w:rsidR="00E71AEF">
        <w:rPr>
          <w:szCs w:val="24"/>
        </w:rPr>
        <w:t>ų</w:t>
      </w:r>
      <w:r w:rsidR="00A356F3" w:rsidRPr="00A356F3">
        <w:rPr>
          <w:szCs w:val="24"/>
        </w:rPr>
        <w:t xml:space="preserve"> </w:t>
      </w:r>
      <w:r w:rsidR="00DC709E">
        <w:rPr>
          <w:szCs w:val="24"/>
        </w:rPr>
        <w:t xml:space="preserve">rekonstravimas </w:t>
      </w:r>
      <w:r w:rsidR="008C0857">
        <w:rPr>
          <w:szCs w:val="24"/>
        </w:rPr>
        <w:t>Kretingo</w:t>
      </w:r>
      <w:r w:rsidR="00BB4DE9">
        <w:rPr>
          <w:szCs w:val="24"/>
        </w:rPr>
        <w:t>s rajone</w:t>
      </w:r>
      <w:r w:rsidRPr="00A47A9F">
        <w:rPr>
          <w:szCs w:val="24"/>
        </w:rPr>
        <w:t>“.</w:t>
      </w:r>
    </w:p>
    <w:p w14:paraId="2B2CB180" w14:textId="5D4D4BDF" w:rsidR="00FC204F" w:rsidRPr="0038191F" w:rsidRDefault="00FC204F" w:rsidP="00FC204F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736839">
        <w:rPr>
          <w:szCs w:val="24"/>
        </w:rPr>
        <w:t xml:space="preserve">Gavus finansavimą, </w:t>
      </w:r>
      <w:r w:rsidRPr="00736839">
        <w:rPr>
          <w:bCs/>
          <w:shd w:val="clear" w:color="auto" w:fill="FDFDFD"/>
        </w:rPr>
        <w:t xml:space="preserve">numatyti Kretingos rajono savivaldybės biudžete projektui finansuoti ne mažiau kaip </w:t>
      </w:r>
      <w:r w:rsidR="00BB4DE9">
        <w:rPr>
          <w:bCs/>
          <w:shd w:val="clear" w:color="auto" w:fill="FDFDFD"/>
        </w:rPr>
        <w:t>10</w:t>
      </w:r>
      <w:r w:rsidRPr="00736839">
        <w:rPr>
          <w:bCs/>
          <w:shd w:val="clear" w:color="auto" w:fill="FDFDFD"/>
        </w:rPr>
        <w:t xml:space="preserve"> proc. visų tinkamų finansuoti projektų išlaidų bei užtikrinti netinkamų finansuoti, bet su projektu susijusių</w:t>
      </w:r>
      <w:r w:rsidR="00BD44CF">
        <w:rPr>
          <w:bCs/>
          <w:shd w:val="clear" w:color="auto" w:fill="FDFDFD"/>
        </w:rPr>
        <w:t>,</w:t>
      </w:r>
      <w:r w:rsidRPr="00736839">
        <w:rPr>
          <w:bCs/>
          <w:shd w:val="clear" w:color="auto" w:fill="FDFDFD"/>
        </w:rPr>
        <w:t xml:space="preserve"> išlaidų padengimą bei tinkamų finansuoti išlaidų dalies, kurios nepadengia projektui skiriamos lėšos, finansavimą.</w:t>
      </w:r>
    </w:p>
    <w:p w14:paraId="7D914EC3" w14:textId="296B8AD3" w:rsidR="0038191F" w:rsidRPr="00E40E58" w:rsidRDefault="0038191F" w:rsidP="008F6744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38191F">
        <w:rPr>
          <w:szCs w:val="24"/>
        </w:rPr>
        <w:t>Įgalioti Kretingos rajono savivaldybės administracijos direktorių pasirašyti su 1 punkte nurodytu projektu susijusius dokumentus.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77777777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30DC94CC" w14:textId="77777777" w:rsidR="00236ADA" w:rsidRDefault="00236ADA" w:rsidP="001B2D3C">
      <w:pPr>
        <w:rPr>
          <w:szCs w:val="24"/>
        </w:rPr>
      </w:pPr>
    </w:p>
    <w:p w14:paraId="19451101" w14:textId="77777777" w:rsidR="00236ADA" w:rsidRDefault="00236ADA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5F41C4D2" w14:textId="77777777" w:rsidR="00A47A9F" w:rsidRDefault="00A47A9F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5754E6ED" w14:textId="77777777" w:rsidR="00A17C0B" w:rsidRPr="00736839" w:rsidRDefault="00FC204F" w:rsidP="00FA4D30">
      <w:pPr>
        <w:rPr>
          <w:szCs w:val="24"/>
        </w:rPr>
      </w:pPr>
      <w:r>
        <w:rPr>
          <w:szCs w:val="24"/>
        </w:rPr>
        <w:t>Jolanta Mickevičienė</w:t>
      </w:r>
    </w:p>
    <w:sectPr w:rsidR="00A17C0B" w:rsidRPr="00736839" w:rsidSect="008F6744">
      <w:headerReference w:type="default" r:id="rId8"/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FF505" w14:textId="77777777" w:rsidR="00F21914" w:rsidRDefault="00F21914" w:rsidP="00922AF8">
      <w:r>
        <w:separator/>
      </w:r>
    </w:p>
  </w:endnote>
  <w:endnote w:type="continuationSeparator" w:id="0">
    <w:p w14:paraId="5FA7C62B" w14:textId="77777777" w:rsidR="00F21914" w:rsidRDefault="00F21914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A6735" w14:textId="77777777" w:rsidR="00F21914" w:rsidRDefault="00F21914" w:rsidP="00922AF8">
      <w:r>
        <w:separator/>
      </w:r>
    </w:p>
  </w:footnote>
  <w:footnote w:type="continuationSeparator" w:id="0">
    <w:p w14:paraId="51E14168" w14:textId="77777777" w:rsidR="00F21914" w:rsidRDefault="00F21914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ED9ACAAF9B8841E68568051FB9AD6DEC"/>
      </w:placeholder>
      <w:temporary/>
      <w:showingPlcHdr/>
      <w15:appearance w15:val="hidden"/>
    </w:sdtPr>
    <w:sdtEndPr/>
    <w:sdtContent>
      <w:p w14:paraId="0040639F" w14:textId="53301897" w:rsidR="00D660C8" w:rsidRPr="00922AF8" w:rsidRDefault="00E40E58" w:rsidP="008F6744">
        <w:pPr>
          <w:pStyle w:val="Antrats"/>
          <w:jc w:val="right"/>
        </w:pPr>
        <w:r w:rsidRPr="008F6744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3"/>
  </w:num>
  <w:num w:numId="12">
    <w:abstractNumId w:val="1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8D9"/>
    <w:rsid w:val="00002AC1"/>
    <w:rsid w:val="00007C51"/>
    <w:rsid w:val="000275E3"/>
    <w:rsid w:val="0004679E"/>
    <w:rsid w:val="0004744E"/>
    <w:rsid w:val="00060648"/>
    <w:rsid w:val="00064281"/>
    <w:rsid w:val="00073894"/>
    <w:rsid w:val="00092461"/>
    <w:rsid w:val="0009755F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326EF"/>
    <w:rsid w:val="003443D8"/>
    <w:rsid w:val="00355467"/>
    <w:rsid w:val="00374EDE"/>
    <w:rsid w:val="0038191F"/>
    <w:rsid w:val="00384918"/>
    <w:rsid w:val="00386E75"/>
    <w:rsid w:val="003A63CC"/>
    <w:rsid w:val="003B4D2C"/>
    <w:rsid w:val="003C33E8"/>
    <w:rsid w:val="003C4A9B"/>
    <w:rsid w:val="003C7C3B"/>
    <w:rsid w:val="003D4BB8"/>
    <w:rsid w:val="003D5DD2"/>
    <w:rsid w:val="003F1786"/>
    <w:rsid w:val="00425F20"/>
    <w:rsid w:val="004264E4"/>
    <w:rsid w:val="00431F51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93C4E"/>
    <w:rsid w:val="006C0296"/>
    <w:rsid w:val="006C1DFB"/>
    <w:rsid w:val="006E7B13"/>
    <w:rsid w:val="006F31E1"/>
    <w:rsid w:val="00702A16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204C"/>
    <w:rsid w:val="00854CC2"/>
    <w:rsid w:val="00863146"/>
    <w:rsid w:val="0087690A"/>
    <w:rsid w:val="00880CA8"/>
    <w:rsid w:val="008B486A"/>
    <w:rsid w:val="008C0857"/>
    <w:rsid w:val="008C4EEF"/>
    <w:rsid w:val="008D1900"/>
    <w:rsid w:val="008D3350"/>
    <w:rsid w:val="008D4553"/>
    <w:rsid w:val="008F1B30"/>
    <w:rsid w:val="008F6744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006B"/>
    <w:rsid w:val="00B62D09"/>
    <w:rsid w:val="00B63D08"/>
    <w:rsid w:val="00B66374"/>
    <w:rsid w:val="00B76D14"/>
    <w:rsid w:val="00B80B93"/>
    <w:rsid w:val="00B85145"/>
    <w:rsid w:val="00BB2557"/>
    <w:rsid w:val="00BB4DE9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49DF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23749"/>
    <w:rsid w:val="00E305C9"/>
    <w:rsid w:val="00E36E1F"/>
    <w:rsid w:val="00E40E58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1914"/>
    <w:rsid w:val="00F233DF"/>
    <w:rsid w:val="00F3540D"/>
    <w:rsid w:val="00F46E6F"/>
    <w:rsid w:val="00F550A2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D02C9"/>
    <w:rsid w:val="00FE0932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ACAAF9B8841E68568051FB9AD6D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2B1BAA-7BFB-44FF-B8C1-C0ED361D73CC}"/>
      </w:docPartPr>
      <w:docPartBody>
        <w:p w:rsidR="00C21A9B" w:rsidRDefault="00254477" w:rsidP="00254477">
          <w:pPr>
            <w:pStyle w:val="ED9ACAAF9B8841E68568051FB9AD6DE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77"/>
    <w:rsid w:val="00254477"/>
    <w:rsid w:val="00431F51"/>
    <w:rsid w:val="006904E2"/>
    <w:rsid w:val="00C21A9B"/>
    <w:rsid w:val="00D5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D9ACAAF9B8841E68568051FB9AD6DEC">
    <w:name w:val="ED9ACAAF9B8841E68568051FB9AD6DEC"/>
    <w:rsid w:val="00254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86F40-9DB2-43A4-8F91-24C1DA84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2021-06-15T06:34:00Z</cp:lastPrinted>
  <dcterms:created xsi:type="dcterms:W3CDTF">2026-01-20T08:50:00Z</dcterms:created>
  <dcterms:modified xsi:type="dcterms:W3CDTF">2026-01-21T08:47:00Z</dcterms:modified>
</cp:coreProperties>
</file>