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14CE528A" w:rsidR="00B82CDF" w:rsidRPr="00B82CD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  <w:r w:rsidRPr="00B82CDF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="00BF5AC6" w:rsidRPr="00775C9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shd w:val="clear" w:color="auto" w:fill="FFFFFF"/>
                </w:rPr>
                <w:t xml:space="preserve">DĖL </w:t>
              </w:r>
              <w:r w:rsidR="00BF5AC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shd w:val="clear" w:color="auto" w:fill="FFFFFF"/>
                </w:rPr>
                <w:t xml:space="preserve">BIUDŽETINĖS ĮSTAIGOS </w:t>
              </w:r>
              <w:r w:rsidR="00BF5AC6" w:rsidRPr="00AD12A2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KRETINGOS </w:t>
              </w:r>
              <w:r w:rsidR="00BF5AC6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SIMONO DAUKANTO PROGIMNAZIJOS </w:t>
              </w:r>
              <w:r w:rsidR="00BF5AC6" w:rsidRPr="00775C92">
                <w:rPr>
                  <w:rFonts w:ascii="Times New Roman" w:eastAsia="Times New Roman" w:hAnsi="Times New Roman" w:cs="Times New Roman"/>
                  <w:b/>
                  <w:sz w:val="24"/>
                  <w:szCs w:val="20"/>
                </w:rPr>
                <w:t>NUOSTATŲ PATVIRTINIMO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>“</w:t>
              </w:r>
            </w:sdtContent>
          </w:sdt>
        </w:p>
        <w:p w14:paraId="68792452" w14:textId="77777777" w:rsidR="00B82CDF" w:rsidRPr="00B82CDF" w:rsidRDefault="00933B84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</w:p>
      </w:sdtContent>
    </w:sdt>
    <w:p w14:paraId="0A735A79" w14:textId="5B3A6441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D31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07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40D3AFF1" w:rsidR="00B82CDF" w:rsidRPr="00B82CD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1F14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patvirtinti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biudžetinės įstaigos </w:t>
      </w:r>
      <w:r w:rsidR="00BF5AC6" w:rsidRPr="003209CF">
        <w:rPr>
          <w:rFonts w:ascii="Times New Roman" w:hAnsi="Times New Roman" w:cs="Times New Roman"/>
          <w:sz w:val="24"/>
          <w:szCs w:val="24"/>
        </w:rPr>
        <w:t>Kretingos Simono Daukanto progimnazijos</w:t>
      </w:r>
      <w:r w:rsidR="00D31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nuostatus, įgyvendinant Lietuvos Respublikos teisės aktų nuostatas.</w:t>
      </w:r>
    </w:p>
    <w:p w14:paraId="590E388D" w14:textId="77777777" w:rsidR="00B82CDF" w:rsidRPr="00B82CD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02EC9806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</w:t>
      </w:r>
      <w:r w:rsidR="00BF5AC6" w:rsidRPr="003209CF">
        <w:rPr>
          <w:rFonts w:ascii="Times New Roman" w:hAnsi="Times New Roman" w:cs="Times New Roman"/>
          <w:sz w:val="24"/>
          <w:szCs w:val="24"/>
        </w:rPr>
        <w:t>Kretingos Simono Daukanto progimnazijos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nuostatų yra pasirašytas ne elektroniniu, o fiziniu parašu. Šiuo atveju dėl techninių kliūčių kyla sunkumų įregistruoti 20</w:t>
      </w:r>
      <w:r w:rsidR="00D31F1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  <w:r w:rsidR="00933B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="00D31F1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m. priimtą tarybos sprendimą ir jo pakeitimus. Be to TAR nuostatų 16 punkte numatyta, kad Registro tvarkytojas turi teisę atsisakyti registruoti Registro objektus, jeigu</w:t>
      </w:r>
      <w:bookmarkStart w:id="0" w:name="part_2eb7fc18322f43978dfd3c20dfc5139f"/>
      <w:bookmarkEnd w:id="0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</w:p>
    <w:p w14:paraId="01761BAA" w14:textId="70D50BE6" w:rsidR="00065DBA" w:rsidRPr="00065DBA" w:rsidRDefault="00065DBA" w:rsidP="00D31F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Kadangi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BF5AC6" w:rsidRPr="003209CF">
        <w:rPr>
          <w:rFonts w:ascii="Times New Roman" w:hAnsi="Times New Roman" w:cs="Times New Roman"/>
          <w:sz w:val="24"/>
          <w:szCs w:val="24"/>
        </w:rPr>
        <w:t>Kretingos Simono Daukanto progimnazijos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nuostatai,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patvirtinti Kretingos rajono savivaldybės tarybos 2024 m. balandžio 25 d. sprendimu Nr.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T2-</w:t>
      </w:r>
      <w:r w:rsidR="00BF5A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185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„</w:t>
      </w:r>
      <w:r w:rsidR="00BF5AC6">
        <w:rPr>
          <w:rFonts w:ascii="Times New Roman" w:hAnsi="Times New Roman" w:cs="Times New Roman"/>
          <w:sz w:val="24"/>
          <w:szCs w:val="24"/>
        </w:rPr>
        <w:t>D</w:t>
      </w:r>
      <w:r w:rsidR="00BF5AC6" w:rsidRPr="00BF5AC6">
        <w:rPr>
          <w:rFonts w:ascii="Times New Roman" w:hAnsi="Times New Roman" w:cs="Times New Roman"/>
          <w:sz w:val="24"/>
          <w:szCs w:val="24"/>
        </w:rPr>
        <w:t xml:space="preserve">ėl </w:t>
      </w:r>
      <w:r w:rsidR="00BF5AC6">
        <w:rPr>
          <w:rFonts w:ascii="Times New Roman" w:hAnsi="Times New Roman" w:cs="Times New Roman"/>
          <w:bCs/>
          <w:sz w:val="24"/>
          <w:szCs w:val="24"/>
        </w:rPr>
        <w:t>K</w:t>
      </w:r>
      <w:r w:rsidR="00BF5AC6" w:rsidRPr="00BF5AC6">
        <w:rPr>
          <w:rFonts w:ascii="Times New Roman" w:hAnsi="Times New Roman" w:cs="Times New Roman"/>
          <w:bCs/>
          <w:sz w:val="24"/>
          <w:szCs w:val="24"/>
        </w:rPr>
        <w:t>retingos rajon</w:t>
      </w:r>
      <w:r w:rsidR="00BF5AC6">
        <w:rPr>
          <w:rFonts w:ascii="Times New Roman" w:hAnsi="Times New Roman" w:cs="Times New Roman"/>
          <w:bCs/>
          <w:sz w:val="24"/>
          <w:szCs w:val="24"/>
        </w:rPr>
        <w:t>o savivaldybės tarybos 2015 m. kovo 26 d. sprendimo Nr. T2-89 „Dėl Kretingos Simono D</w:t>
      </w:r>
      <w:r w:rsidR="00BF5AC6" w:rsidRPr="00BF5AC6">
        <w:rPr>
          <w:rFonts w:ascii="Times New Roman" w:hAnsi="Times New Roman" w:cs="Times New Roman"/>
          <w:bCs/>
          <w:sz w:val="24"/>
          <w:szCs w:val="24"/>
        </w:rPr>
        <w:t>aukanto pagrindi</w:t>
      </w:r>
      <w:r w:rsidR="00BF5AC6">
        <w:rPr>
          <w:rFonts w:ascii="Times New Roman" w:hAnsi="Times New Roman" w:cs="Times New Roman"/>
          <w:bCs/>
          <w:sz w:val="24"/>
          <w:szCs w:val="24"/>
        </w:rPr>
        <w:t>nės mokyklos tipo pakeitimo ir Kretingos Simono D</w:t>
      </w:r>
      <w:r w:rsidR="00BF5AC6" w:rsidRPr="00BF5AC6">
        <w:rPr>
          <w:rFonts w:ascii="Times New Roman" w:hAnsi="Times New Roman" w:cs="Times New Roman"/>
          <w:bCs/>
          <w:sz w:val="24"/>
          <w:szCs w:val="24"/>
        </w:rPr>
        <w:t xml:space="preserve">aukanto progimnazijos nuostatų tvirtinimo“ </w:t>
      </w:r>
      <w:r w:rsidR="00BF5AC6" w:rsidRPr="00BF5AC6">
        <w:rPr>
          <w:rFonts w:ascii="Times New Roman" w:hAnsi="Times New Roman" w:cs="Times New Roman"/>
          <w:sz w:val="24"/>
          <w:szCs w:val="24"/>
        </w:rPr>
        <w:t>pakeitimo</w:t>
      </w:r>
      <w:r w:rsidR="0000264F" w:rsidRPr="00BF5A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“</w:t>
      </w:r>
      <w:r w:rsidR="00E032EC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,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nebuvo paskelbti TAR, </w:t>
      </w:r>
      <w:r w:rsidR="00BF5A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todėl reikalinga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bookmarkStart w:id="1" w:name="_GoBack"/>
      <w:bookmarkEnd w:id="1"/>
      <w:r w:rsidR="00BF5AC6" w:rsidRPr="003209CF">
        <w:rPr>
          <w:rFonts w:ascii="Times New Roman" w:hAnsi="Times New Roman" w:cs="Times New Roman"/>
          <w:sz w:val="24"/>
          <w:szCs w:val="24"/>
        </w:rPr>
        <w:t>Kretingos Simono Daukanto progimnazijos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nuostatus patvirtinti</w:t>
      </w:r>
      <w:r w:rsidR="00BF5A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nauju sprendimu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, o 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</w:t>
      </w:r>
      <w:r w:rsidR="0000264F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retingos rajon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o savivaldybės tarybos 201</w:t>
      </w:r>
      <w:r w:rsidR="00BF5A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5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m. </w:t>
      </w:r>
      <w:r w:rsidR="00AA3098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kovo</w:t>
      </w:r>
      <w:r w:rsidR="0000264F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2</w:t>
      </w:r>
      <w:r w:rsidR="00AA3098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6</w:t>
      </w:r>
      <w:r w:rsidR="0000264F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d. 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sprendimą Nr. T2-</w:t>
      </w:r>
      <w:r w:rsidR="00AA3098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89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AA3098">
        <w:rPr>
          <w:rFonts w:ascii="Times New Roman" w:hAnsi="Times New Roman" w:cs="Times New Roman"/>
          <w:bCs/>
          <w:sz w:val="24"/>
          <w:szCs w:val="24"/>
        </w:rPr>
        <w:t>„Dėl Kretingos Simono D</w:t>
      </w:r>
      <w:r w:rsidR="00AA3098" w:rsidRPr="00BF5AC6">
        <w:rPr>
          <w:rFonts w:ascii="Times New Roman" w:hAnsi="Times New Roman" w:cs="Times New Roman"/>
          <w:bCs/>
          <w:sz w:val="24"/>
          <w:szCs w:val="24"/>
        </w:rPr>
        <w:t>aukanto pagrindi</w:t>
      </w:r>
      <w:r w:rsidR="00AA3098">
        <w:rPr>
          <w:rFonts w:ascii="Times New Roman" w:hAnsi="Times New Roman" w:cs="Times New Roman"/>
          <w:bCs/>
          <w:sz w:val="24"/>
          <w:szCs w:val="24"/>
        </w:rPr>
        <w:t>nės mokyklos tipo pakeitimo ir Kretingos Simono D</w:t>
      </w:r>
      <w:r w:rsidR="00AA3098" w:rsidRPr="00BF5AC6">
        <w:rPr>
          <w:rFonts w:ascii="Times New Roman" w:hAnsi="Times New Roman" w:cs="Times New Roman"/>
          <w:bCs/>
          <w:sz w:val="24"/>
          <w:szCs w:val="24"/>
        </w:rPr>
        <w:t xml:space="preserve">aukanto progimnazijos nuostatų tvirtinimo“ </w:t>
      </w:r>
      <w:r w:rsidR="00AA3098" w:rsidRPr="00BF5AC6">
        <w:rPr>
          <w:rFonts w:ascii="Times New Roman" w:hAnsi="Times New Roman" w:cs="Times New Roman"/>
          <w:sz w:val="24"/>
          <w:szCs w:val="24"/>
        </w:rPr>
        <w:t>pakeitimo</w:t>
      </w:r>
      <w:r w:rsidR="00AA3098" w:rsidRPr="00BF5A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“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su visais pakeitimais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pripažinti netekusiu galios.</w:t>
      </w:r>
    </w:p>
    <w:p w14:paraId="4E2700AB" w14:textId="38242CED" w:rsidR="00B82CDF" w:rsidRPr="00B82CDF" w:rsidRDefault="00AA3098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3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Vadovaujantis Lietuvos Respublikos vietos savivaldos įstatymo 15 straipsnio 2 dalies 9 punktu, Lietuvos Respublikos biudžetinių įstaigų įstatymo 5 straipsnio 3 dalies 1 punktu, biudžetinės įstaigos </w:t>
      </w:r>
      <w:r w:rsidRPr="003209CF">
        <w:rPr>
          <w:rFonts w:ascii="Times New Roman" w:hAnsi="Times New Roman" w:cs="Times New Roman"/>
          <w:sz w:val="24"/>
          <w:szCs w:val="24"/>
        </w:rPr>
        <w:t>Kretingos Simono Daukanto progimnazijos</w:t>
      </w:r>
      <w:r w:rsidRPr="00AA3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nuostatai Kretingos rajono savivaldybės mero 2026 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sausio 6 d. teikimu Nr. D13-18</w:t>
      </w:r>
      <w:r w:rsidRPr="00AA3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„Dėl </w:t>
      </w:r>
      <w:r w:rsidRPr="003209CF">
        <w:rPr>
          <w:rFonts w:ascii="Times New Roman" w:hAnsi="Times New Roman" w:cs="Times New Roman"/>
          <w:sz w:val="24"/>
          <w:szCs w:val="24"/>
        </w:rPr>
        <w:t>Kretingos Simono Daukanto progimnazijos</w:t>
      </w:r>
      <w:r w:rsidRPr="00AA3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nuostatų patvirtinimo“, teikiami tvirtinti Kretingos rajono savivaldybės tarybai.</w:t>
      </w:r>
    </w:p>
    <w:p w14:paraId="49517F5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5E2FB526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</w:p>
    <w:p w14:paraId="67455C00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11FF7074" w:rsidR="00E64770" w:rsidRDefault="0000264F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Sonata Petravičienė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vyr. specialistė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Sect="00B82CDF">
      <w:headerReference w:type="first" r:id="rId7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1B958" w14:textId="77777777" w:rsidR="00BF5AC6" w:rsidRDefault="00BF5AC6">
      <w:pPr>
        <w:spacing w:after="0" w:line="240" w:lineRule="auto"/>
      </w:pPr>
      <w:r>
        <w:separator/>
      </w:r>
    </w:p>
  </w:endnote>
  <w:endnote w:type="continuationSeparator" w:id="0">
    <w:p w14:paraId="1C354302" w14:textId="77777777" w:rsidR="00BF5AC6" w:rsidRDefault="00BF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19D22" w14:textId="77777777" w:rsidR="00BF5AC6" w:rsidRDefault="00BF5AC6">
      <w:pPr>
        <w:spacing w:after="0" w:line="240" w:lineRule="auto"/>
      </w:pPr>
      <w:r>
        <w:separator/>
      </w:r>
    </w:p>
  </w:footnote>
  <w:footnote w:type="continuationSeparator" w:id="0">
    <w:p w14:paraId="50A5CFAE" w14:textId="77777777" w:rsidR="00BF5AC6" w:rsidRDefault="00BF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69CA" w14:textId="77777777" w:rsidR="00BF5AC6" w:rsidRPr="007E0E24" w:rsidRDefault="00BF5AC6" w:rsidP="00D31F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DF"/>
    <w:rsid w:val="0000264F"/>
    <w:rsid w:val="00065DBA"/>
    <w:rsid w:val="0008520F"/>
    <w:rsid w:val="000A20A1"/>
    <w:rsid w:val="001F14F9"/>
    <w:rsid w:val="002518BC"/>
    <w:rsid w:val="002704DD"/>
    <w:rsid w:val="0031672D"/>
    <w:rsid w:val="00372403"/>
    <w:rsid w:val="003D3C97"/>
    <w:rsid w:val="003E2658"/>
    <w:rsid w:val="005D2988"/>
    <w:rsid w:val="0065615F"/>
    <w:rsid w:val="007036F3"/>
    <w:rsid w:val="007E6532"/>
    <w:rsid w:val="008766EB"/>
    <w:rsid w:val="00933B84"/>
    <w:rsid w:val="0098361D"/>
    <w:rsid w:val="009A6D62"/>
    <w:rsid w:val="009B46BE"/>
    <w:rsid w:val="00AA3098"/>
    <w:rsid w:val="00B309EA"/>
    <w:rsid w:val="00B82CDF"/>
    <w:rsid w:val="00BF5AC6"/>
    <w:rsid w:val="00C35B41"/>
    <w:rsid w:val="00C3631F"/>
    <w:rsid w:val="00CA56AF"/>
    <w:rsid w:val="00D31F10"/>
    <w:rsid w:val="00D83951"/>
    <w:rsid w:val="00D84FC4"/>
    <w:rsid w:val="00E032EC"/>
    <w:rsid w:val="00E11BC7"/>
    <w:rsid w:val="00E57730"/>
    <w:rsid w:val="00E61736"/>
    <w:rsid w:val="00E64770"/>
    <w:rsid w:val="00E73EE2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3"/>
    <w:rsid w:val="0031672D"/>
    <w:rsid w:val="00380669"/>
    <w:rsid w:val="004E773E"/>
    <w:rsid w:val="005D2988"/>
    <w:rsid w:val="00647163"/>
    <w:rsid w:val="007036F3"/>
    <w:rsid w:val="00920CE9"/>
    <w:rsid w:val="00B309EA"/>
    <w:rsid w:val="00B61CEA"/>
    <w:rsid w:val="00BF56CE"/>
    <w:rsid w:val="00C46BBE"/>
    <w:rsid w:val="00CA56AF"/>
    <w:rsid w:val="00D24636"/>
    <w:rsid w:val="00E11BC7"/>
    <w:rsid w:val="00E73EE2"/>
    <w:rsid w:val="00EA7001"/>
    <w:rsid w:val="00F50613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40C8F160</Template>
  <TotalTime>34</TotalTime>
  <Pages>1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Sonata Petravičienė</cp:lastModifiedBy>
  <cp:revision>5</cp:revision>
  <dcterms:created xsi:type="dcterms:W3CDTF">2026-01-06T06:57:00Z</dcterms:created>
  <dcterms:modified xsi:type="dcterms:W3CDTF">2026-01-06T13:19:00Z</dcterms:modified>
</cp:coreProperties>
</file>