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4866A" w14:textId="515DF7DC" w:rsidR="005D3FF9" w:rsidRDefault="005D3FF9" w:rsidP="005D3FF9">
      <w:pPr>
        <w:jc w:val="center"/>
        <w:rPr>
          <w:b/>
          <w:caps/>
        </w:rPr>
      </w:pPr>
      <w:r>
        <w:rPr>
          <w:b/>
          <w:caps/>
        </w:rPr>
        <w:t>Aiškinamasis raštas</w:t>
      </w:r>
    </w:p>
    <w:p w14:paraId="7B395F65" w14:textId="6FECF939" w:rsidR="005D3FF9" w:rsidRDefault="005D3FF9" w:rsidP="00786E05">
      <w:pPr>
        <w:jc w:val="center"/>
        <w:rPr>
          <w:b/>
          <w:caps/>
        </w:rPr>
      </w:pPr>
      <w:r>
        <w:rPr>
          <w:b/>
          <w:caps/>
        </w:rPr>
        <w:t>prie Kretingos rajono savivaldybės tarybos sprendimo projekto „</w:t>
      </w:r>
      <w:r w:rsidR="00116784" w:rsidRPr="000779B7">
        <w:rPr>
          <w:b/>
          <w:bCs/>
        </w:rPr>
        <w:t xml:space="preserve">DĖL KRETINGOS </w:t>
      </w:r>
      <w:r w:rsidR="00786E05">
        <w:rPr>
          <w:b/>
          <w:bCs/>
        </w:rPr>
        <w:t>MIESTO ŽALIOSIOS INFRASTRUKTŪROS POREIKIO ANALITINĖS SCHEMOS (ŽEMĖLAPIO) PATVIRTINIMO</w:t>
      </w:r>
      <w:r w:rsidR="001B34E4">
        <w:rPr>
          <w:b/>
          <w:bCs/>
        </w:rPr>
        <w:t>“</w:t>
      </w:r>
    </w:p>
    <w:p w14:paraId="4DB3A8A5" w14:textId="77777777" w:rsidR="001B34E4" w:rsidRDefault="001B34E4" w:rsidP="001B34E4"/>
    <w:p w14:paraId="630DACC9" w14:textId="3992BEEF" w:rsidR="005D3FF9" w:rsidRPr="00786E05" w:rsidRDefault="00786E05" w:rsidP="00786E05">
      <w:pPr>
        <w:ind w:left="360"/>
        <w:jc w:val="center"/>
        <w:rPr>
          <w:caps/>
        </w:rPr>
      </w:pPr>
      <w:r>
        <w:t>2025</w:t>
      </w:r>
      <w:r w:rsidR="00390D86">
        <w:t xml:space="preserve"> </w:t>
      </w:r>
      <w:r w:rsidR="005D3FF9" w:rsidRPr="00063C3B">
        <w:t>m.</w:t>
      </w:r>
      <w:r w:rsidR="009B3437">
        <w:t xml:space="preserve">               </w:t>
      </w:r>
      <w:r w:rsidR="005D3FF9" w:rsidRPr="00063C3B">
        <w:t>d.</w:t>
      </w:r>
    </w:p>
    <w:p w14:paraId="0F31CC7D" w14:textId="77777777" w:rsidR="005960B6" w:rsidRDefault="005960B6" w:rsidP="00F16FCB">
      <w:pPr>
        <w:rPr>
          <w:b/>
        </w:rPr>
      </w:pPr>
    </w:p>
    <w:p w14:paraId="047E9D9F" w14:textId="276F6741" w:rsidR="005960B6" w:rsidRDefault="00A62242" w:rsidP="00F16FCB">
      <w:pPr>
        <w:ind w:firstLine="851"/>
        <w:jc w:val="both"/>
        <w:rPr>
          <w:b/>
        </w:rPr>
      </w:pPr>
      <w:r>
        <w:rPr>
          <w:b/>
        </w:rPr>
        <w:t xml:space="preserve">1. </w:t>
      </w:r>
      <w:r w:rsidR="005960B6">
        <w:rPr>
          <w:b/>
        </w:rPr>
        <w:t>Parengto</w:t>
      </w:r>
      <w:r w:rsidR="00B620E6">
        <w:rPr>
          <w:b/>
        </w:rPr>
        <w:t xml:space="preserve"> sprendimo</w:t>
      </w:r>
      <w:r w:rsidR="005960B6">
        <w:rPr>
          <w:b/>
        </w:rPr>
        <w:t xml:space="preserve"> projekto tiksla</w:t>
      </w:r>
      <w:r w:rsidR="00B620E6">
        <w:rPr>
          <w:b/>
        </w:rPr>
        <w:t>s</w:t>
      </w:r>
      <w:r w:rsidR="005960B6">
        <w:rPr>
          <w:b/>
        </w:rPr>
        <w:t xml:space="preserve"> ir uždaviniai.</w:t>
      </w:r>
    </w:p>
    <w:p w14:paraId="24FD6033" w14:textId="3F68EEB5" w:rsidR="00786E05" w:rsidRDefault="006E79F2" w:rsidP="00786E05">
      <w:pPr>
        <w:ind w:firstLine="851"/>
        <w:jc w:val="both"/>
      </w:pPr>
      <w:r w:rsidRPr="006E79F2">
        <w:t xml:space="preserve">Sprendimo projektu tarybai siūloma </w:t>
      </w:r>
      <w:bookmarkStart w:id="0" w:name="_Hlk138923186"/>
      <w:r w:rsidR="00116784">
        <w:t>patvirtinti</w:t>
      </w:r>
      <w:r w:rsidRPr="006E79F2">
        <w:t xml:space="preserve"> </w:t>
      </w:r>
      <w:r w:rsidR="00786E05" w:rsidRPr="00786E05">
        <w:t>Kretingos miesto žaliosios infrastruktūros</w:t>
      </w:r>
      <w:r w:rsidR="00786E05">
        <w:t xml:space="preserve"> poreikio analitinę schemą (žemėlapį</w:t>
      </w:r>
      <w:r w:rsidR="00786E05" w:rsidRPr="00786E05">
        <w:t>)</w:t>
      </w:r>
      <w:r w:rsidR="00A732DC">
        <w:t xml:space="preserve"> (toliau – Žalinimo schema)</w:t>
      </w:r>
      <w:r w:rsidR="00786E05">
        <w:t>.</w:t>
      </w:r>
      <w:r w:rsidR="00A732DC" w:rsidRPr="00A732DC">
        <w:t xml:space="preserve"> </w:t>
      </w:r>
      <w:r w:rsidR="00A732DC">
        <w:t>Žalinimo schema</w:t>
      </w:r>
      <w:r w:rsidR="00A732DC" w:rsidRPr="00A732DC">
        <w:t xml:space="preserve"> yra dokumentas, skirtas nustatyti problemines teritorijas ir vietas, kuriose labiausiai reikia didinti žolinių augalų ir kitų želdinių kiekį, įgyvendinti gamtos procesais pagrįstus sprendimus, teikiančius ekologinę ir socialinę naudą.</w:t>
      </w:r>
    </w:p>
    <w:p w14:paraId="31FEA39D" w14:textId="7D099A0B" w:rsidR="007807C5" w:rsidRPr="00CB021F" w:rsidRDefault="007807C5" w:rsidP="00786E05">
      <w:pPr>
        <w:ind w:firstLine="851"/>
        <w:jc w:val="both"/>
      </w:pPr>
      <w:r w:rsidRPr="00CB021F">
        <w:t>Kretingos miesto žaliosios infrastruktūros poreikio analitinė schema (žemėlapis) visuo</w:t>
      </w:r>
      <w:r w:rsidR="00B41C96" w:rsidRPr="00CB021F">
        <w:t xml:space="preserve">menei </w:t>
      </w:r>
      <w:r w:rsidR="00AE33AA">
        <w:t xml:space="preserve">pristatyta </w:t>
      </w:r>
      <w:r w:rsidR="00015504" w:rsidRPr="00CB021F">
        <w:t>š. m. spalio 1</w:t>
      </w:r>
      <w:r w:rsidRPr="00CB021F">
        <w:t xml:space="preserve"> d.</w:t>
      </w:r>
      <w:r w:rsidR="00AE33AA">
        <w:t xml:space="preserve"> Kretingos rajono savivaldybės</w:t>
      </w:r>
      <w:r w:rsidR="001B34E4">
        <w:t xml:space="preserve"> interneto svetainėje</w:t>
      </w:r>
      <w:r w:rsidRPr="00CB021F">
        <w:t xml:space="preserve">, o viešas šios schemos sprendinių aptarimas </w:t>
      </w:r>
      <w:r w:rsidR="00574097">
        <w:t>įvyko</w:t>
      </w:r>
      <w:r w:rsidR="005F5B64">
        <w:t xml:space="preserve"> š. m. </w:t>
      </w:r>
      <w:r w:rsidRPr="00CB021F">
        <w:t xml:space="preserve">spalio </w:t>
      </w:r>
      <w:r w:rsidR="00015504" w:rsidRPr="00CB021F">
        <w:t>13</w:t>
      </w:r>
      <w:r w:rsidRPr="00CB021F">
        <w:t xml:space="preserve"> d.</w:t>
      </w:r>
    </w:p>
    <w:bookmarkEnd w:id="0"/>
    <w:p w14:paraId="08D998C6" w14:textId="1D59B480" w:rsidR="005960B6" w:rsidRDefault="005960B6" w:rsidP="00F16FCB">
      <w:pPr>
        <w:ind w:firstLine="851"/>
        <w:jc w:val="both"/>
        <w:rPr>
          <w:b/>
        </w:rPr>
      </w:pPr>
      <w:r w:rsidRPr="00213251">
        <w:rPr>
          <w:b/>
        </w:rPr>
        <w:t>2.</w:t>
      </w:r>
      <w:r w:rsidR="00A62242" w:rsidRPr="00A62242">
        <w:rPr>
          <w:b/>
          <w:bCs/>
        </w:rPr>
        <w:t xml:space="preserve"> </w:t>
      </w:r>
      <w:r w:rsidR="00B620E6">
        <w:rPr>
          <w:b/>
        </w:rPr>
        <w:t>Siūlomos teisinio reguliavimo nuostatos, šiuo metu esantis teisinis reglamentavimas, kokie šios srities teisės aktai tebegalioja ir kokius teisės aktus būtina pakeisti ar panaikinti priėmus teikiamą tarybos sprendimo projektą</w:t>
      </w:r>
      <w:r w:rsidR="00063C3B">
        <w:rPr>
          <w:b/>
        </w:rPr>
        <w:t>.</w:t>
      </w:r>
    </w:p>
    <w:p w14:paraId="303CB5ED" w14:textId="74679D71" w:rsidR="00B5513C" w:rsidRPr="00CB021F" w:rsidRDefault="003B2A62" w:rsidP="00B5513C">
      <w:pPr>
        <w:ind w:firstLine="851"/>
        <w:jc w:val="both"/>
      </w:pPr>
      <w:r w:rsidRPr="00CB021F">
        <w:t>Žalinimo schema parengta vadovaujantis Lietuvos Respublikos aplinkos ministro 2023 m. lapkričio 3 d. įsakymu Nr. D1-361 „Dėl Regioninės pažangos priemonės Nr. 02-001-06-08-02 (RE) „Plėtoti žaliąją infrastruktūrą urbanizuotoje aplinkoje“ finansavimo gairių patvirtinimo“ patvirtintų gairių 3 priedu „Žalinimo planų reng</w:t>
      </w:r>
      <w:r w:rsidR="00CD0FD0" w:rsidRPr="00CB021F">
        <w:t>imo metodika“</w:t>
      </w:r>
      <w:r w:rsidR="00015504" w:rsidRPr="00CB021F">
        <w:t>.</w:t>
      </w:r>
      <w:r w:rsidR="00CD0FD0" w:rsidRPr="00CB021F">
        <w:t xml:space="preserve"> Pagal finansavimo gairių 2.8.3 papunktį </w:t>
      </w:r>
      <w:r w:rsidR="00BB3EDC" w:rsidRPr="00CB021F">
        <w:t xml:space="preserve">numatyta, </w:t>
      </w:r>
      <w:r w:rsidR="00B5513C" w:rsidRPr="00CB021F">
        <w:t>kad Žalinimo schema turi būti parengta ir savivaldybės atstovaujamosios institucijos sprendimu patvirtinta.</w:t>
      </w:r>
    </w:p>
    <w:p w14:paraId="14FE72C7" w14:textId="62329C59" w:rsidR="00037184" w:rsidRPr="006708D9" w:rsidRDefault="00EC3DD9" w:rsidP="00406E16">
      <w:pPr>
        <w:ind w:firstLine="851"/>
        <w:jc w:val="both"/>
      </w:pPr>
      <w:r w:rsidRPr="006708D9">
        <w:t>Kretingos miesto Žalinimo schema apima žaliųjų plotų gausinimą, nelaidžių dangų mažinimą</w:t>
      </w:r>
      <w:r w:rsidR="00E73474">
        <w:t>,</w:t>
      </w:r>
      <w:r w:rsidRPr="006708D9">
        <w:t xml:space="preserve"> siekiant sušvelninti „karščio salų“ plotą. Žalinimo schema </w:t>
      </w:r>
      <w:r w:rsidR="00037184" w:rsidRPr="006708D9">
        <w:t>parengta teritorijai, kurioje</w:t>
      </w:r>
      <w:r w:rsidRPr="006708D9">
        <w:t xml:space="preserve"> gyventojų tankumas didesnis nei 1500 gyventojų 1 km</w:t>
      </w:r>
      <w:r w:rsidRPr="006708D9">
        <w:rPr>
          <w:vertAlign w:val="superscript"/>
        </w:rPr>
        <w:t>2</w:t>
      </w:r>
      <w:r w:rsidR="00E73474">
        <w:t xml:space="preserve"> </w:t>
      </w:r>
      <w:bookmarkStart w:id="1" w:name="_GoBack"/>
      <w:bookmarkEnd w:id="1"/>
      <w:r w:rsidR="00037184" w:rsidRPr="006708D9">
        <w:t xml:space="preserve">ir kurių gamtinių ir antropogeninių plotų santykis yra mažesnis nei 1,5. </w:t>
      </w:r>
    </w:p>
    <w:p w14:paraId="3A375762" w14:textId="364B448D" w:rsidR="00406E16" w:rsidRPr="006708D9" w:rsidRDefault="00406E16" w:rsidP="00406E16">
      <w:pPr>
        <w:ind w:firstLine="851"/>
        <w:jc w:val="both"/>
      </w:pPr>
      <w:r w:rsidRPr="006708D9">
        <w:t xml:space="preserve">Žalinimo schemoje nustatytos 7 probleminės Kretingos miesto dalies teritorijos vietos: 1. F. </w:t>
      </w:r>
      <w:proofErr w:type="spellStart"/>
      <w:r w:rsidR="00015504" w:rsidRPr="006708D9">
        <w:t>Janušio</w:t>
      </w:r>
      <w:proofErr w:type="spellEnd"/>
      <w:r w:rsidRPr="006708D9">
        <w:t xml:space="preserve"> g. atkarpa; 2. Kęstučio g. 2-22 daugiabučių aplinka; 3. Kęstučio g. 5, 7, 9 daugiabučių aplinka; 4. Laisvės g. 4, 8, 13 daugiabučių aplinka; 5. Vytauto g. atkarpa nuo J. K. Chodkevičiaus g. iki </w:t>
      </w:r>
      <w:r w:rsidR="001B34E4">
        <w:t xml:space="preserve">J. </w:t>
      </w:r>
      <w:r w:rsidRPr="006708D9">
        <w:t>Jablonskio g.; 6. Savanorių g. atkarpa nuo Vilniaus g. ik</w:t>
      </w:r>
      <w:r w:rsidR="00605FA0">
        <w:t>i</w:t>
      </w:r>
      <w:r w:rsidR="00A43B1D">
        <w:t xml:space="preserve"> Topolių aklg.; 7. Žvyrduobė („Š</w:t>
      </w:r>
      <w:r w:rsidR="00605FA0">
        <w:t>eimos slėnis“</w:t>
      </w:r>
      <w:r w:rsidRPr="006708D9">
        <w:t>).</w:t>
      </w:r>
    </w:p>
    <w:p w14:paraId="286A79C4" w14:textId="7096C33D" w:rsidR="00B5513C" w:rsidRPr="006708D9" w:rsidRDefault="00037184" w:rsidP="0009741D">
      <w:pPr>
        <w:ind w:firstLine="851"/>
        <w:jc w:val="both"/>
      </w:pPr>
      <w:r w:rsidRPr="006708D9">
        <w:t>M</w:t>
      </w:r>
      <w:r w:rsidR="00C802F1" w:rsidRPr="006708D9">
        <w:t xml:space="preserve">inėtose teritorijose planuojami sprendiniai </w:t>
      </w:r>
      <w:r w:rsidR="001B34E4">
        <w:t>–</w:t>
      </w:r>
      <w:r w:rsidR="00C802F1" w:rsidRPr="006708D9">
        <w:t xml:space="preserve"> </w:t>
      </w:r>
      <w:r w:rsidR="0081398C" w:rsidRPr="006708D9">
        <w:t>n</w:t>
      </w:r>
      <w:r w:rsidR="004D3FC1" w:rsidRPr="006708D9">
        <w:t>elaidžių dangų</w:t>
      </w:r>
      <w:r w:rsidR="00C802F1" w:rsidRPr="006708D9">
        <w:t xml:space="preserve"> keitimas į laidžias dangas, </w:t>
      </w:r>
      <w:r w:rsidR="00065B3E" w:rsidRPr="006708D9">
        <w:t>esamų želdinių būklės gerinimas, medžių polajų atlaisvinimas nuo kietųjų dangų ir žemų krūmų bei nereiklių žolinių augalų sodinimas po jais</w:t>
      </w:r>
      <w:r w:rsidR="0009741D" w:rsidRPr="006708D9">
        <w:t>, žaliųjų juostų</w:t>
      </w:r>
      <w:r w:rsidR="00065B3E" w:rsidRPr="006708D9">
        <w:t xml:space="preserve"> įrengimas mašinų stovėjimo aikštelėse.</w:t>
      </w:r>
    </w:p>
    <w:p w14:paraId="31A893C5" w14:textId="5EBF71F1" w:rsidR="005960B6" w:rsidRPr="009C7186" w:rsidRDefault="009C7186" w:rsidP="00F16FCB">
      <w:pPr>
        <w:ind w:firstLine="851"/>
        <w:jc w:val="both"/>
      </w:pPr>
      <w:r w:rsidRPr="000C29F5">
        <w:rPr>
          <w:b/>
          <w:bCs/>
        </w:rPr>
        <w:t>3.</w:t>
      </w:r>
      <w:r w:rsidRPr="00A62242">
        <w:rPr>
          <w:b/>
          <w:bCs/>
        </w:rPr>
        <w:t xml:space="preserve"> </w:t>
      </w:r>
      <w:r w:rsidR="00B620E6" w:rsidRPr="009C7186">
        <w:rPr>
          <w:b/>
        </w:rPr>
        <w:t>Kokių rezultatų laukiama</w:t>
      </w:r>
      <w:r w:rsidR="00714577">
        <w:rPr>
          <w:b/>
        </w:rPr>
        <w:t>.</w:t>
      </w:r>
    </w:p>
    <w:p w14:paraId="1F6EED79" w14:textId="33AEC163" w:rsidR="0009741D" w:rsidRPr="0009741D" w:rsidRDefault="00F01C52" w:rsidP="0009741D">
      <w:pPr>
        <w:ind w:firstLine="851"/>
        <w:jc w:val="both"/>
        <w:rPr>
          <w:lang w:eastAsia="x-none"/>
        </w:rPr>
      </w:pPr>
      <w:r w:rsidRPr="0009741D">
        <w:rPr>
          <w:bCs/>
        </w:rPr>
        <w:t>S</w:t>
      </w:r>
      <w:r w:rsidR="008104BE" w:rsidRPr="0009741D">
        <w:rPr>
          <w:bCs/>
        </w:rPr>
        <w:t>avivaldybės taryb</w:t>
      </w:r>
      <w:r w:rsidR="00E84AEC" w:rsidRPr="0009741D">
        <w:rPr>
          <w:bCs/>
        </w:rPr>
        <w:t xml:space="preserve">os sprendimu būtų </w:t>
      </w:r>
      <w:r w:rsidR="00044B0C" w:rsidRPr="0009741D">
        <w:t xml:space="preserve">patvirtinta </w:t>
      </w:r>
      <w:r w:rsidR="0009741D" w:rsidRPr="0009741D">
        <w:rPr>
          <w:lang w:eastAsia="x-none"/>
        </w:rPr>
        <w:t>Kretingos miesto žaliosios in</w:t>
      </w:r>
      <w:r w:rsidR="0009741D">
        <w:rPr>
          <w:lang w:eastAsia="x-none"/>
        </w:rPr>
        <w:t>frastruktūros poreikio analitinė schema</w:t>
      </w:r>
      <w:r w:rsidR="0009741D" w:rsidRPr="0009741D">
        <w:rPr>
          <w:lang w:eastAsia="x-none"/>
        </w:rPr>
        <w:t xml:space="preserve"> (že</w:t>
      </w:r>
      <w:r w:rsidR="0009741D">
        <w:rPr>
          <w:lang w:eastAsia="x-none"/>
        </w:rPr>
        <w:t>mėlapis).</w:t>
      </w:r>
      <w:r w:rsidR="007C2C6E" w:rsidRPr="0009741D">
        <w:rPr>
          <w:lang w:eastAsia="x-none"/>
        </w:rPr>
        <w:t xml:space="preserve"> </w:t>
      </w:r>
      <w:r w:rsidR="003E59C5">
        <w:rPr>
          <w:lang w:eastAsia="x-none"/>
        </w:rPr>
        <w:t>Įgyvendinus Ž</w:t>
      </w:r>
      <w:r w:rsidR="0009741D" w:rsidRPr="0009741D">
        <w:rPr>
          <w:lang w:eastAsia="x-none"/>
        </w:rPr>
        <w:t>alinimo schemos sprendinius, bus pagerinta gyvenamosios aplinkos kokybė – nelaidžios dangos pakeičiamos laidžiomis, gerinant lietaus vandens įsigėrimą. Atlaisvinti medžių polajai ir pasodinti žemi krūmai bei žoliniai augalai pagerins želdinių būklę ir estetinį vaizdą. Sutvarkytos šaligatvių bei kiemų dangos ir naujai pasodinti želdiniai sukurs patogesnę, jaukesnę ir sveikesnę aplinką gyventojams.</w:t>
      </w:r>
    </w:p>
    <w:p w14:paraId="6C2BF318" w14:textId="107CD11D" w:rsidR="009F754A" w:rsidRDefault="005960B6" w:rsidP="0009741D">
      <w:pPr>
        <w:ind w:firstLine="851"/>
        <w:jc w:val="both"/>
        <w:rPr>
          <w:b/>
        </w:rPr>
      </w:pPr>
      <w:r>
        <w:rPr>
          <w:b/>
        </w:rPr>
        <w:t>4.</w:t>
      </w:r>
      <w:r w:rsidR="00A62242">
        <w:rPr>
          <w:b/>
        </w:rPr>
        <w:t xml:space="preserve"> </w:t>
      </w:r>
      <w:r w:rsidR="00B620E6">
        <w:rPr>
          <w:b/>
        </w:rPr>
        <w:t>Lėšų poreikis ir šaltiniai</w:t>
      </w:r>
      <w:r>
        <w:rPr>
          <w:b/>
        </w:rPr>
        <w:t xml:space="preserve">. </w:t>
      </w:r>
    </w:p>
    <w:p w14:paraId="34A2F28F" w14:textId="5766C0FB" w:rsidR="006708D9" w:rsidRPr="006708D9" w:rsidRDefault="006708D9" w:rsidP="006708D9">
      <w:pPr>
        <w:ind w:firstLine="851"/>
        <w:jc w:val="both"/>
      </w:pPr>
      <w:r w:rsidRPr="006708D9">
        <w:t>Siekiant</w:t>
      </w:r>
      <w:r>
        <w:t xml:space="preserve"> Žalinimo schemoje </w:t>
      </w:r>
      <w:r w:rsidRPr="006708D9">
        <w:t>įgyvendinti numatomus sprendinius ir atsižvelgiant</w:t>
      </w:r>
      <w:r>
        <w:t xml:space="preserve"> </w:t>
      </w:r>
      <w:r w:rsidRPr="006708D9">
        <w:t>į 2022–2030 m.</w:t>
      </w:r>
      <w:r>
        <w:t xml:space="preserve"> Klaipėdos regiono plėtros planą, </w:t>
      </w:r>
      <w:r w:rsidRPr="006708D9">
        <w:t>bus rengiamas ir teikiamas projekto įgyvendinimo planas projektui</w:t>
      </w:r>
      <w:r>
        <w:t xml:space="preserve"> „</w:t>
      </w:r>
      <w:r w:rsidR="007F37AC" w:rsidRPr="007F37AC">
        <w:t>Kretingos miesto žaliosios infrastruktūros plėtra</w:t>
      </w:r>
      <w:r w:rsidRPr="006708D9">
        <w:t>“</w:t>
      </w:r>
      <w:r>
        <w:t xml:space="preserve"> pagal R</w:t>
      </w:r>
      <w:r w:rsidRPr="006708D9">
        <w:t>egioninę pažangos priemonę Nr. 02-001-06-08-02 (RE) „Plėtoti žaliąją infrastruktūrą urbanizuotoje aplinkoje“.</w:t>
      </w:r>
    </w:p>
    <w:p w14:paraId="348D58F5" w14:textId="06D707E4" w:rsidR="003B105E" w:rsidRDefault="00655FE9" w:rsidP="00F16FCB">
      <w:pPr>
        <w:ind w:firstLine="851"/>
        <w:jc w:val="both"/>
      </w:pPr>
      <w:r w:rsidRPr="00655FE9">
        <w:t xml:space="preserve">Žalinimo schemoje </w:t>
      </w:r>
      <w:r>
        <w:t>numatytų priemonių</w:t>
      </w:r>
      <w:r w:rsidR="003B105E" w:rsidRPr="003B105E">
        <w:t xml:space="preserve"> įgyvendinimui reikalingų lėšų poreikis sudaro </w:t>
      </w:r>
      <w:r w:rsidR="00CC591C" w:rsidRPr="00CC591C">
        <w:t xml:space="preserve">5 223 012,89 </w:t>
      </w:r>
      <w:r w:rsidR="003B105E" w:rsidRPr="003B105E">
        <w:t xml:space="preserve">Eur: iš jų – </w:t>
      </w:r>
      <w:r w:rsidR="00CC591C" w:rsidRPr="00CC591C">
        <w:t xml:space="preserve">4 439 560,95 </w:t>
      </w:r>
      <w:r w:rsidR="003B105E" w:rsidRPr="003B105E">
        <w:t xml:space="preserve">Eur Europos Sąjungos lėšos ir </w:t>
      </w:r>
      <w:r w:rsidR="00CC591C" w:rsidRPr="00CC591C">
        <w:t xml:space="preserve">783 451,94 </w:t>
      </w:r>
      <w:r w:rsidR="003B105E" w:rsidRPr="003B105E">
        <w:t>Eur Savivaldybės biudžeto lėšos. Tikslus finansavimo poreikis bus nustatytas parengus techninius projektus ir atlikus viešųjų pirkimų procedūras.</w:t>
      </w:r>
    </w:p>
    <w:p w14:paraId="34059C5F" w14:textId="121E6ECD" w:rsidR="005960B6" w:rsidRDefault="00A62242" w:rsidP="00F16FCB">
      <w:pPr>
        <w:ind w:firstLine="851"/>
        <w:jc w:val="both"/>
      </w:pPr>
      <w:r w:rsidRPr="00A62242">
        <w:rPr>
          <w:b/>
          <w:bCs/>
        </w:rPr>
        <w:lastRenderedPageBreak/>
        <w:t>5.</w:t>
      </w:r>
      <w:r>
        <w:t xml:space="preserve"> </w:t>
      </w:r>
      <w:r w:rsidR="00B620E6" w:rsidRPr="002420DB">
        <w:rPr>
          <w:b/>
        </w:rPr>
        <w:t>Kiti sprendimui priimti reikalingi pagrindimai, skaičiavimai ar paaiškinimai</w:t>
      </w:r>
      <w:r w:rsidR="00745ECD" w:rsidRPr="002420DB">
        <w:rPr>
          <w:b/>
        </w:rPr>
        <w:t>.</w:t>
      </w:r>
      <w:r w:rsidR="005960B6">
        <w:t xml:space="preserve"> </w:t>
      </w:r>
    </w:p>
    <w:p w14:paraId="61177F87" w14:textId="70E7F00F" w:rsidR="0098384A" w:rsidRDefault="00CC591C" w:rsidP="00F16FCB">
      <w:pPr>
        <w:ind w:firstLine="851"/>
        <w:jc w:val="both"/>
      </w:pPr>
      <w:r>
        <w:t>-</w:t>
      </w:r>
    </w:p>
    <w:p w14:paraId="559B787A" w14:textId="1567E109" w:rsidR="005960B6" w:rsidRDefault="005960B6" w:rsidP="00F16FCB">
      <w:pPr>
        <w:tabs>
          <w:tab w:val="left" w:pos="1440"/>
          <w:tab w:val="left" w:pos="2160"/>
          <w:tab w:val="left" w:pos="2880"/>
          <w:tab w:val="left" w:pos="3600"/>
          <w:tab w:val="left" w:pos="4320"/>
          <w:tab w:val="left" w:pos="5040"/>
          <w:tab w:val="left" w:pos="6435"/>
        </w:tabs>
        <w:ind w:firstLine="851"/>
        <w:jc w:val="both"/>
      </w:pPr>
      <w:r>
        <w:rPr>
          <w:b/>
        </w:rPr>
        <w:t>6.</w:t>
      </w:r>
      <w:r w:rsidR="00A62242">
        <w:rPr>
          <w:b/>
        </w:rPr>
        <w:t xml:space="preserve"> </w:t>
      </w:r>
      <w:r w:rsidR="00B620E6">
        <w:rPr>
          <w:b/>
        </w:rPr>
        <w:t>Teisės akto projekto antikorupcinio vertinimo išvada dėl sprendimo projekto teikimo antikorupciniam vertinimui.</w:t>
      </w:r>
    </w:p>
    <w:p w14:paraId="3464EE35" w14:textId="77777777" w:rsidR="00A62242" w:rsidRDefault="005960B6" w:rsidP="00F16FCB">
      <w:pPr>
        <w:ind w:firstLine="851"/>
        <w:jc w:val="both"/>
        <w:rPr>
          <w:color w:val="000000"/>
        </w:rPr>
      </w:pPr>
      <w:r>
        <w:rPr>
          <w:color w:val="000000"/>
        </w:rPr>
        <w:t>Teisės aktuose nenumatytas teisės akto projekto antikorupcinis vertinimas.</w:t>
      </w:r>
    </w:p>
    <w:p w14:paraId="3DB83AE9" w14:textId="680AAC54" w:rsidR="005960B6" w:rsidRPr="00B620E6" w:rsidRDefault="00A62242" w:rsidP="00F16FCB">
      <w:pPr>
        <w:ind w:firstLine="851"/>
        <w:jc w:val="both"/>
        <w:rPr>
          <w:b/>
        </w:rPr>
      </w:pPr>
      <w:r w:rsidRPr="00A62242">
        <w:rPr>
          <w:b/>
          <w:bCs/>
          <w:color w:val="000000"/>
        </w:rPr>
        <w:t>7.</w:t>
      </w:r>
      <w:r>
        <w:rPr>
          <w:color w:val="000000"/>
        </w:rPr>
        <w:t xml:space="preserve"> </w:t>
      </w:r>
      <w:r w:rsidR="005960B6" w:rsidRPr="00B620E6">
        <w:rPr>
          <w:b/>
        </w:rPr>
        <w:t>Autorius ar autorių grupė</w:t>
      </w:r>
      <w:r w:rsidR="005960B6" w:rsidRPr="00745ECD">
        <w:rPr>
          <w:b/>
        </w:rPr>
        <w:t>s.</w:t>
      </w:r>
    </w:p>
    <w:p w14:paraId="5FB8C121" w14:textId="1E67B545" w:rsidR="005D3FF9" w:rsidRDefault="005960B6" w:rsidP="00F16FCB">
      <w:pPr>
        <w:ind w:firstLine="851"/>
        <w:jc w:val="both"/>
      </w:pPr>
      <w:r>
        <w:t xml:space="preserve">Vietinio ūkio ir turto valdymo skyriaus vyr. specialistė </w:t>
      </w:r>
      <w:r w:rsidR="008104BE">
        <w:t>Odeta Viršilienė</w:t>
      </w:r>
      <w:r>
        <w:t>.</w:t>
      </w:r>
    </w:p>
    <w:sectPr w:rsidR="005D3FF9" w:rsidSect="0095475D">
      <w:headerReference w:type="default" r:id="rId8"/>
      <w:pgSz w:w="11906" w:h="16838"/>
      <w:pgMar w:top="1134"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77DA6" w14:textId="77777777" w:rsidR="00447B88" w:rsidRDefault="00447B88" w:rsidP="005A24EA">
      <w:r>
        <w:separator/>
      </w:r>
    </w:p>
  </w:endnote>
  <w:endnote w:type="continuationSeparator" w:id="0">
    <w:p w14:paraId="099C707B" w14:textId="77777777" w:rsidR="00447B88" w:rsidRDefault="00447B88"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854E6" w14:textId="77777777" w:rsidR="00447B88" w:rsidRDefault="00447B88" w:rsidP="005A24EA">
      <w:r>
        <w:separator/>
      </w:r>
    </w:p>
  </w:footnote>
  <w:footnote w:type="continuationSeparator" w:id="0">
    <w:p w14:paraId="75D50BCA" w14:textId="77777777" w:rsidR="00447B88" w:rsidRDefault="00447B88" w:rsidP="005A24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9325967"/>
      <w:docPartObj>
        <w:docPartGallery w:val="Page Numbers (Top of Page)"/>
        <w:docPartUnique/>
      </w:docPartObj>
    </w:sdtPr>
    <w:sdtEndPr/>
    <w:sdtContent>
      <w:p w14:paraId="3F0715EF" w14:textId="68AABF86" w:rsidR="00A43B1D" w:rsidRDefault="00A43B1D">
        <w:pPr>
          <w:pStyle w:val="Antrats"/>
          <w:jc w:val="center"/>
        </w:pPr>
        <w:r>
          <w:fldChar w:fldCharType="begin"/>
        </w:r>
        <w:r>
          <w:instrText>PAGE   \* MERGEFORMAT</w:instrText>
        </w:r>
        <w:r>
          <w:fldChar w:fldCharType="separate"/>
        </w:r>
        <w:r w:rsidR="00E73474">
          <w:rPr>
            <w:noProof/>
          </w:rPr>
          <w:t>2</w:t>
        </w:r>
        <w:r>
          <w:fldChar w:fldCharType="end"/>
        </w:r>
      </w:p>
    </w:sdtContent>
  </w:sdt>
  <w:p w14:paraId="7E2DD310" w14:textId="77777777" w:rsidR="00A43B1D" w:rsidRDefault="00A43B1D">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141"/>
        </w:tabs>
        <w:ind w:left="291" w:hanging="432"/>
      </w:pPr>
    </w:lvl>
    <w:lvl w:ilvl="1">
      <w:start w:val="1"/>
      <w:numFmt w:val="none"/>
      <w:suff w:val="nothing"/>
      <w:lvlText w:val=""/>
      <w:lvlJc w:val="left"/>
      <w:pPr>
        <w:tabs>
          <w:tab w:val="num" w:pos="-141"/>
        </w:tabs>
        <w:ind w:left="435" w:hanging="576"/>
      </w:pPr>
    </w:lvl>
    <w:lvl w:ilvl="2">
      <w:start w:val="1"/>
      <w:numFmt w:val="none"/>
      <w:suff w:val="nothing"/>
      <w:lvlText w:val=""/>
      <w:lvlJc w:val="left"/>
      <w:pPr>
        <w:tabs>
          <w:tab w:val="num" w:pos="-141"/>
        </w:tabs>
        <w:ind w:left="579" w:hanging="720"/>
      </w:pPr>
    </w:lvl>
    <w:lvl w:ilvl="3">
      <w:start w:val="1"/>
      <w:numFmt w:val="none"/>
      <w:suff w:val="nothing"/>
      <w:lvlText w:val=""/>
      <w:lvlJc w:val="left"/>
      <w:pPr>
        <w:tabs>
          <w:tab w:val="num" w:pos="-141"/>
        </w:tabs>
        <w:ind w:left="723" w:hanging="864"/>
      </w:pPr>
    </w:lvl>
    <w:lvl w:ilvl="4">
      <w:start w:val="1"/>
      <w:numFmt w:val="none"/>
      <w:suff w:val="nothing"/>
      <w:lvlText w:val=""/>
      <w:lvlJc w:val="left"/>
      <w:pPr>
        <w:tabs>
          <w:tab w:val="num" w:pos="-141"/>
        </w:tabs>
        <w:ind w:left="867" w:hanging="1008"/>
      </w:pPr>
    </w:lvl>
    <w:lvl w:ilvl="5">
      <w:start w:val="1"/>
      <w:numFmt w:val="none"/>
      <w:suff w:val="nothing"/>
      <w:lvlText w:val=""/>
      <w:lvlJc w:val="left"/>
      <w:pPr>
        <w:tabs>
          <w:tab w:val="num" w:pos="-141"/>
        </w:tabs>
        <w:ind w:left="1011" w:hanging="1152"/>
      </w:pPr>
    </w:lvl>
    <w:lvl w:ilvl="6">
      <w:start w:val="1"/>
      <w:numFmt w:val="none"/>
      <w:suff w:val="nothing"/>
      <w:lvlText w:val=""/>
      <w:lvlJc w:val="left"/>
      <w:pPr>
        <w:tabs>
          <w:tab w:val="num" w:pos="-141"/>
        </w:tabs>
        <w:ind w:left="1155" w:hanging="1296"/>
      </w:pPr>
    </w:lvl>
    <w:lvl w:ilvl="7">
      <w:start w:val="1"/>
      <w:numFmt w:val="none"/>
      <w:suff w:val="nothing"/>
      <w:lvlText w:val=""/>
      <w:lvlJc w:val="left"/>
      <w:pPr>
        <w:tabs>
          <w:tab w:val="num" w:pos="-141"/>
        </w:tabs>
        <w:ind w:left="1299" w:hanging="1440"/>
      </w:pPr>
    </w:lvl>
    <w:lvl w:ilvl="8">
      <w:start w:val="1"/>
      <w:numFmt w:val="none"/>
      <w:suff w:val="nothing"/>
      <w:lvlText w:val=""/>
      <w:lvlJc w:val="left"/>
      <w:pPr>
        <w:tabs>
          <w:tab w:val="num" w:pos="-141"/>
        </w:tabs>
        <w:ind w:left="1443"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00D6E5D"/>
    <w:multiLevelType w:val="hybridMultilevel"/>
    <w:tmpl w:val="641ACC4E"/>
    <w:lvl w:ilvl="0" w:tplc="2812B49C">
      <w:start w:val="5"/>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24058B6"/>
    <w:multiLevelType w:val="hybridMultilevel"/>
    <w:tmpl w:val="C75A5228"/>
    <w:lvl w:ilvl="0" w:tplc="186C4094">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2C70DF1"/>
    <w:multiLevelType w:val="multilevel"/>
    <w:tmpl w:val="C784C582"/>
    <w:lvl w:ilvl="0">
      <w:start w:val="1"/>
      <w:numFmt w:val="decimal"/>
      <w:lvlText w:val="%1."/>
      <w:lvlJc w:val="left"/>
      <w:pPr>
        <w:ind w:left="1211" w:hanging="360"/>
      </w:pPr>
      <w:rPr>
        <w:rFonts w:ascii="Times New Roman" w:eastAsia="Lucida Sans Unicode"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1F14676A"/>
    <w:multiLevelType w:val="hybridMultilevel"/>
    <w:tmpl w:val="5EF8C08C"/>
    <w:lvl w:ilvl="0" w:tplc="362802D0">
      <w:start w:val="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215A35DA"/>
    <w:multiLevelType w:val="hybridMultilevel"/>
    <w:tmpl w:val="1BAA9E02"/>
    <w:lvl w:ilvl="0" w:tplc="A34ADD94">
      <w:start w:val="2023"/>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9765A7"/>
    <w:multiLevelType w:val="hybridMultilevel"/>
    <w:tmpl w:val="0A0A94DC"/>
    <w:lvl w:ilvl="0" w:tplc="1FC05226">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3A4764D9"/>
    <w:multiLevelType w:val="hybridMultilevel"/>
    <w:tmpl w:val="8B7CB1A6"/>
    <w:lvl w:ilvl="0" w:tplc="06F426F2">
      <w:start w:val="1"/>
      <w:numFmt w:val="decimal"/>
      <w:lvlText w:val="%1."/>
      <w:lvlJc w:val="left"/>
      <w:pPr>
        <w:ind w:left="720" w:hanging="360"/>
      </w:pPr>
      <w:rPr>
        <w:rFonts w:eastAsia="Lucida Sans Unicode"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E0171BB"/>
    <w:multiLevelType w:val="hybridMultilevel"/>
    <w:tmpl w:val="ADCA8ACE"/>
    <w:lvl w:ilvl="0" w:tplc="5B309F1E">
      <w:start w:val="1"/>
      <w:numFmt w:val="decimal"/>
      <w:lvlText w:val="%1."/>
      <w:lvlJc w:val="left"/>
      <w:pPr>
        <w:ind w:left="1211" w:hanging="360"/>
      </w:pPr>
      <w:rPr>
        <w:rFonts w:eastAsia="Lucida Sans Unicode"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49FA51DA"/>
    <w:multiLevelType w:val="hybridMultilevel"/>
    <w:tmpl w:val="68867EBA"/>
    <w:lvl w:ilvl="0" w:tplc="B44A09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662724FD"/>
    <w:multiLevelType w:val="hybridMultilevel"/>
    <w:tmpl w:val="60FE87EE"/>
    <w:lvl w:ilvl="0" w:tplc="0062F33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6" w15:restartNumberingAfterBreak="0">
    <w:nsid w:val="761968CF"/>
    <w:multiLevelType w:val="hybridMultilevel"/>
    <w:tmpl w:val="A6B600E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6"/>
  </w:num>
  <w:num w:numId="3">
    <w:abstractNumId w:val="12"/>
  </w:num>
  <w:num w:numId="4">
    <w:abstractNumId w:val="1"/>
  </w:num>
  <w:num w:numId="5">
    <w:abstractNumId w:val="2"/>
  </w:num>
  <w:num w:numId="6">
    <w:abstractNumId w:val="15"/>
  </w:num>
  <w:num w:numId="7">
    <w:abstractNumId w:val="15"/>
  </w:num>
  <w:num w:numId="8">
    <w:abstractNumId w:val="7"/>
  </w:num>
  <w:num w:numId="9">
    <w:abstractNumId w:val="15"/>
  </w:num>
  <w:num w:numId="10">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 w:numId="13">
    <w:abstractNumId w:val="10"/>
  </w:num>
  <w:num w:numId="14">
    <w:abstractNumId w:val="9"/>
  </w:num>
  <w:num w:numId="15">
    <w:abstractNumId w:val="16"/>
  </w:num>
  <w:num w:numId="16">
    <w:abstractNumId w:val="14"/>
  </w:num>
  <w:num w:numId="17">
    <w:abstractNumId w:val="13"/>
  </w:num>
  <w:num w:numId="18">
    <w:abstractNumId w:val="8"/>
  </w:num>
  <w:num w:numId="19">
    <w:abstractNumId w:val="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3A7"/>
    <w:rsid w:val="000001A8"/>
    <w:rsid w:val="0000238D"/>
    <w:rsid w:val="00005211"/>
    <w:rsid w:val="00007FB3"/>
    <w:rsid w:val="00012405"/>
    <w:rsid w:val="00015504"/>
    <w:rsid w:val="00015531"/>
    <w:rsid w:val="00015C80"/>
    <w:rsid w:val="000172F7"/>
    <w:rsid w:val="00020B5A"/>
    <w:rsid w:val="00025CD0"/>
    <w:rsid w:val="00027ADE"/>
    <w:rsid w:val="000315D4"/>
    <w:rsid w:val="00033D28"/>
    <w:rsid w:val="00037184"/>
    <w:rsid w:val="00040D1D"/>
    <w:rsid w:val="000416B6"/>
    <w:rsid w:val="00044B0C"/>
    <w:rsid w:val="00050E85"/>
    <w:rsid w:val="00056237"/>
    <w:rsid w:val="0006218A"/>
    <w:rsid w:val="00063081"/>
    <w:rsid w:val="00063C3B"/>
    <w:rsid w:val="00065B3E"/>
    <w:rsid w:val="000668D2"/>
    <w:rsid w:val="00081754"/>
    <w:rsid w:val="00081DCC"/>
    <w:rsid w:val="000833E9"/>
    <w:rsid w:val="00093A60"/>
    <w:rsid w:val="00093AA1"/>
    <w:rsid w:val="00093F34"/>
    <w:rsid w:val="000949BF"/>
    <w:rsid w:val="00096C0D"/>
    <w:rsid w:val="0009741D"/>
    <w:rsid w:val="000A0BB8"/>
    <w:rsid w:val="000A2EBB"/>
    <w:rsid w:val="000A3879"/>
    <w:rsid w:val="000B01A1"/>
    <w:rsid w:val="000B06D0"/>
    <w:rsid w:val="000B3611"/>
    <w:rsid w:val="000C29F5"/>
    <w:rsid w:val="000C3AE4"/>
    <w:rsid w:val="000C5DEA"/>
    <w:rsid w:val="000C6B45"/>
    <w:rsid w:val="000C74D7"/>
    <w:rsid w:val="000D0641"/>
    <w:rsid w:val="000D44DE"/>
    <w:rsid w:val="000D5FF8"/>
    <w:rsid w:val="000D76F2"/>
    <w:rsid w:val="000E0156"/>
    <w:rsid w:val="000E19BA"/>
    <w:rsid w:val="000E353F"/>
    <w:rsid w:val="000E3598"/>
    <w:rsid w:val="000E3BCA"/>
    <w:rsid w:val="000E4B07"/>
    <w:rsid w:val="000E623B"/>
    <w:rsid w:val="000E6556"/>
    <w:rsid w:val="000F1A54"/>
    <w:rsid w:val="000F288C"/>
    <w:rsid w:val="000F36A2"/>
    <w:rsid w:val="000F4D0D"/>
    <w:rsid w:val="000F6364"/>
    <w:rsid w:val="001002DC"/>
    <w:rsid w:val="001004C7"/>
    <w:rsid w:val="0010388C"/>
    <w:rsid w:val="0010513D"/>
    <w:rsid w:val="00106F22"/>
    <w:rsid w:val="001104C8"/>
    <w:rsid w:val="001117F0"/>
    <w:rsid w:val="00112D65"/>
    <w:rsid w:val="00114960"/>
    <w:rsid w:val="00116784"/>
    <w:rsid w:val="001227D6"/>
    <w:rsid w:val="001266DA"/>
    <w:rsid w:val="00133F5B"/>
    <w:rsid w:val="0013466C"/>
    <w:rsid w:val="001349B0"/>
    <w:rsid w:val="00134F01"/>
    <w:rsid w:val="001360B7"/>
    <w:rsid w:val="00143039"/>
    <w:rsid w:val="0014343E"/>
    <w:rsid w:val="00143BD3"/>
    <w:rsid w:val="00143FEE"/>
    <w:rsid w:val="00145638"/>
    <w:rsid w:val="00153DA9"/>
    <w:rsid w:val="00161313"/>
    <w:rsid w:val="00162CD6"/>
    <w:rsid w:val="00170122"/>
    <w:rsid w:val="00171105"/>
    <w:rsid w:val="001725C6"/>
    <w:rsid w:val="00174F39"/>
    <w:rsid w:val="00177FD9"/>
    <w:rsid w:val="00183325"/>
    <w:rsid w:val="001843DD"/>
    <w:rsid w:val="00184468"/>
    <w:rsid w:val="00186F22"/>
    <w:rsid w:val="00187356"/>
    <w:rsid w:val="001874E1"/>
    <w:rsid w:val="00191928"/>
    <w:rsid w:val="00195986"/>
    <w:rsid w:val="001A0421"/>
    <w:rsid w:val="001A1876"/>
    <w:rsid w:val="001A2EB2"/>
    <w:rsid w:val="001A55C5"/>
    <w:rsid w:val="001A7100"/>
    <w:rsid w:val="001B018C"/>
    <w:rsid w:val="001B1880"/>
    <w:rsid w:val="001B34E4"/>
    <w:rsid w:val="001C0841"/>
    <w:rsid w:val="001C3211"/>
    <w:rsid w:val="001C671E"/>
    <w:rsid w:val="001C7B44"/>
    <w:rsid w:val="001D04AD"/>
    <w:rsid w:val="001D49BE"/>
    <w:rsid w:val="001D6A9A"/>
    <w:rsid w:val="001E5F9A"/>
    <w:rsid w:val="001E7D4F"/>
    <w:rsid w:val="001F1C20"/>
    <w:rsid w:val="001F6DE9"/>
    <w:rsid w:val="00203757"/>
    <w:rsid w:val="0020431C"/>
    <w:rsid w:val="002047FF"/>
    <w:rsid w:val="00204D28"/>
    <w:rsid w:val="00206585"/>
    <w:rsid w:val="00213251"/>
    <w:rsid w:val="00221559"/>
    <w:rsid w:val="00223BEB"/>
    <w:rsid w:val="002321B7"/>
    <w:rsid w:val="00232F08"/>
    <w:rsid w:val="00233466"/>
    <w:rsid w:val="00236298"/>
    <w:rsid w:val="002420DB"/>
    <w:rsid w:val="002441C6"/>
    <w:rsid w:val="0024584D"/>
    <w:rsid w:val="002465E1"/>
    <w:rsid w:val="002550E0"/>
    <w:rsid w:val="0025652F"/>
    <w:rsid w:val="00257E8A"/>
    <w:rsid w:val="002600D8"/>
    <w:rsid w:val="002603FD"/>
    <w:rsid w:val="00261615"/>
    <w:rsid w:val="002635A8"/>
    <w:rsid w:val="00275337"/>
    <w:rsid w:val="002779B3"/>
    <w:rsid w:val="002804E8"/>
    <w:rsid w:val="00281398"/>
    <w:rsid w:val="00282914"/>
    <w:rsid w:val="0028334C"/>
    <w:rsid w:val="00283D40"/>
    <w:rsid w:val="0028737B"/>
    <w:rsid w:val="002918D4"/>
    <w:rsid w:val="00293ADE"/>
    <w:rsid w:val="00295CD6"/>
    <w:rsid w:val="00296369"/>
    <w:rsid w:val="002972F3"/>
    <w:rsid w:val="00297966"/>
    <w:rsid w:val="002A0E84"/>
    <w:rsid w:val="002A7CC3"/>
    <w:rsid w:val="002A7E7A"/>
    <w:rsid w:val="002B02DA"/>
    <w:rsid w:val="002B3DAA"/>
    <w:rsid w:val="002B4E40"/>
    <w:rsid w:val="002B5D6C"/>
    <w:rsid w:val="002C5333"/>
    <w:rsid w:val="002C6E6D"/>
    <w:rsid w:val="002C7244"/>
    <w:rsid w:val="002D095B"/>
    <w:rsid w:val="002D31C9"/>
    <w:rsid w:val="002E2700"/>
    <w:rsid w:val="002E2CDA"/>
    <w:rsid w:val="002E6C3E"/>
    <w:rsid w:val="002F17F4"/>
    <w:rsid w:val="002F192A"/>
    <w:rsid w:val="002F7CA6"/>
    <w:rsid w:val="00300B71"/>
    <w:rsid w:val="00304445"/>
    <w:rsid w:val="00311581"/>
    <w:rsid w:val="003202F6"/>
    <w:rsid w:val="00322007"/>
    <w:rsid w:val="00322CFC"/>
    <w:rsid w:val="00325378"/>
    <w:rsid w:val="003256BC"/>
    <w:rsid w:val="00330757"/>
    <w:rsid w:val="00330940"/>
    <w:rsid w:val="00332EE5"/>
    <w:rsid w:val="00334A41"/>
    <w:rsid w:val="00336CCD"/>
    <w:rsid w:val="00337AA5"/>
    <w:rsid w:val="00341BE9"/>
    <w:rsid w:val="00347177"/>
    <w:rsid w:val="00350600"/>
    <w:rsid w:val="003517B9"/>
    <w:rsid w:val="00351E9F"/>
    <w:rsid w:val="003528C1"/>
    <w:rsid w:val="003648D1"/>
    <w:rsid w:val="0037010A"/>
    <w:rsid w:val="00383144"/>
    <w:rsid w:val="00385887"/>
    <w:rsid w:val="00390D86"/>
    <w:rsid w:val="00392EAF"/>
    <w:rsid w:val="003A027F"/>
    <w:rsid w:val="003A0B2E"/>
    <w:rsid w:val="003A43B2"/>
    <w:rsid w:val="003B105E"/>
    <w:rsid w:val="003B159A"/>
    <w:rsid w:val="003B2A62"/>
    <w:rsid w:val="003B41D2"/>
    <w:rsid w:val="003B74C4"/>
    <w:rsid w:val="003C3DA8"/>
    <w:rsid w:val="003C7E73"/>
    <w:rsid w:val="003D16D9"/>
    <w:rsid w:val="003D4B6B"/>
    <w:rsid w:val="003D5E9C"/>
    <w:rsid w:val="003D7040"/>
    <w:rsid w:val="003E01AF"/>
    <w:rsid w:val="003E27E9"/>
    <w:rsid w:val="003E484D"/>
    <w:rsid w:val="003E4CCD"/>
    <w:rsid w:val="003E514E"/>
    <w:rsid w:val="003E57F9"/>
    <w:rsid w:val="003E59C5"/>
    <w:rsid w:val="003F0071"/>
    <w:rsid w:val="003F0789"/>
    <w:rsid w:val="003F66AD"/>
    <w:rsid w:val="00400B5E"/>
    <w:rsid w:val="00402096"/>
    <w:rsid w:val="004020F7"/>
    <w:rsid w:val="00406E16"/>
    <w:rsid w:val="004101EB"/>
    <w:rsid w:val="00410D85"/>
    <w:rsid w:val="00412499"/>
    <w:rsid w:val="00413E55"/>
    <w:rsid w:val="00421B75"/>
    <w:rsid w:val="0042237B"/>
    <w:rsid w:val="00426CA8"/>
    <w:rsid w:val="00430267"/>
    <w:rsid w:val="00434480"/>
    <w:rsid w:val="00440361"/>
    <w:rsid w:val="004438D9"/>
    <w:rsid w:val="00443BC8"/>
    <w:rsid w:val="00444C89"/>
    <w:rsid w:val="0044713E"/>
    <w:rsid w:val="00447B88"/>
    <w:rsid w:val="00451A3E"/>
    <w:rsid w:val="00451D6A"/>
    <w:rsid w:val="004525D0"/>
    <w:rsid w:val="00452A93"/>
    <w:rsid w:val="00454249"/>
    <w:rsid w:val="00455140"/>
    <w:rsid w:val="00456401"/>
    <w:rsid w:val="00461578"/>
    <w:rsid w:val="00466B5D"/>
    <w:rsid w:val="0047322B"/>
    <w:rsid w:val="00475167"/>
    <w:rsid w:val="00475292"/>
    <w:rsid w:val="00476C2F"/>
    <w:rsid w:val="00476E08"/>
    <w:rsid w:val="00482A67"/>
    <w:rsid w:val="004868D5"/>
    <w:rsid w:val="004918FC"/>
    <w:rsid w:val="00494654"/>
    <w:rsid w:val="004A0B13"/>
    <w:rsid w:val="004A2897"/>
    <w:rsid w:val="004A39D0"/>
    <w:rsid w:val="004B06C2"/>
    <w:rsid w:val="004B13DA"/>
    <w:rsid w:val="004B3DC0"/>
    <w:rsid w:val="004B5896"/>
    <w:rsid w:val="004B64BC"/>
    <w:rsid w:val="004C094E"/>
    <w:rsid w:val="004C3B5C"/>
    <w:rsid w:val="004C6719"/>
    <w:rsid w:val="004D1C14"/>
    <w:rsid w:val="004D3FC1"/>
    <w:rsid w:val="004D59F8"/>
    <w:rsid w:val="004D64BC"/>
    <w:rsid w:val="004E317B"/>
    <w:rsid w:val="004E329A"/>
    <w:rsid w:val="004E3BB3"/>
    <w:rsid w:val="004F4FED"/>
    <w:rsid w:val="004F5032"/>
    <w:rsid w:val="004F561D"/>
    <w:rsid w:val="0050090C"/>
    <w:rsid w:val="00500C03"/>
    <w:rsid w:val="00503460"/>
    <w:rsid w:val="00505957"/>
    <w:rsid w:val="00506145"/>
    <w:rsid w:val="005079BC"/>
    <w:rsid w:val="0051212D"/>
    <w:rsid w:val="005123AD"/>
    <w:rsid w:val="005126F5"/>
    <w:rsid w:val="00512816"/>
    <w:rsid w:val="00512C85"/>
    <w:rsid w:val="00522347"/>
    <w:rsid w:val="005252F9"/>
    <w:rsid w:val="00527CAB"/>
    <w:rsid w:val="00530FFE"/>
    <w:rsid w:val="00533B28"/>
    <w:rsid w:val="00533EAE"/>
    <w:rsid w:val="005342F3"/>
    <w:rsid w:val="005364FB"/>
    <w:rsid w:val="005365CE"/>
    <w:rsid w:val="00546683"/>
    <w:rsid w:val="0055098A"/>
    <w:rsid w:val="00555E5E"/>
    <w:rsid w:val="005601B7"/>
    <w:rsid w:val="00560BFD"/>
    <w:rsid w:val="00561DB9"/>
    <w:rsid w:val="00561ED2"/>
    <w:rsid w:val="005676A0"/>
    <w:rsid w:val="0056788C"/>
    <w:rsid w:val="00572FFA"/>
    <w:rsid w:val="00573C93"/>
    <w:rsid w:val="00574097"/>
    <w:rsid w:val="00574DFB"/>
    <w:rsid w:val="00583849"/>
    <w:rsid w:val="00584B9D"/>
    <w:rsid w:val="0058685A"/>
    <w:rsid w:val="0058764A"/>
    <w:rsid w:val="0059123A"/>
    <w:rsid w:val="00595B9A"/>
    <w:rsid w:val="005960B6"/>
    <w:rsid w:val="00596E90"/>
    <w:rsid w:val="005A24EA"/>
    <w:rsid w:val="005A5433"/>
    <w:rsid w:val="005B28D0"/>
    <w:rsid w:val="005C525F"/>
    <w:rsid w:val="005D23CD"/>
    <w:rsid w:val="005D3FF9"/>
    <w:rsid w:val="005E0523"/>
    <w:rsid w:val="005E264D"/>
    <w:rsid w:val="005E2CC9"/>
    <w:rsid w:val="005E4262"/>
    <w:rsid w:val="005E4FE6"/>
    <w:rsid w:val="005F1186"/>
    <w:rsid w:val="005F3EB0"/>
    <w:rsid w:val="005F51D8"/>
    <w:rsid w:val="005F5B64"/>
    <w:rsid w:val="005F5D6E"/>
    <w:rsid w:val="005F66CC"/>
    <w:rsid w:val="005F7409"/>
    <w:rsid w:val="005F7DE2"/>
    <w:rsid w:val="0060000D"/>
    <w:rsid w:val="00605FA0"/>
    <w:rsid w:val="006073CC"/>
    <w:rsid w:val="00615FC1"/>
    <w:rsid w:val="00616BDC"/>
    <w:rsid w:val="00621B7E"/>
    <w:rsid w:val="0062243D"/>
    <w:rsid w:val="006248C1"/>
    <w:rsid w:val="00627C73"/>
    <w:rsid w:val="006304A7"/>
    <w:rsid w:val="00630E10"/>
    <w:rsid w:val="00633321"/>
    <w:rsid w:val="006359B8"/>
    <w:rsid w:val="0063683C"/>
    <w:rsid w:val="00647774"/>
    <w:rsid w:val="00651041"/>
    <w:rsid w:val="00652D38"/>
    <w:rsid w:val="0065301F"/>
    <w:rsid w:val="006533E5"/>
    <w:rsid w:val="00655FE9"/>
    <w:rsid w:val="00656FD7"/>
    <w:rsid w:val="00660C62"/>
    <w:rsid w:val="006648B3"/>
    <w:rsid w:val="00664C1E"/>
    <w:rsid w:val="00665F3F"/>
    <w:rsid w:val="006668BF"/>
    <w:rsid w:val="006670C8"/>
    <w:rsid w:val="006708D9"/>
    <w:rsid w:val="006755E2"/>
    <w:rsid w:val="00680EED"/>
    <w:rsid w:val="0068483A"/>
    <w:rsid w:val="00693D19"/>
    <w:rsid w:val="006A22FF"/>
    <w:rsid w:val="006A4EDC"/>
    <w:rsid w:val="006A7821"/>
    <w:rsid w:val="006A7D54"/>
    <w:rsid w:val="006B0442"/>
    <w:rsid w:val="006B3323"/>
    <w:rsid w:val="006B71AA"/>
    <w:rsid w:val="006C0BF7"/>
    <w:rsid w:val="006C2D75"/>
    <w:rsid w:val="006C3161"/>
    <w:rsid w:val="006C45DD"/>
    <w:rsid w:val="006C534E"/>
    <w:rsid w:val="006C55E6"/>
    <w:rsid w:val="006C60AD"/>
    <w:rsid w:val="006C7EAA"/>
    <w:rsid w:val="006D1EA5"/>
    <w:rsid w:val="006D44DE"/>
    <w:rsid w:val="006D4C9C"/>
    <w:rsid w:val="006D555B"/>
    <w:rsid w:val="006D5E9F"/>
    <w:rsid w:val="006E1FA6"/>
    <w:rsid w:val="006E2F3B"/>
    <w:rsid w:val="006E2FDE"/>
    <w:rsid w:val="006E4EE6"/>
    <w:rsid w:val="006E5EEB"/>
    <w:rsid w:val="006E79F2"/>
    <w:rsid w:val="006F6A7E"/>
    <w:rsid w:val="007045C9"/>
    <w:rsid w:val="00704997"/>
    <w:rsid w:val="00706772"/>
    <w:rsid w:val="00714577"/>
    <w:rsid w:val="0071547F"/>
    <w:rsid w:val="00722966"/>
    <w:rsid w:val="00725308"/>
    <w:rsid w:val="00730754"/>
    <w:rsid w:val="0073727C"/>
    <w:rsid w:val="00737472"/>
    <w:rsid w:val="00740C16"/>
    <w:rsid w:val="007420F5"/>
    <w:rsid w:val="00743933"/>
    <w:rsid w:val="00745ECD"/>
    <w:rsid w:val="0076211E"/>
    <w:rsid w:val="00765679"/>
    <w:rsid w:val="00771962"/>
    <w:rsid w:val="00771F91"/>
    <w:rsid w:val="00775DE6"/>
    <w:rsid w:val="00780085"/>
    <w:rsid w:val="00780117"/>
    <w:rsid w:val="007807C5"/>
    <w:rsid w:val="00782491"/>
    <w:rsid w:val="00783481"/>
    <w:rsid w:val="00786A05"/>
    <w:rsid w:val="00786E05"/>
    <w:rsid w:val="00791498"/>
    <w:rsid w:val="0079655B"/>
    <w:rsid w:val="007A31E3"/>
    <w:rsid w:val="007A4B3A"/>
    <w:rsid w:val="007A618D"/>
    <w:rsid w:val="007B1F2D"/>
    <w:rsid w:val="007B5AF7"/>
    <w:rsid w:val="007C2C6E"/>
    <w:rsid w:val="007C32B3"/>
    <w:rsid w:val="007C48A4"/>
    <w:rsid w:val="007C69F2"/>
    <w:rsid w:val="007D1537"/>
    <w:rsid w:val="007D3F53"/>
    <w:rsid w:val="007D63D2"/>
    <w:rsid w:val="007E1E36"/>
    <w:rsid w:val="007E1FB2"/>
    <w:rsid w:val="007E5327"/>
    <w:rsid w:val="007F37AC"/>
    <w:rsid w:val="007F7772"/>
    <w:rsid w:val="0080254A"/>
    <w:rsid w:val="0080724A"/>
    <w:rsid w:val="0080732C"/>
    <w:rsid w:val="00807406"/>
    <w:rsid w:val="0080762C"/>
    <w:rsid w:val="00807818"/>
    <w:rsid w:val="008104BE"/>
    <w:rsid w:val="00812EF0"/>
    <w:rsid w:val="0081398C"/>
    <w:rsid w:val="00825B11"/>
    <w:rsid w:val="00826EB9"/>
    <w:rsid w:val="00827503"/>
    <w:rsid w:val="00827A78"/>
    <w:rsid w:val="0083554F"/>
    <w:rsid w:val="0083668D"/>
    <w:rsid w:val="00837ECE"/>
    <w:rsid w:val="0084091D"/>
    <w:rsid w:val="00841B4F"/>
    <w:rsid w:val="00842DF3"/>
    <w:rsid w:val="008436AA"/>
    <w:rsid w:val="00846178"/>
    <w:rsid w:val="008543D7"/>
    <w:rsid w:val="00861CFD"/>
    <w:rsid w:val="00862088"/>
    <w:rsid w:val="00863FA4"/>
    <w:rsid w:val="0086514F"/>
    <w:rsid w:val="0087066C"/>
    <w:rsid w:val="00873620"/>
    <w:rsid w:val="00883E15"/>
    <w:rsid w:val="00885133"/>
    <w:rsid w:val="00885340"/>
    <w:rsid w:val="0088631E"/>
    <w:rsid w:val="00886C56"/>
    <w:rsid w:val="00886C97"/>
    <w:rsid w:val="0089229C"/>
    <w:rsid w:val="00892A99"/>
    <w:rsid w:val="008A37B4"/>
    <w:rsid w:val="008A55F1"/>
    <w:rsid w:val="008A5AB5"/>
    <w:rsid w:val="008B0581"/>
    <w:rsid w:val="008B1D40"/>
    <w:rsid w:val="008B5A3D"/>
    <w:rsid w:val="008C09D6"/>
    <w:rsid w:val="008C1978"/>
    <w:rsid w:val="008C5815"/>
    <w:rsid w:val="008C7E3E"/>
    <w:rsid w:val="008D4046"/>
    <w:rsid w:val="008F0653"/>
    <w:rsid w:val="008F0E2C"/>
    <w:rsid w:val="008F2206"/>
    <w:rsid w:val="008F47BF"/>
    <w:rsid w:val="008F4DF2"/>
    <w:rsid w:val="008F6CD8"/>
    <w:rsid w:val="008F73FA"/>
    <w:rsid w:val="00900828"/>
    <w:rsid w:val="00900E6B"/>
    <w:rsid w:val="009106EF"/>
    <w:rsid w:val="00914DFD"/>
    <w:rsid w:val="009153B0"/>
    <w:rsid w:val="009206AE"/>
    <w:rsid w:val="00923DD5"/>
    <w:rsid w:val="00923E82"/>
    <w:rsid w:val="009246C8"/>
    <w:rsid w:val="00924824"/>
    <w:rsid w:val="00930D94"/>
    <w:rsid w:val="009321A3"/>
    <w:rsid w:val="009328D2"/>
    <w:rsid w:val="009353D4"/>
    <w:rsid w:val="009377E8"/>
    <w:rsid w:val="009442FE"/>
    <w:rsid w:val="009456CE"/>
    <w:rsid w:val="00946719"/>
    <w:rsid w:val="0094683E"/>
    <w:rsid w:val="00946854"/>
    <w:rsid w:val="00947865"/>
    <w:rsid w:val="009502A6"/>
    <w:rsid w:val="00951DFC"/>
    <w:rsid w:val="0095475D"/>
    <w:rsid w:val="00956F26"/>
    <w:rsid w:val="009571A6"/>
    <w:rsid w:val="00962B20"/>
    <w:rsid w:val="00963CF3"/>
    <w:rsid w:val="009640C9"/>
    <w:rsid w:val="0096574F"/>
    <w:rsid w:val="00970C3D"/>
    <w:rsid w:val="00971FB1"/>
    <w:rsid w:val="00972903"/>
    <w:rsid w:val="00973547"/>
    <w:rsid w:val="00974283"/>
    <w:rsid w:val="009745F4"/>
    <w:rsid w:val="00982EE2"/>
    <w:rsid w:val="0098384A"/>
    <w:rsid w:val="00983FDD"/>
    <w:rsid w:val="00985125"/>
    <w:rsid w:val="00985FAF"/>
    <w:rsid w:val="00987153"/>
    <w:rsid w:val="00990A43"/>
    <w:rsid w:val="009B1AD1"/>
    <w:rsid w:val="009B3437"/>
    <w:rsid w:val="009C0D6C"/>
    <w:rsid w:val="009C7186"/>
    <w:rsid w:val="009D0551"/>
    <w:rsid w:val="009D21C3"/>
    <w:rsid w:val="009D2564"/>
    <w:rsid w:val="009D2890"/>
    <w:rsid w:val="009D2B60"/>
    <w:rsid w:val="009D39B5"/>
    <w:rsid w:val="009E3D71"/>
    <w:rsid w:val="009E4319"/>
    <w:rsid w:val="009E723D"/>
    <w:rsid w:val="009F18B9"/>
    <w:rsid w:val="009F6333"/>
    <w:rsid w:val="009F754A"/>
    <w:rsid w:val="00A01538"/>
    <w:rsid w:val="00A0455E"/>
    <w:rsid w:val="00A0557F"/>
    <w:rsid w:val="00A05EEA"/>
    <w:rsid w:val="00A07518"/>
    <w:rsid w:val="00A10AF3"/>
    <w:rsid w:val="00A16221"/>
    <w:rsid w:val="00A259E5"/>
    <w:rsid w:val="00A27B55"/>
    <w:rsid w:val="00A32BC6"/>
    <w:rsid w:val="00A353D5"/>
    <w:rsid w:val="00A4088C"/>
    <w:rsid w:val="00A43B1D"/>
    <w:rsid w:val="00A44B4F"/>
    <w:rsid w:val="00A47FCD"/>
    <w:rsid w:val="00A50496"/>
    <w:rsid w:val="00A5082D"/>
    <w:rsid w:val="00A51F79"/>
    <w:rsid w:val="00A603F5"/>
    <w:rsid w:val="00A62242"/>
    <w:rsid w:val="00A6226D"/>
    <w:rsid w:val="00A64F1E"/>
    <w:rsid w:val="00A71DE2"/>
    <w:rsid w:val="00A7306C"/>
    <w:rsid w:val="00A732DC"/>
    <w:rsid w:val="00A736EC"/>
    <w:rsid w:val="00A8228B"/>
    <w:rsid w:val="00A82A44"/>
    <w:rsid w:val="00A82C02"/>
    <w:rsid w:val="00A84DFA"/>
    <w:rsid w:val="00A86F96"/>
    <w:rsid w:val="00A87420"/>
    <w:rsid w:val="00A900B8"/>
    <w:rsid w:val="00A92204"/>
    <w:rsid w:val="00A935E5"/>
    <w:rsid w:val="00A95E11"/>
    <w:rsid w:val="00AA102F"/>
    <w:rsid w:val="00AA1B92"/>
    <w:rsid w:val="00AA2BA7"/>
    <w:rsid w:val="00AA30C9"/>
    <w:rsid w:val="00AA6450"/>
    <w:rsid w:val="00AA719D"/>
    <w:rsid w:val="00AB0FB6"/>
    <w:rsid w:val="00AB709A"/>
    <w:rsid w:val="00AB725B"/>
    <w:rsid w:val="00AC17C2"/>
    <w:rsid w:val="00AC1A64"/>
    <w:rsid w:val="00AC1FCB"/>
    <w:rsid w:val="00AC6AD3"/>
    <w:rsid w:val="00AD3747"/>
    <w:rsid w:val="00AD4384"/>
    <w:rsid w:val="00AE0A83"/>
    <w:rsid w:val="00AE15EE"/>
    <w:rsid w:val="00AE33AA"/>
    <w:rsid w:val="00AE5FF3"/>
    <w:rsid w:val="00AE704A"/>
    <w:rsid w:val="00AF035D"/>
    <w:rsid w:val="00AF148E"/>
    <w:rsid w:val="00AF1F32"/>
    <w:rsid w:val="00AF58E5"/>
    <w:rsid w:val="00AF5D80"/>
    <w:rsid w:val="00B03BF0"/>
    <w:rsid w:val="00B060E6"/>
    <w:rsid w:val="00B117E2"/>
    <w:rsid w:val="00B13170"/>
    <w:rsid w:val="00B156EB"/>
    <w:rsid w:val="00B15ACA"/>
    <w:rsid w:val="00B17E7C"/>
    <w:rsid w:val="00B2133E"/>
    <w:rsid w:val="00B23E1C"/>
    <w:rsid w:val="00B30D25"/>
    <w:rsid w:val="00B34644"/>
    <w:rsid w:val="00B34D56"/>
    <w:rsid w:val="00B377C4"/>
    <w:rsid w:val="00B37828"/>
    <w:rsid w:val="00B41A17"/>
    <w:rsid w:val="00B41C96"/>
    <w:rsid w:val="00B44F27"/>
    <w:rsid w:val="00B45332"/>
    <w:rsid w:val="00B47B46"/>
    <w:rsid w:val="00B523FB"/>
    <w:rsid w:val="00B5513C"/>
    <w:rsid w:val="00B620E6"/>
    <w:rsid w:val="00B62796"/>
    <w:rsid w:val="00B63396"/>
    <w:rsid w:val="00B6383A"/>
    <w:rsid w:val="00B64AEE"/>
    <w:rsid w:val="00B66663"/>
    <w:rsid w:val="00B674F0"/>
    <w:rsid w:val="00B67B0F"/>
    <w:rsid w:val="00B7033C"/>
    <w:rsid w:val="00B7196C"/>
    <w:rsid w:val="00B7293F"/>
    <w:rsid w:val="00B74C18"/>
    <w:rsid w:val="00B77FAE"/>
    <w:rsid w:val="00B803E5"/>
    <w:rsid w:val="00B826DC"/>
    <w:rsid w:val="00B83689"/>
    <w:rsid w:val="00B83CDD"/>
    <w:rsid w:val="00B85FC5"/>
    <w:rsid w:val="00B90DE1"/>
    <w:rsid w:val="00B90ED7"/>
    <w:rsid w:val="00B965B5"/>
    <w:rsid w:val="00BA2075"/>
    <w:rsid w:val="00BA3DD7"/>
    <w:rsid w:val="00BA7051"/>
    <w:rsid w:val="00BB3EDC"/>
    <w:rsid w:val="00BB57C5"/>
    <w:rsid w:val="00BB7DD6"/>
    <w:rsid w:val="00BC6255"/>
    <w:rsid w:val="00BC6B37"/>
    <w:rsid w:val="00BC6D4C"/>
    <w:rsid w:val="00BD04AC"/>
    <w:rsid w:val="00BD13C8"/>
    <w:rsid w:val="00BD36F1"/>
    <w:rsid w:val="00BD4560"/>
    <w:rsid w:val="00BD69E7"/>
    <w:rsid w:val="00BD7C44"/>
    <w:rsid w:val="00BE0C2E"/>
    <w:rsid w:val="00BE1CAA"/>
    <w:rsid w:val="00BE3ABE"/>
    <w:rsid w:val="00BE3D67"/>
    <w:rsid w:val="00BE5B28"/>
    <w:rsid w:val="00BE6214"/>
    <w:rsid w:val="00BE7DBB"/>
    <w:rsid w:val="00BF15A9"/>
    <w:rsid w:val="00BF1BE6"/>
    <w:rsid w:val="00BF1C5F"/>
    <w:rsid w:val="00BF2F5F"/>
    <w:rsid w:val="00BF4099"/>
    <w:rsid w:val="00C02025"/>
    <w:rsid w:val="00C02C05"/>
    <w:rsid w:val="00C14F36"/>
    <w:rsid w:val="00C151AA"/>
    <w:rsid w:val="00C17463"/>
    <w:rsid w:val="00C226B4"/>
    <w:rsid w:val="00C249EB"/>
    <w:rsid w:val="00C3247B"/>
    <w:rsid w:val="00C33BBE"/>
    <w:rsid w:val="00C36FAD"/>
    <w:rsid w:val="00C37AE0"/>
    <w:rsid w:val="00C37E8B"/>
    <w:rsid w:val="00C4501C"/>
    <w:rsid w:val="00C45A1F"/>
    <w:rsid w:val="00C46CA4"/>
    <w:rsid w:val="00C51C7E"/>
    <w:rsid w:val="00C57146"/>
    <w:rsid w:val="00C57D6D"/>
    <w:rsid w:val="00C57E92"/>
    <w:rsid w:val="00C61F19"/>
    <w:rsid w:val="00C634ED"/>
    <w:rsid w:val="00C64DA6"/>
    <w:rsid w:val="00C70EA2"/>
    <w:rsid w:val="00C71E0D"/>
    <w:rsid w:val="00C77804"/>
    <w:rsid w:val="00C802F1"/>
    <w:rsid w:val="00C8129D"/>
    <w:rsid w:val="00C8160A"/>
    <w:rsid w:val="00C828EF"/>
    <w:rsid w:val="00C95974"/>
    <w:rsid w:val="00CA03E3"/>
    <w:rsid w:val="00CA4A97"/>
    <w:rsid w:val="00CA52B3"/>
    <w:rsid w:val="00CA7212"/>
    <w:rsid w:val="00CB021F"/>
    <w:rsid w:val="00CB524B"/>
    <w:rsid w:val="00CB7040"/>
    <w:rsid w:val="00CC3EF0"/>
    <w:rsid w:val="00CC3F04"/>
    <w:rsid w:val="00CC410D"/>
    <w:rsid w:val="00CC591C"/>
    <w:rsid w:val="00CC7AAC"/>
    <w:rsid w:val="00CD0804"/>
    <w:rsid w:val="00CD0FD0"/>
    <w:rsid w:val="00CD685E"/>
    <w:rsid w:val="00CE24D6"/>
    <w:rsid w:val="00CE2A0E"/>
    <w:rsid w:val="00CF0A90"/>
    <w:rsid w:val="00CF34F6"/>
    <w:rsid w:val="00CF7AB8"/>
    <w:rsid w:val="00D01958"/>
    <w:rsid w:val="00D02D49"/>
    <w:rsid w:val="00D02F31"/>
    <w:rsid w:val="00D04504"/>
    <w:rsid w:val="00D04604"/>
    <w:rsid w:val="00D04F21"/>
    <w:rsid w:val="00D05A0C"/>
    <w:rsid w:val="00D07BC1"/>
    <w:rsid w:val="00D14BD1"/>
    <w:rsid w:val="00D15EC4"/>
    <w:rsid w:val="00D21A8C"/>
    <w:rsid w:val="00D2379A"/>
    <w:rsid w:val="00D35E51"/>
    <w:rsid w:val="00D3611B"/>
    <w:rsid w:val="00D36F54"/>
    <w:rsid w:val="00D437B8"/>
    <w:rsid w:val="00D60095"/>
    <w:rsid w:val="00D61941"/>
    <w:rsid w:val="00D6401E"/>
    <w:rsid w:val="00D64ACD"/>
    <w:rsid w:val="00D64DAA"/>
    <w:rsid w:val="00D66903"/>
    <w:rsid w:val="00D75631"/>
    <w:rsid w:val="00D80A60"/>
    <w:rsid w:val="00D87309"/>
    <w:rsid w:val="00D8766C"/>
    <w:rsid w:val="00D9060A"/>
    <w:rsid w:val="00D9224A"/>
    <w:rsid w:val="00D927E0"/>
    <w:rsid w:val="00D9742B"/>
    <w:rsid w:val="00DA02CF"/>
    <w:rsid w:val="00DA24B3"/>
    <w:rsid w:val="00DA2B4D"/>
    <w:rsid w:val="00DB435F"/>
    <w:rsid w:val="00DC7406"/>
    <w:rsid w:val="00DD20E3"/>
    <w:rsid w:val="00DD4740"/>
    <w:rsid w:val="00DD7470"/>
    <w:rsid w:val="00DE4942"/>
    <w:rsid w:val="00DE73A7"/>
    <w:rsid w:val="00DF3545"/>
    <w:rsid w:val="00DF41E3"/>
    <w:rsid w:val="00DF53D2"/>
    <w:rsid w:val="00DF6228"/>
    <w:rsid w:val="00E07E85"/>
    <w:rsid w:val="00E13F70"/>
    <w:rsid w:val="00E1420A"/>
    <w:rsid w:val="00E148E3"/>
    <w:rsid w:val="00E16CEB"/>
    <w:rsid w:val="00E20492"/>
    <w:rsid w:val="00E268EF"/>
    <w:rsid w:val="00E35E85"/>
    <w:rsid w:val="00E36AE3"/>
    <w:rsid w:val="00E36F47"/>
    <w:rsid w:val="00E40F7F"/>
    <w:rsid w:val="00E42895"/>
    <w:rsid w:val="00E45EEB"/>
    <w:rsid w:val="00E50379"/>
    <w:rsid w:val="00E50C5E"/>
    <w:rsid w:val="00E5186C"/>
    <w:rsid w:val="00E53DDE"/>
    <w:rsid w:val="00E57FA2"/>
    <w:rsid w:val="00E6091E"/>
    <w:rsid w:val="00E61269"/>
    <w:rsid w:val="00E667D3"/>
    <w:rsid w:val="00E72393"/>
    <w:rsid w:val="00E73474"/>
    <w:rsid w:val="00E74DB2"/>
    <w:rsid w:val="00E75D42"/>
    <w:rsid w:val="00E80919"/>
    <w:rsid w:val="00E84AEC"/>
    <w:rsid w:val="00E84C35"/>
    <w:rsid w:val="00E87A52"/>
    <w:rsid w:val="00E9155A"/>
    <w:rsid w:val="00E919B8"/>
    <w:rsid w:val="00E9303C"/>
    <w:rsid w:val="00E95489"/>
    <w:rsid w:val="00E969B1"/>
    <w:rsid w:val="00EA3C47"/>
    <w:rsid w:val="00EA53E2"/>
    <w:rsid w:val="00EA5631"/>
    <w:rsid w:val="00EA668C"/>
    <w:rsid w:val="00EA6DB9"/>
    <w:rsid w:val="00EB0B6E"/>
    <w:rsid w:val="00EB3B93"/>
    <w:rsid w:val="00EC0606"/>
    <w:rsid w:val="00EC09B9"/>
    <w:rsid w:val="00EC3DD9"/>
    <w:rsid w:val="00EC4AE8"/>
    <w:rsid w:val="00EC55EC"/>
    <w:rsid w:val="00EC7CD6"/>
    <w:rsid w:val="00ED082E"/>
    <w:rsid w:val="00ED4FC1"/>
    <w:rsid w:val="00ED5474"/>
    <w:rsid w:val="00ED7EBD"/>
    <w:rsid w:val="00EE424F"/>
    <w:rsid w:val="00EF2E59"/>
    <w:rsid w:val="00EF321D"/>
    <w:rsid w:val="00EF382F"/>
    <w:rsid w:val="00EF720A"/>
    <w:rsid w:val="00F01C52"/>
    <w:rsid w:val="00F01E11"/>
    <w:rsid w:val="00F02924"/>
    <w:rsid w:val="00F04FD1"/>
    <w:rsid w:val="00F06F93"/>
    <w:rsid w:val="00F1017D"/>
    <w:rsid w:val="00F12DE1"/>
    <w:rsid w:val="00F13804"/>
    <w:rsid w:val="00F143C8"/>
    <w:rsid w:val="00F16FCB"/>
    <w:rsid w:val="00F269CE"/>
    <w:rsid w:val="00F26EBF"/>
    <w:rsid w:val="00F42306"/>
    <w:rsid w:val="00F42A13"/>
    <w:rsid w:val="00F42CA7"/>
    <w:rsid w:val="00F47386"/>
    <w:rsid w:val="00F47A94"/>
    <w:rsid w:val="00F51528"/>
    <w:rsid w:val="00F53A4F"/>
    <w:rsid w:val="00F54211"/>
    <w:rsid w:val="00F5489C"/>
    <w:rsid w:val="00F54D4C"/>
    <w:rsid w:val="00F554B5"/>
    <w:rsid w:val="00F57BC0"/>
    <w:rsid w:val="00F57C3C"/>
    <w:rsid w:val="00F610BB"/>
    <w:rsid w:val="00F679D4"/>
    <w:rsid w:val="00F7088A"/>
    <w:rsid w:val="00F72F05"/>
    <w:rsid w:val="00F748F9"/>
    <w:rsid w:val="00F75178"/>
    <w:rsid w:val="00F80292"/>
    <w:rsid w:val="00F828FE"/>
    <w:rsid w:val="00F82A64"/>
    <w:rsid w:val="00F8458A"/>
    <w:rsid w:val="00F864A0"/>
    <w:rsid w:val="00F86C88"/>
    <w:rsid w:val="00F874E4"/>
    <w:rsid w:val="00F91B41"/>
    <w:rsid w:val="00F956FF"/>
    <w:rsid w:val="00F9675A"/>
    <w:rsid w:val="00FA2552"/>
    <w:rsid w:val="00FA3CA2"/>
    <w:rsid w:val="00FA5C53"/>
    <w:rsid w:val="00FA61A7"/>
    <w:rsid w:val="00FB0D3D"/>
    <w:rsid w:val="00FB208F"/>
    <w:rsid w:val="00FB2F26"/>
    <w:rsid w:val="00FB3EDF"/>
    <w:rsid w:val="00FB666E"/>
    <w:rsid w:val="00FB73D6"/>
    <w:rsid w:val="00FC0FC8"/>
    <w:rsid w:val="00FC2EB4"/>
    <w:rsid w:val="00FC57CE"/>
    <w:rsid w:val="00FD144C"/>
    <w:rsid w:val="00FD2B97"/>
    <w:rsid w:val="00FD4384"/>
    <w:rsid w:val="00FD6878"/>
    <w:rsid w:val="00FD7ABC"/>
    <w:rsid w:val="00FD7C5C"/>
    <w:rsid w:val="00FE0BB8"/>
    <w:rsid w:val="00FE40F8"/>
    <w:rsid w:val="00FE61F4"/>
    <w:rsid w:val="00FE669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784F284"/>
  <w15:docId w15:val="{50D57486-DC02-44DE-ADA1-3450F3AA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41B4F"/>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 w:type="character" w:styleId="Komentaronuoroda">
    <w:name w:val="annotation reference"/>
    <w:basedOn w:val="Numatytasispastraiposriftas"/>
    <w:semiHidden/>
    <w:unhideWhenUsed/>
    <w:rsid w:val="0037010A"/>
    <w:rPr>
      <w:sz w:val="16"/>
      <w:szCs w:val="16"/>
    </w:rPr>
  </w:style>
  <w:style w:type="paragraph" w:styleId="Komentarotekstas">
    <w:name w:val="annotation text"/>
    <w:basedOn w:val="prastasis"/>
    <w:link w:val="KomentarotekstasDiagrama"/>
    <w:unhideWhenUsed/>
    <w:rsid w:val="0037010A"/>
    <w:rPr>
      <w:sz w:val="20"/>
      <w:szCs w:val="20"/>
    </w:rPr>
  </w:style>
  <w:style w:type="character" w:customStyle="1" w:styleId="KomentarotekstasDiagrama">
    <w:name w:val="Komentaro tekstas Diagrama"/>
    <w:basedOn w:val="Numatytasispastraiposriftas"/>
    <w:link w:val="Komentarotekstas"/>
    <w:rsid w:val="0037010A"/>
    <w:rPr>
      <w:rFonts w:eastAsia="Lucida Sans Unicode"/>
      <w:lang w:eastAsia="ar-SA"/>
    </w:rPr>
  </w:style>
  <w:style w:type="paragraph" w:styleId="Komentarotema">
    <w:name w:val="annotation subject"/>
    <w:basedOn w:val="Komentarotekstas"/>
    <w:next w:val="Komentarotekstas"/>
    <w:link w:val="KomentarotemaDiagrama"/>
    <w:semiHidden/>
    <w:unhideWhenUsed/>
    <w:rsid w:val="0037010A"/>
    <w:rPr>
      <w:b/>
      <w:bCs/>
    </w:rPr>
  </w:style>
  <w:style w:type="character" w:customStyle="1" w:styleId="KomentarotemaDiagrama">
    <w:name w:val="Komentaro tema Diagrama"/>
    <w:basedOn w:val="KomentarotekstasDiagrama"/>
    <w:link w:val="Komentarotema"/>
    <w:semiHidden/>
    <w:rsid w:val="0037010A"/>
    <w:rPr>
      <w:rFonts w:eastAsia="Lucida Sans Unicode"/>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581523648">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840003622">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1F21F-F760-4229-965A-EFD950593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2728</Words>
  <Characters>1555</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Viktorija Karčiauskienė</cp:lastModifiedBy>
  <cp:revision>3</cp:revision>
  <cp:lastPrinted>2023-09-12T11:53:00Z</cp:lastPrinted>
  <dcterms:created xsi:type="dcterms:W3CDTF">2025-11-20T09:41:00Z</dcterms:created>
  <dcterms:modified xsi:type="dcterms:W3CDTF">2025-11-21T08:02:00Z</dcterms:modified>
</cp:coreProperties>
</file>