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DB0C0"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bookmarkStart w:id="0" w:name="_GoBack"/>
      <w:bookmarkEnd w:id="0"/>
      <w:r w:rsidRPr="00A05F6F">
        <w:rPr>
          <w:rFonts w:ascii="Times New Roman" w:eastAsia="Times New Roman" w:hAnsi="Times New Roman" w:cs="Times New Roman"/>
          <w:bCs/>
          <w:sz w:val="24"/>
          <w:szCs w:val="24"/>
        </w:rPr>
        <w:t>PATVIRTINTA</w:t>
      </w:r>
    </w:p>
    <w:p w14:paraId="4EE266AD" w14:textId="77777777"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Kretingos rajono savivaldybės tarybos </w:t>
      </w:r>
    </w:p>
    <w:p w14:paraId="3390B6A9" w14:textId="77777777" w:rsidR="00DC639B"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 xml:space="preserve">2023 m. rugsėjo </w:t>
      </w:r>
      <w:r>
        <w:rPr>
          <w:rFonts w:ascii="Times New Roman" w:eastAsia="Times New Roman" w:hAnsi="Times New Roman" w:cs="Times New Roman"/>
          <w:bCs/>
          <w:sz w:val="24"/>
          <w:szCs w:val="24"/>
        </w:rPr>
        <w:t>28</w:t>
      </w:r>
      <w:r w:rsidRPr="00A05F6F">
        <w:rPr>
          <w:rFonts w:ascii="Times New Roman" w:eastAsia="Times New Roman" w:hAnsi="Times New Roman" w:cs="Times New Roman"/>
          <w:bCs/>
          <w:sz w:val="24"/>
          <w:szCs w:val="24"/>
        </w:rPr>
        <w:t xml:space="preserve"> d. sprendimu </w:t>
      </w:r>
    </w:p>
    <w:p w14:paraId="5E89EC23" w14:textId="67369220" w:rsidR="00E03C19" w:rsidRPr="00A05F6F" w:rsidRDefault="00E03C19" w:rsidP="00E03C19">
      <w:pPr>
        <w:spacing w:after="0" w:line="240" w:lineRule="auto"/>
        <w:ind w:left="10348"/>
        <w:rPr>
          <w:rFonts w:ascii="Times New Roman" w:eastAsia="Times New Roman" w:hAnsi="Times New Roman" w:cs="Times New Roman"/>
          <w:bCs/>
          <w:sz w:val="24"/>
          <w:szCs w:val="24"/>
        </w:rPr>
      </w:pPr>
      <w:r w:rsidRPr="00A05F6F">
        <w:rPr>
          <w:rFonts w:ascii="Times New Roman" w:eastAsia="Times New Roman" w:hAnsi="Times New Roman" w:cs="Times New Roman"/>
          <w:bCs/>
          <w:sz w:val="24"/>
          <w:szCs w:val="24"/>
        </w:rPr>
        <w:t>Nr. T2-</w:t>
      </w:r>
      <w:r>
        <w:rPr>
          <w:rFonts w:ascii="Times New Roman" w:eastAsia="Times New Roman" w:hAnsi="Times New Roman" w:cs="Times New Roman"/>
          <w:bCs/>
          <w:sz w:val="24"/>
          <w:szCs w:val="24"/>
        </w:rPr>
        <w:t>270</w:t>
      </w:r>
    </w:p>
    <w:p w14:paraId="6C34ED21" w14:textId="77777777" w:rsidR="00E03C19" w:rsidRPr="00487836" w:rsidRDefault="00E03C19" w:rsidP="00E03C19">
      <w:pPr>
        <w:spacing w:after="0" w:line="240" w:lineRule="auto"/>
        <w:rPr>
          <w:rFonts w:ascii="Times New Roman" w:eastAsia="Times New Roman" w:hAnsi="Times New Roman" w:cs="Times New Roman"/>
          <w:b/>
          <w:sz w:val="24"/>
          <w:szCs w:val="24"/>
        </w:rPr>
      </w:pPr>
    </w:p>
    <w:p w14:paraId="4579F2D7" w14:textId="77777777" w:rsidR="00E03C19" w:rsidRDefault="00E03C19" w:rsidP="00E03C19">
      <w:pPr>
        <w:spacing w:after="0" w:line="240" w:lineRule="auto"/>
        <w:jc w:val="center"/>
        <w:rPr>
          <w:rFonts w:ascii="Times New Roman" w:eastAsia="Times New Roman" w:hAnsi="Times New Roman" w:cs="Times New Roman"/>
          <w:b/>
          <w:sz w:val="24"/>
          <w:szCs w:val="24"/>
        </w:rPr>
      </w:pPr>
      <w:r w:rsidRPr="00A05F6F">
        <w:rPr>
          <w:rFonts w:ascii="Times New Roman" w:eastAsia="Times New Roman" w:hAnsi="Times New Roman" w:cs="Times New Roman"/>
          <w:b/>
          <w:sz w:val="24"/>
          <w:szCs w:val="24"/>
        </w:rPr>
        <w:t xml:space="preserve">KRETINGOS SPORTO MOKYKLOS </w:t>
      </w:r>
      <w:r w:rsidRPr="00C35BC3">
        <w:rPr>
          <w:rFonts w:ascii="Times New Roman" w:eastAsia="Times New Roman" w:hAnsi="Times New Roman" w:cs="Times New Roman"/>
          <w:b/>
          <w:sz w:val="24"/>
          <w:szCs w:val="24"/>
        </w:rPr>
        <w:t xml:space="preserve">KRETINGOS SPORTO CENTRE </w:t>
      </w:r>
    </w:p>
    <w:p w14:paraId="7265F2A7"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TEIKIAMŲ PASLAUGŲ KAINOS</w:t>
      </w:r>
    </w:p>
    <w:p w14:paraId="4C1AD49F" w14:textId="77777777" w:rsidR="00E03C19" w:rsidRPr="00C35BC3" w:rsidRDefault="00E03C19" w:rsidP="00E03C19">
      <w:pPr>
        <w:spacing w:after="0" w:line="240" w:lineRule="auto"/>
        <w:jc w:val="center"/>
        <w:rPr>
          <w:rFonts w:ascii="Times New Roman" w:eastAsia="Times New Roman" w:hAnsi="Times New Roman" w:cs="Times New Roman"/>
          <w:b/>
          <w:sz w:val="24"/>
          <w:szCs w:val="24"/>
        </w:rPr>
      </w:pPr>
      <w:r w:rsidRPr="00C35BC3">
        <w:rPr>
          <w:rFonts w:ascii="Times New Roman" w:eastAsia="Times New Roman" w:hAnsi="Times New Roman" w:cs="Times New Roman"/>
          <w:b/>
          <w:sz w:val="24"/>
          <w:szCs w:val="24"/>
        </w:rPr>
        <w:t>(Savanorių g. 23</w:t>
      </w:r>
      <w:r>
        <w:rPr>
          <w:rFonts w:ascii="Times New Roman" w:eastAsia="Times New Roman" w:hAnsi="Times New Roman" w:cs="Times New Roman"/>
          <w:b/>
          <w:sz w:val="24"/>
          <w:szCs w:val="24"/>
        </w:rPr>
        <w:t>A</w:t>
      </w:r>
      <w:r w:rsidRPr="00C35BC3">
        <w:rPr>
          <w:rFonts w:ascii="Times New Roman" w:eastAsia="Times New Roman" w:hAnsi="Times New Roman" w:cs="Times New Roman"/>
          <w:b/>
          <w:sz w:val="24"/>
          <w:szCs w:val="24"/>
        </w:rPr>
        <w:t>, Kretinga)</w:t>
      </w:r>
    </w:p>
    <w:p w14:paraId="3C5BBD97" w14:textId="77777777" w:rsidR="00E03C19" w:rsidRPr="006579B0" w:rsidRDefault="00E03C19" w:rsidP="00E03C19">
      <w:pPr>
        <w:spacing w:after="0" w:line="240" w:lineRule="auto"/>
        <w:rPr>
          <w:rFonts w:ascii="Times New Roman" w:eastAsia="Times New Roman" w:hAnsi="Times New Roman" w:cs="Times New Roman"/>
          <w:b/>
          <w:sz w:val="24"/>
          <w:szCs w:val="24"/>
        </w:rPr>
      </w:pPr>
    </w:p>
    <w:p w14:paraId="26851DED"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VIENKARTINIAI APSILANKYMAI BASEINE</w:t>
      </w:r>
    </w:p>
    <w:p w14:paraId="5BD9DF4B" w14:textId="77777777" w:rsidR="00E03C19" w:rsidRPr="006579B0" w:rsidRDefault="00E03C19" w:rsidP="00E03C19">
      <w:pPr>
        <w:spacing w:after="0" w:line="240" w:lineRule="auto"/>
        <w:ind w:left="360"/>
        <w:rPr>
          <w:rFonts w:ascii="Times New Roman" w:eastAsia="Times New Roman" w:hAnsi="Times New Roman" w:cs="Times New Roman"/>
          <w:b/>
          <w:sz w:val="24"/>
          <w:szCs w:val="24"/>
        </w:rPr>
      </w:pPr>
    </w:p>
    <w:tbl>
      <w:tblPr>
        <w:tblW w:w="14732" w:type="dxa"/>
        <w:jc w:val="center"/>
        <w:tblLayout w:type="fixed"/>
        <w:tblLook w:val="04A0" w:firstRow="1" w:lastRow="0" w:firstColumn="1" w:lastColumn="0" w:noHBand="0" w:noVBand="1"/>
      </w:tblPr>
      <w:tblGrid>
        <w:gridCol w:w="699"/>
        <w:gridCol w:w="3402"/>
        <w:gridCol w:w="1134"/>
        <w:gridCol w:w="1134"/>
        <w:gridCol w:w="1277"/>
        <w:gridCol w:w="852"/>
        <w:gridCol w:w="851"/>
        <w:gridCol w:w="1197"/>
        <w:gridCol w:w="851"/>
        <w:gridCol w:w="852"/>
        <w:gridCol w:w="1028"/>
        <w:gridCol w:w="1455"/>
      </w:tblGrid>
      <w:tr w:rsidR="00E03C19" w:rsidRPr="00415CE3" w14:paraId="315ED1DB" w14:textId="77777777" w:rsidTr="00A37FE7">
        <w:trPr>
          <w:trHeight w:val="574"/>
          <w:jc w:val="center"/>
        </w:trPr>
        <w:tc>
          <w:tcPr>
            <w:tcW w:w="699" w:type="dxa"/>
            <w:vMerge w:val="restart"/>
            <w:tcBorders>
              <w:top w:val="single" w:sz="8" w:space="0" w:color="auto"/>
              <w:left w:val="single" w:sz="8" w:space="0" w:color="auto"/>
              <w:right w:val="nil"/>
            </w:tcBorders>
          </w:tcPr>
          <w:p w14:paraId="505824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Eil. Nr.</w:t>
            </w:r>
          </w:p>
          <w:p w14:paraId="606BDE7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c>
          <w:tcPr>
            <w:tcW w:w="3402" w:type="dxa"/>
            <w:vMerge w:val="restart"/>
            <w:tcBorders>
              <w:top w:val="single" w:sz="8" w:space="0" w:color="auto"/>
              <w:left w:val="single" w:sz="8" w:space="0" w:color="auto"/>
              <w:bottom w:val="single" w:sz="8" w:space="0" w:color="000000"/>
              <w:right w:val="nil"/>
            </w:tcBorders>
            <w:shd w:val="clear" w:color="auto" w:fill="auto"/>
            <w:vAlign w:val="bottom"/>
            <w:hideMark/>
          </w:tcPr>
          <w:p w14:paraId="2542499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Baseino paslaugų pirkėjų kategorijos</w:t>
            </w:r>
          </w:p>
        </w:tc>
        <w:tc>
          <w:tcPr>
            <w:tcW w:w="354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7B0E98F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iki 17 val. (Eur)</w:t>
            </w:r>
          </w:p>
        </w:tc>
        <w:tc>
          <w:tcPr>
            <w:tcW w:w="2900" w:type="dxa"/>
            <w:gridSpan w:val="3"/>
            <w:tcBorders>
              <w:top w:val="single" w:sz="8" w:space="0" w:color="auto"/>
              <w:left w:val="nil"/>
              <w:bottom w:val="single" w:sz="4" w:space="0" w:color="auto"/>
              <w:right w:val="single" w:sz="8" w:space="0" w:color="000000"/>
            </w:tcBorders>
            <w:shd w:val="clear" w:color="auto" w:fill="auto"/>
            <w:vAlign w:val="bottom"/>
            <w:hideMark/>
          </w:tcPr>
          <w:p w14:paraId="7A1058BB"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Darbo dienomis po 17 val. (Eur)</w:t>
            </w:r>
          </w:p>
        </w:tc>
        <w:tc>
          <w:tcPr>
            <w:tcW w:w="2731" w:type="dxa"/>
            <w:gridSpan w:val="3"/>
            <w:tcBorders>
              <w:top w:val="single" w:sz="8" w:space="0" w:color="auto"/>
              <w:left w:val="nil"/>
              <w:bottom w:val="single" w:sz="4" w:space="0" w:color="auto"/>
              <w:right w:val="single" w:sz="8" w:space="0" w:color="000000"/>
            </w:tcBorders>
            <w:shd w:val="clear" w:color="auto" w:fill="auto"/>
            <w:vAlign w:val="bottom"/>
            <w:hideMark/>
          </w:tcPr>
          <w:p w14:paraId="602905E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Savaitgaliais ir švenčių dienomis (Eur)</w:t>
            </w:r>
          </w:p>
        </w:tc>
        <w:tc>
          <w:tcPr>
            <w:tcW w:w="1455" w:type="dxa"/>
            <w:tcBorders>
              <w:top w:val="single" w:sz="8" w:space="0" w:color="auto"/>
              <w:left w:val="nil"/>
              <w:right w:val="single" w:sz="8" w:space="0" w:color="000000"/>
            </w:tcBorders>
          </w:tcPr>
          <w:p w14:paraId="20D54904"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Neribotai (Eur)</w:t>
            </w:r>
          </w:p>
        </w:tc>
      </w:tr>
      <w:tr w:rsidR="00E03C19" w:rsidRPr="00415CE3" w14:paraId="241B4564" w14:textId="77777777" w:rsidTr="00A37FE7">
        <w:trPr>
          <w:trHeight w:val="310"/>
          <w:jc w:val="center"/>
        </w:trPr>
        <w:tc>
          <w:tcPr>
            <w:tcW w:w="699" w:type="dxa"/>
            <w:vMerge/>
            <w:tcBorders>
              <w:left w:val="single" w:sz="8" w:space="0" w:color="auto"/>
              <w:bottom w:val="single" w:sz="8" w:space="0" w:color="000000"/>
              <w:right w:val="nil"/>
            </w:tcBorders>
          </w:tcPr>
          <w:p w14:paraId="1DA58944"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3402" w:type="dxa"/>
            <w:vMerge/>
            <w:tcBorders>
              <w:top w:val="single" w:sz="8" w:space="0" w:color="auto"/>
              <w:left w:val="single" w:sz="8" w:space="0" w:color="auto"/>
              <w:bottom w:val="single" w:sz="8" w:space="0" w:color="000000"/>
              <w:right w:val="nil"/>
            </w:tcBorders>
            <w:vAlign w:val="center"/>
            <w:hideMark/>
          </w:tcPr>
          <w:p w14:paraId="728FACD9" w14:textId="77777777" w:rsidR="00E03C19" w:rsidRPr="00415CE3" w:rsidRDefault="00E03C19" w:rsidP="008F7972">
            <w:pPr>
              <w:spacing w:after="0" w:line="240" w:lineRule="auto"/>
              <w:rPr>
                <w:rFonts w:ascii="Times New Roman" w:eastAsia="Times New Roman" w:hAnsi="Times New Roman" w:cs="Times New Roman"/>
                <w:b/>
                <w:bCs/>
                <w:sz w:val="24"/>
                <w:szCs w:val="24"/>
                <w:lang w:eastAsia="lt-LT"/>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14:paraId="0CE6F50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1134" w:type="dxa"/>
            <w:tcBorders>
              <w:top w:val="nil"/>
              <w:left w:val="nil"/>
              <w:bottom w:val="single" w:sz="8" w:space="0" w:color="auto"/>
              <w:right w:val="single" w:sz="4" w:space="0" w:color="auto"/>
            </w:tcBorders>
            <w:shd w:val="clear" w:color="auto" w:fill="auto"/>
            <w:noWrap/>
            <w:vAlign w:val="bottom"/>
            <w:hideMark/>
          </w:tcPr>
          <w:p w14:paraId="13539CB6"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277" w:type="dxa"/>
            <w:tcBorders>
              <w:top w:val="nil"/>
              <w:left w:val="nil"/>
              <w:bottom w:val="single" w:sz="8" w:space="0" w:color="auto"/>
              <w:right w:val="single" w:sz="8" w:space="0" w:color="auto"/>
            </w:tcBorders>
            <w:shd w:val="clear" w:color="auto" w:fill="auto"/>
            <w:noWrap/>
            <w:vAlign w:val="bottom"/>
            <w:hideMark/>
          </w:tcPr>
          <w:p w14:paraId="09AFB34F"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2" w:type="dxa"/>
            <w:tcBorders>
              <w:top w:val="nil"/>
              <w:left w:val="nil"/>
              <w:bottom w:val="single" w:sz="8" w:space="0" w:color="auto"/>
              <w:right w:val="single" w:sz="4" w:space="0" w:color="auto"/>
            </w:tcBorders>
            <w:shd w:val="clear" w:color="auto" w:fill="auto"/>
            <w:noWrap/>
            <w:vAlign w:val="bottom"/>
            <w:hideMark/>
          </w:tcPr>
          <w:p w14:paraId="347E923A"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1" w:type="dxa"/>
            <w:tcBorders>
              <w:top w:val="nil"/>
              <w:left w:val="nil"/>
              <w:bottom w:val="single" w:sz="8" w:space="0" w:color="auto"/>
              <w:right w:val="single" w:sz="4" w:space="0" w:color="auto"/>
            </w:tcBorders>
            <w:shd w:val="clear" w:color="auto" w:fill="auto"/>
            <w:noWrap/>
            <w:vAlign w:val="bottom"/>
            <w:hideMark/>
          </w:tcPr>
          <w:p w14:paraId="76BC7B3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197" w:type="dxa"/>
            <w:tcBorders>
              <w:top w:val="nil"/>
              <w:left w:val="nil"/>
              <w:bottom w:val="single" w:sz="8" w:space="0" w:color="auto"/>
              <w:right w:val="single" w:sz="8" w:space="0" w:color="auto"/>
            </w:tcBorders>
            <w:shd w:val="clear" w:color="auto" w:fill="auto"/>
            <w:noWrap/>
            <w:vAlign w:val="bottom"/>
            <w:hideMark/>
          </w:tcPr>
          <w:p w14:paraId="37CF8CAD"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851" w:type="dxa"/>
            <w:tcBorders>
              <w:top w:val="nil"/>
              <w:left w:val="nil"/>
              <w:bottom w:val="single" w:sz="8" w:space="0" w:color="auto"/>
              <w:right w:val="single" w:sz="4" w:space="0" w:color="auto"/>
            </w:tcBorders>
            <w:shd w:val="clear" w:color="auto" w:fill="auto"/>
            <w:noWrap/>
            <w:vAlign w:val="bottom"/>
            <w:hideMark/>
          </w:tcPr>
          <w:p w14:paraId="30549C65"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1 val.</w:t>
            </w:r>
          </w:p>
        </w:tc>
        <w:tc>
          <w:tcPr>
            <w:tcW w:w="852" w:type="dxa"/>
            <w:tcBorders>
              <w:top w:val="nil"/>
              <w:left w:val="nil"/>
              <w:bottom w:val="single" w:sz="8" w:space="0" w:color="auto"/>
              <w:right w:val="single" w:sz="4" w:space="0" w:color="auto"/>
            </w:tcBorders>
            <w:shd w:val="clear" w:color="auto" w:fill="auto"/>
            <w:noWrap/>
            <w:vAlign w:val="bottom"/>
            <w:hideMark/>
          </w:tcPr>
          <w:p w14:paraId="39009679"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2 val.</w:t>
            </w:r>
          </w:p>
        </w:tc>
        <w:tc>
          <w:tcPr>
            <w:tcW w:w="1028" w:type="dxa"/>
            <w:tcBorders>
              <w:top w:val="nil"/>
              <w:left w:val="nil"/>
              <w:bottom w:val="single" w:sz="8" w:space="0" w:color="auto"/>
              <w:right w:val="single" w:sz="8" w:space="0" w:color="auto"/>
            </w:tcBorders>
            <w:shd w:val="clear" w:color="auto" w:fill="auto"/>
            <w:noWrap/>
            <w:vAlign w:val="bottom"/>
            <w:hideMark/>
          </w:tcPr>
          <w:p w14:paraId="66997A3E"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r w:rsidRPr="00415CE3">
              <w:rPr>
                <w:rFonts w:ascii="Times New Roman" w:eastAsia="Times New Roman" w:hAnsi="Times New Roman" w:cs="Times New Roman"/>
                <w:b/>
                <w:bCs/>
                <w:sz w:val="24"/>
                <w:szCs w:val="24"/>
                <w:lang w:eastAsia="lt-LT"/>
              </w:rPr>
              <w:t>3 val.</w:t>
            </w:r>
          </w:p>
        </w:tc>
        <w:tc>
          <w:tcPr>
            <w:tcW w:w="1455" w:type="dxa"/>
            <w:tcBorders>
              <w:left w:val="nil"/>
              <w:bottom w:val="single" w:sz="8" w:space="0" w:color="auto"/>
              <w:right w:val="single" w:sz="8" w:space="0" w:color="000000"/>
            </w:tcBorders>
          </w:tcPr>
          <w:p w14:paraId="28F39802" w14:textId="77777777" w:rsidR="00E03C19" w:rsidRPr="00415CE3" w:rsidRDefault="00E03C19" w:rsidP="008F7972">
            <w:pPr>
              <w:spacing w:after="0" w:line="240" w:lineRule="auto"/>
              <w:jc w:val="center"/>
              <w:rPr>
                <w:rFonts w:ascii="Times New Roman" w:eastAsia="Times New Roman" w:hAnsi="Times New Roman" w:cs="Times New Roman"/>
                <w:b/>
                <w:bCs/>
                <w:sz w:val="24"/>
                <w:szCs w:val="24"/>
                <w:lang w:eastAsia="lt-LT"/>
              </w:rPr>
            </w:pPr>
          </w:p>
        </w:tc>
      </w:tr>
      <w:tr w:rsidR="00E03C19" w:rsidRPr="00415CE3" w14:paraId="5C790D64" w14:textId="77777777" w:rsidTr="00A37FE7">
        <w:trPr>
          <w:trHeight w:val="574"/>
          <w:jc w:val="center"/>
        </w:trPr>
        <w:tc>
          <w:tcPr>
            <w:tcW w:w="699" w:type="dxa"/>
            <w:tcBorders>
              <w:top w:val="nil"/>
              <w:left w:val="single" w:sz="8" w:space="0" w:color="auto"/>
              <w:bottom w:val="single" w:sz="4" w:space="0" w:color="auto"/>
              <w:right w:val="nil"/>
            </w:tcBorders>
            <w:vAlign w:val="center"/>
          </w:tcPr>
          <w:p w14:paraId="4541DDCD"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w:t>
            </w:r>
          </w:p>
        </w:tc>
        <w:tc>
          <w:tcPr>
            <w:tcW w:w="3402" w:type="dxa"/>
            <w:tcBorders>
              <w:top w:val="nil"/>
              <w:left w:val="single" w:sz="8" w:space="0" w:color="auto"/>
              <w:bottom w:val="single" w:sz="4" w:space="0" w:color="auto"/>
              <w:right w:val="nil"/>
            </w:tcBorders>
            <w:shd w:val="clear" w:color="auto" w:fill="auto"/>
            <w:noWrap/>
            <w:vAlign w:val="center"/>
            <w:hideMark/>
          </w:tcPr>
          <w:p w14:paraId="0AE6DE76"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Suaugę (18+)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55F1184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1D3E2E1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277" w:type="dxa"/>
            <w:tcBorders>
              <w:top w:val="nil"/>
              <w:left w:val="nil"/>
              <w:bottom w:val="single" w:sz="4" w:space="0" w:color="auto"/>
              <w:right w:val="single" w:sz="8" w:space="0" w:color="auto"/>
            </w:tcBorders>
            <w:shd w:val="clear" w:color="auto" w:fill="auto"/>
            <w:noWrap/>
            <w:vAlign w:val="center"/>
            <w:hideMark/>
          </w:tcPr>
          <w:p w14:paraId="757B2C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2" w:type="dxa"/>
            <w:tcBorders>
              <w:top w:val="nil"/>
              <w:left w:val="nil"/>
              <w:bottom w:val="single" w:sz="4" w:space="0" w:color="auto"/>
              <w:right w:val="single" w:sz="4" w:space="0" w:color="auto"/>
            </w:tcBorders>
            <w:shd w:val="clear" w:color="auto" w:fill="auto"/>
            <w:noWrap/>
            <w:vAlign w:val="center"/>
            <w:hideMark/>
          </w:tcPr>
          <w:p w14:paraId="116DE08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1" w:type="dxa"/>
            <w:tcBorders>
              <w:top w:val="nil"/>
              <w:left w:val="nil"/>
              <w:bottom w:val="single" w:sz="4" w:space="0" w:color="auto"/>
              <w:right w:val="single" w:sz="4" w:space="0" w:color="auto"/>
            </w:tcBorders>
            <w:shd w:val="clear" w:color="auto" w:fill="auto"/>
            <w:noWrap/>
            <w:vAlign w:val="center"/>
            <w:hideMark/>
          </w:tcPr>
          <w:p w14:paraId="3F4AB837"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197" w:type="dxa"/>
            <w:tcBorders>
              <w:top w:val="nil"/>
              <w:left w:val="nil"/>
              <w:bottom w:val="single" w:sz="4" w:space="0" w:color="auto"/>
              <w:right w:val="single" w:sz="8" w:space="0" w:color="auto"/>
            </w:tcBorders>
            <w:shd w:val="clear" w:color="auto" w:fill="auto"/>
            <w:noWrap/>
            <w:vAlign w:val="center"/>
            <w:hideMark/>
          </w:tcPr>
          <w:p w14:paraId="3089D96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c>
          <w:tcPr>
            <w:tcW w:w="851" w:type="dxa"/>
            <w:tcBorders>
              <w:top w:val="nil"/>
              <w:left w:val="nil"/>
              <w:bottom w:val="single" w:sz="4" w:space="0" w:color="auto"/>
              <w:right w:val="single" w:sz="4" w:space="0" w:color="auto"/>
            </w:tcBorders>
            <w:shd w:val="clear" w:color="auto" w:fill="auto"/>
            <w:noWrap/>
            <w:vAlign w:val="center"/>
            <w:hideMark/>
          </w:tcPr>
          <w:p w14:paraId="3366A3A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2" w:type="dxa"/>
            <w:tcBorders>
              <w:top w:val="nil"/>
              <w:left w:val="nil"/>
              <w:bottom w:val="single" w:sz="4" w:space="0" w:color="auto"/>
              <w:right w:val="single" w:sz="4" w:space="0" w:color="auto"/>
            </w:tcBorders>
            <w:shd w:val="clear" w:color="auto" w:fill="auto"/>
            <w:noWrap/>
            <w:vAlign w:val="center"/>
            <w:hideMark/>
          </w:tcPr>
          <w:p w14:paraId="03A0357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028" w:type="dxa"/>
            <w:tcBorders>
              <w:top w:val="nil"/>
              <w:left w:val="nil"/>
              <w:bottom w:val="single" w:sz="4" w:space="0" w:color="auto"/>
              <w:right w:val="single" w:sz="8" w:space="0" w:color="auto"/>
            </w:tcBorders>
            <w:shd w:val="clear" w:color="auto" w:fill="auto"/>
            <w:noWrap/>
            <w:vAlign w:val="center"/>
            <w:hideMark/>
          </w:tcPr>
          <w:p w14:paraId="342F4E13"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12,00</w:t>
            </w:r>
          </w:p>
        </w:tc>
        <w:tc>
          <w:tcPr>
            <w:tcW w:w="1455" w:type="dxa"/>
            <w:tcBorders>
              <w:top w:val="nil"/>
              <w:left w:val="nil"/>
              <w:bottom w:val="single" w:sz="4" w:space="0" w:color="auto"/>
              <w:right w:val="single" w:sz="8" w:space="0" w:color="auto"/>
            </w:tcBorders>
            <w:vAlign w:val="center"/>
          </w:tcPr>
          <w:p w14:paraId="15D30BD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15,00</w:t>
            </w:r>
          </w:p>
        </w:tc>
      </w:tr>
      <w:tr w:rsidR="00E03C19" w:rsidRPr="00415CE3" w14:paraId="3D836FE3" w14:textId="77777777" w:rsidTr="00A37FE7">
        <w:trPr>
          <w:trHeight w:val="678"/>
          <w:jc w:val="center"/>
        </w:trPr>
        <w:tc>
          <w:tcPr>
            <w:tcW w:w="699" w:type="dxa"/>
            <w:tcBorders>
              <w:top w:val="nil"/>
              <w:left w:val="single" w:sz="8" w:space="0" w:color="auto"/>
              <w:bottom w:val="single" w:sz="4" w:space="0" w:color="auto"/>
              <w:right w:val="nil"/>
            </w:tcBorders>
            <w:vAlign w:val="center"/>
          </w:tcPr>
          <w:p w14:paraId="2B03A593"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1.2.</w:t>
            </w:r>
          </w:p>
        </w:tc>
        <w:tc>
          <w:tcPr>
            <w:tcW w:w="3402" w:type="dxa"/>
            <w:tcBorders>
              <w:top w:val="nil"/>
              <w:left w:val="single" w:sz="8" w:space="0" w:color="auto"/>
              <w:bottom w:val="single" w:sz="4" w:space="0" w:color="auto"/>
              <w:right w:val="nil"/>
            </w:tcBorders>
            <w:shd w:val="clear" w:color="auto" w:fill="auto"/>
            <w:noWrap/>
            <w:vAlign w:val="center"/>
            <w:hideMark/>
          </w:tcPr>
          <w:p w14:paraId="45F3AFA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Mokiniai ir studentai*</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30A561F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53AB4C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D92092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67538D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851" w:type="dxa"/>
            <w:tcBorders>
              <w:top w:val="nil"/>
              <w:left w:val="nil"/>
              <w:bottom w:val="single" w:sz="4" w:space="0" w:color="auto"/>
              <w:right w:val="single" w:sz="4" w:space="0" w:color="auto"/>
            </w:tcBorders>
            <w:shd w:val="clear" w:color="auto" w:fill="auto"/>
            <w:noWrap/>
            <w:vAlign w:val="center"/>
            <w:hideMark/>
          </w:tcPr>
          <w:p w14:paraId="2A1261B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197" w:type="dxa"/>
            <w:tcBorders>
              <w:top w:val="nil"/>
              <w:left w:val="nil"/>
              <w:bottom w:val="single" w:sz="4" w:space="0" w:color="auto"/>
              <w:right w:val="single" w:sz="8" w:space="0" w:color="auto"/>
            </w:tcBorders>
            <w:shd w:val="clear" w:color="auto" w:fill="auto"/>
            <w:noWrap/>
            <w:vAlign w:val="center"/>
            <w:hideMark/>
          </w:tcPr>
          <w:p w14:paraId="1E3B08D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851" w:type="dxa"/>
            <w:tcBorders>
              <w:top w:val="nil"/>
              <w:left w:val="nil"/>
              <w:bottom w:val="single" w:sz="4" w:space="0" w:color="auto"/>
              <w:right w:val="single" w:sz="4" w:space="0" w:color="auto"/>
            </w:tcBorders>
            <w:shd w:val="clear" w:color="auto" w:fill="auto"/>
            <w:noWrap/>
            <w:vAlign w:val="center"/>
            <w:hideMark/>
          </w:tcPr>
          <w:p w14:paraId="59CDE5E8"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852" w:type="dxa"/>
            <w:tcBorders>
              <w:top w:val="nil"/>
              <w:left w:val="nil"/>
              <w:bottom w:val="single" w:sz="4" w:space="0" w:color="auto"/>
              <w:right w:val="single" w:sz="4" w:space="0" w:color="auto"/>
            </w:tcBorders>
            <w:shd w:val="clear" w:color="auto" w:fill="auto"/>
            <w:noWrap/>
            <w:vAlign w:val="center"/>
            <w:hideMark/>
          </w:tcPr>
          <w:p w14:paraId="4AF9E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028" w:type="dxa"/>
            <w:tcBorders>
              <w:top w:val="nil"/>
              <w:left w:val="nil"/>
              <w:bottom w:val="single" w:sz="4" w:space="0" w:color="auto"/>
              <w:right w:val="single" w:sz="8" w:space="0" w:color="auto"/>
            </w:tcBorders>
            <w:shd w:val="clear" w:color="auto" w:fill="auto"/>
            <w:noWrap/>
            <w:vAlign w:val="center"/>
            <w:hideMark/>
          </w:tcPr>
          <w:p w14:paraId="7020A0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10,50</w:t>
            </w:r>
          </w:p>
        </w:tc>
        <w:tc>
          <w:tcPr>
            <w:tcW w:w="1455" w:type="dxa"/>
            <w:tcBorders>
              <w:top w:val="nil"/>
              <w:left w:val="nil"/>
              <w:bottom w:val="single" w:sz="4" w:space="0" w:color="auto"/>
              <w:right w:val="single" w:sz="8" w:space="0" w:color="auto"/>
            </w:tcBorders>
            <w:vAlign w:val="center"/>
          </w:tcPr>
          <w:p w14:paraId="2EC1025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13,00</w:t>
            </w:r>
          </w:p>
        </w:tc>
      </w:tr>
      <w:tr w:rsidR="00E03C19" w:rsidRPr="00415CE3" w14:paraId="3A4657FA" w14:textId="77777777" w:rsidTr="00A37FE7">
        <w:trPr>
          <w:trHeight w:val="908"/>
          <w:jc w:val="center"/>
        </w:trPr>
        <w:tc>
          <w:tcPr>
            <w:tcW w:w="699" w:type="dxa"/>
            <w:tcBorders>
              <w:top w:val="nil"/>
              <w:left w:val="single" w:sz="8" w:space="0" w:color="auto"/>
              <w:bottom w:val="single" w:sz="4" w:space="0" w:color="auto"/>
              <w:right w:val="nil"/>
            </w:tcBorders>
            <w:vAlign w:val="center"/>
          </w:tcPr>
          <w:p w14:paraId="76683EB7"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1.3.</w:t>
            </w:r>
          </w:p>
        </w:tc>
        <w:tc>
          <w:tcPr>
            <w:tcW w:w="3402" w:type="dxa"/>
            <w:tcBorders>
              <w:top w:val="nil"/>
              <w:left w:val="single" w:sz="8" w:space="0" w:color="auto"/>
              <w:bottom w:val="single" w:sz="4" w:space="0" w:color="auto"/>
              <w:right w:val="nil"/>
            </w:tcBorders>
            <w:shd w:val="clear" w:color="auto" w:fill="auto"/>
            <w:vAlign w:val="center"/>
            <w:hideMark/>
          </w:tcPr>
          <w:p w14:paraId="183AD7D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Senjorai (60+), neįgalieji ir neįgaliuosius lydintys asmenys*</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477E39F"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664164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277" w:type="dxa"/>
            <w:tcBorders>
              <w:top w:val="nil"/>
              <w:left w:val="nil"/>
              <w:bottom w:val="single" w:sz="4" w:space="0" w:color="auto"/>
              <w:right w:val="single" w:sz="8" w:space="0" w:color="auto"/>
            </w:tcBorders>
            <w:shd w:val="clear" w:color="auto" w:fill="auto"/>
            <w:noWrap/>
            <w:vAlign w:val="center"/>
            <w:hideMark/>
          </w:tcPr>
          <w:p w14:paraId="68B7F25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73D7FAAB"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851" w:type="dxa"/>
            <w:tcBorders>
              <w:top w:val="nil"/>
              <w:left w:val="nil"/>
              <w:bottom w:val="single" w:sz="4" w:space="0" w:color="auto"/>
              <w:right w:val="single" w:sz="4" w:space="0" w:color="auto"/>
            </w:tcBorders>
            <w:shd w:val="clear" w:color="auto" w:fill="auto"/>
            <w:noWrap/>
            <w:vAlign w:val="center"/>
            <w:hideMark/>
          </w:tcPr>
          <w:p w14:paraId="3FB86BE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6,50</w:t>
            </w:r>
          </w:p>
        </w:tc>
        <w:tc>
          <w:tcPr>
            <w:tcW w:w="1197" w:type="dxa"/>
            <w:tcBorders>
              <w:top w:val="nil"/>
              <w:left w:val="nil"/>
              <w:bottom w:val="single" w:sz="4" w:space="0" w:color="auto"/>
              <w:right w:val="single" w:sz="8" w:space="0" w:color="auto"/>
            </w:tcBorders>
            <w:shd w:val="clear" w:color="auto" w:fill="auto"/>
            <w:noWrap/>
            <w:vAlign w:val="center"/>
            <w:hideMark/>
          </w:tcPr>
          <w:p w14:paraId="210F77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851" w:type="dxa"/>
            <w:tcBorders>
              <w:top w:val="nil"/>
              <w:left w:val="nil"/>
              <w:bottom w:val="single" w:sz="4" w:space="0" w:color="auto"/>
              <w:right w:val="single" w:sz="4" w:space="0" w:color="auto"/>
            </w:tcBorders>
            <w:shd w:val="clear" w:color="auto" w:fill="auto"/>
            <w:noWrap/>
            <w:vAlign w:val="center"/>
            <w:hideMark/>
          </w:tcPr>
          <w:p w14:paraId="6955E450"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6,00</w:t>
            </w:r>
          </w:p>
        </w:tc>
        <w:tc>
          <w:tcPr>
            <w:tcW w:w="852" w:type="dxa"/>
            <w:tcBorders>
              <w:top w:val="nil"/>
              <w:left w:val="nil"/>
              <w:bottom w:val="single" w:sz="4" w:space="0" w:color="auto"/>
              <w:right w:val="single" w:sz="4" w:space="0" w:color="auto"/>
            </w:tcBorders>
            <w:shd w:val="clear" w:color="auto" w:fill="auto"/>
            <w:noWrap/>
            <w:vAlign w:val="center"/>
            <w:hideMark/>
          </w:tcPr>
          <w:p w14:paraId="1F24C7A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8,00</w:t>
            </w:r>
          </w:p>
        </w:tc>
        <w:tc>
          <w:tcPr>
            <w:tcW w:w="1028" w:type="dxa"/>
            <w:tcBorders>
              <w:top w:val="nil"/>
              <w:left w:val="nil"/>
              <w:bottom w:val="single" w:sz="4" w:space="0" w:color="auto"/>
              <w:right w:val="single" w:sz="8" w:space="0" w:color="auto"/>
            </w:tcBorders>
            <w:shd w:val="clear" w:color="auto" w:fill="auto"/>
            <w:noWrap/>
            <w:vAlign w:val="center"/>
            <w:hideMark/>
          </w:tcPr>
          <w:p w14:paraId="610CFFE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9,00</w:t>
            </w:r>
          </w:p>
        </w:tc>
        <w:tc>
          <w:tcPr>
            <w:tcW w:w="1455" w:type="dxa"/>
            <w:tcBorders>
              <w:top w:val="nil"/>
              <w:left w:val="nil"/>
              <w:bottom w:val="single" w:sz="4" w:space="0" w:color="auto"/>
              <w:right w:val="single" w:sz="8" w:space="0" w:color="auto"/>
            </w:tcBorders>
            <w:vAlign w:val="center"/>
          </w:tcPr>
          <w:p w14:paraId="4AC31D4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11,00</w:t>
            </w:r>
          </w:p>
        </w:tc>
      </w:tr>
      <w:tr w:rsidR="00E03C19" w:rsidRPr="00415CE3" w14:paraId="6B121239" w14:textId="77777777" w:rsidTr="00A37FE7">
        <w:trPr>
          <w:trHeight w:val="493"/>
          <w:jc w:val="center"/>
        </w:trPr>
        <w:tc>
          <w:tcPr>
            <w:tcW w:w="699" w:type="dxa"/>
            <w:tcBorders>
              <w:top w:val="nil"/>
              <w:left w:val="single" w:sz="8" w:space="0" w:color="auto"/>
              <w:bottom w:val="single" w:sz="8" w:space="0" w:color="auto"/>
              <w:right w:val="nil"/>
            </w:tcBorders>
            <w:vAlign w:val="center"/>
          </w:tcPr>
          <w:p w14:paraId="37A9D3FC"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1.4.</w:t>
            </w:r>
          </w:p>
        </w:tc>
        <w:tc>
          <w:tcPr>
            <w:tcW w:w="3402" w:type="dxa"/>
            <w:tcBorders>
              <w:top w:val="nil"/>
              <w:left w:val="single" w:sz="8" w:space="0" w:color="auto"/>
              <w:bottom w:val="single" w:sz="8" w:space="0" w:color="auto"/>
              <w:right w:val="nil"/>
            </w:tcBorders>
            <w:shd w:val="clear" w:color="auto" w:fill="auto"/>
            <w:noWrap/>
            <w:vAlign w:val="center"/>
            <w:hideMark/>
          </w:tcPr>
          <w:p w14:paraId="09362CF0" w14:textId="77777777" w:rsidR="00E03C19" w:rsidRPr="00415CE3" w:rsidRDefault="00E03C19" w:rsidP="008F7972">
            <w:pPr>
              <w:spacing w:after="0" w:line="240" w:lineRule="auto"/>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Vaikai (4-6 m.)**</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7E66A41D"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1,50</w:t>
            </w:r>
          </w:p>
        </w:tc>
        <w:tc>
          <w:tcPr>
            <w:tcW w:w="1134" w:type="dxa"/>
            <w:tcBorders>
              <w:top w:val="nil"/>
              <w:left w:val="nil"/>
              <w:bottom w:val="single" w:sz="8" w:space="0" w:color="auto"/>
              <w:right w:val="single" w:sz="4" w:space="0" w:color="auto"/>
            </w:tcBorders>
            <w:shd w:val="clear" w:color="auto" w:fill="auto"/>
            <w:noWrap/>
            <w:vAlign w:val="center"/>
            <w:hideMark/>
          </w:tcPr>
          <w:p w14:paraId="42B2DDD4"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2,00</w:t>
            </w:r>
          </w:p>
        </w:tc>
        <w:tc>
          <w:tcPr>
            <w:tcW w:w="1277" w:type="dxa"/>
            <w:tcBorders>
              <w:top w:val="nil"/>
              <w:left w:val="nil"/>
              <w:bottom w:val="single" w:sz="8" w:space="0" w:color="auto"/>
              <w:right w:val="single" w:sz="8" w:space="0" w:color="auto"/>
            </w:tcBorders>
            <w:shd w:val="clear" w:color="auto" w:fill="auto"/>
            <w:noWrap/>
            <w:vAlign w:val="center"/>
            <w:hideMark/>
          </w:tcPr>
          <w:p w14:paraId="62F4DA1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2" w:type="dxa"/>
            <w:tcBorders>
              <w:top w:val="nil"/>
              <w:left w:val="nil"/>
              <w:bottom w:val="single" w:sz="8" w:space="0" w:color="auto"/>
              <w:right w:val="single" w:sz="4" w:space="0" w:color="auto"/>
            </w:tcBorders>
            <w:shd w:val="clear" w:color="auto" w:fill="auto"/>
            <w:noWrap/>
            <w:vAlign w:val="center"/>
            <w:hideMark/>
          </w:tcPr>
          <w:p w14:paraId="665EA60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2,50</w:t>
            </w:r>
          </w:p>
        </w:tc>
        <w:tc>
          <w:tcPr>
            <w:tcW w:w="851" w:type="dxa"/>
            <w:tcBorders>
              <w:top w:val="nil"/>
              <w:left w:val="nil"/>
              <w:bottom w:val="single" w:sz="8" w:space="0" w:color="auto"/>
              <w:right w:val="single" w:sz="4" w:space="0" w:color="auto"/>
            </w:tcBorders>
            <w:shd w:val="clear" w:color="auto" w:fill="auto"/>
            <w:noWrap/>
            <w:vAlign w:val="center"/>
            <w:hideMark/>
          </w:tcPr>
          <w:p w14:paraId="58142AF1"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4,00</w:t>
            </w:r>
          </w:p>
        </w:tc>
        <w:tc>
          <w:tcPr>
            <w:tcW w:w="1197" w:type="dxa"/>
            <w:tcBorders>
              <w:top w:val="nil"/>
              <w:left w:val="nil"/>
              <w:bottom w:val="single" w:sz="8" w:space="0" w:color="auto"/>
              <w:right w:val="single" w:sz="8" w:space="0" w:color="auto"/>
            </w:tcBorders>
            <w:shd w:val="clear" w:color="auto" w:fill="auto"/>
            <w:noWrap/>
            <w:vAlign w:val="center"/>
            <w:hideMark/>
          </w:tcPr>
          <w:p w14:paraId="18C03592"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851" w:type="dxa"/>
            <w:tcBorders>
              <w:top w:val="nil"/>
              <w:left w:val="nil"/>
              <w:bottom w:val="single" w:sz="8" w:space="0" w:color="auto"/>
              <w:right w:val="single" w:sz="4" w:space="0" w:color="auto"/>
            </w:tcBorders>
            <w:shd w:val="clear" w:color="auto" w:fill="auto"/>
            <w:noWrap/>
            <w:vAlign w:val="center"/>
            <w:hideMark/>
          </w:tcPr>
          <w:p w14:paraId="20D3E9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3,50</w:t>
            </w:r>
          </w:p>
        </w:tc>
        <w:tc>
          <w:tcPr>
            <w:tcW w:w="852" w:type="dxa"/>
            <w:tcBorders>
              <w:top w:val="nil"/>
              <w:left w:val="nil"/>
              <w:bottom w:val="single" w:sz="8" w:space="0" w:color="auto"/>
              <w:right w:val="single" w:sz="4" w:space="0" w:color="auto"/>
            </w:tcBorders>
            <w:shd w:val="clear" w:color="auto" w:fill="auto"/>
            <w:noWrap/>
            <w:vAlign w:val="center"/>
            <w:hideMark/>
          </w:tcPr>
          <w:p w14:paraId="7CB557F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4,50</w:t>
            </w:r>
          </w:p>
        </w:tc>
        <w:tc>
          <w:tcPr>
            <w:tcW w:w="1028" w:type="dxa"/>
            <w:tcBorders>
              <w:top w:val="nil"/>
              <w:left w:val="nil"/>
              <w:bottom w:val="single" w:sz="8" w:space="0" w:color="auto"/>
              <w:right w:val="single" w:sz="8" w:space="0" w:color="auto"/>
            </w:tcBorders>
            <w:shd w:val="clear" w:color="auto" w:fill="auto"/>
            <w:noWrap/>
            <w:vAlign w:val="center"/>
            <w:hideMark/>
          </w:tcPr>
          <w:p w14:paraId="53FC8036"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5,00</w:t>
            </w:r>
          </w:p>
        </w:tc>
        <w:tc>
          <w:tcPr>
            <w:tcW w:w="1455" w:type="dxa"/>
            <w:tcBorders>
              <w:top w:val="nil"/>
              <w:left w:val="nil"/>
              <w:bottom w:val="single" w:sz="8" w:space="0" w:color="auto"/>
              <w:right w:val="single" w:sz="8" w:space="0" w:color="auto"/>
            </w:tcBorders>
            <w:vAlign w:val="center"/>
          </w:tcPr>
          <w:p w14:paraId="18CF7D99" w14:textId="77777777" w:rsidR="00E03C19" w:rsidRPr="00415CE3" w:rsidRDefault="00E03C19" w:rsidP="008F7972">
            <w:pPr>
              <w:spacing w:after="0" w:line="240" w:lineRule="auto"/>
              <w:jc w:val="center"/>
              <w:rPr>
                <w:rFonts w:ascii="Times New Roman" w:eastAsia="Times New Roman" w:hAnsi="Times New Roman" w:cs="Times New Roman"/>
                <w:sz w:val="24"/>
                <w:szCs w:val="24"/>
                <w:lang w:eastAsia="lt-LT"/>
              </w:rPr>
            </w:pPr>
            <w:r w:rsidRPr="00415CE3">
              <w:rPr>
                <w:rFonts w:ascii="Times New Roman" w:eastAsia="Times New Roman" w:hAnsi="Times New Roman" w:cs="Times New Roman"/>
                <w:sz w:val="24"/>
                <w:szCs w:val="24"/>
                <w:lang w:eastAsia="lt-LT"/>
              </w:rPr>
              <w:t>7,00</w:t>
            </w:r>
          </w:p>
        </w:tc>
      </w:tr>
    </w:tbl>
    <w:p w14:paraId="54581E65" w14:textId="77777777" w:rsidR="00A37FE7" w:rsidRDefault="00A37FE7" w:rsidP="00D470D0">
      <w:pPr>
        <w:tabs>
          <w:tab w:val="left" w:pos="0"/>
        </w:tabs>
        <w:spacing w:after="0" w:line="240" w:lineRule="auto"/>
        <w:jc w:val="both"/>
        <w:rPr>
          <w:rFonts w:ascii="Times New Roman" w:hAnsi="Times New Roman"/>
          <w:sz w:val="24"/>
          <w:szCs w:val="24"/>
        </w:rPr>
      </w:pPr>
    </w:p>
    <w:p w14:paraId="7670D523" w14:textId="30414DF3"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Nuolaida taikoma pateikus dokumentą (asmens dokumentą, pensijos gavėjo, neįgaliojo, mokinio ar studento pažymėjimą).</w:t>
      </w:r>
    </w:p>
    <w:p w14:paraId="61AD8FBB"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 Įleidžiami tik su tėvais ar globėjais.</w:t>
      </w:r>
    </w:p>
    <w:p w14:paraId="5A6FE80D"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Vaikai iki 4 metų įleidžiami nemokamai.</w:t>
      </w:r>
    </w:p>
    <w:p w14:paraId="122622E0"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Su Šeimos kortele taikoma 20 proc. nuolaida.</w:t>
      </w:r>
    </w:p>
    <w:p w14:paraId="5C14B148"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10 ir daugiau žmonių taikoma 10 proc. nuolaida.</w:t>
      </w:r>
    </w:p>
    <w:p w14:paraId="20E2030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20 ir daugiau žmonių taikoma 15 proc. nuolaida.</w:t>
      </w:r>
    </w:p>
    <w:p w14:paraId="199BF925"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Lankytojų grupėms 50 ir daugiau žmonių taikoma 20 proc. nuolaida.</w:t>
      </w:r>
    </w:p>
    <w:p w14:paraId="0FB1B7BE" w14:textId="77777777" w:rsidR="00D470D0" w:rsidRDefault="00D470D0" w:rsidP="00D470D0">
      <w:pPr>
        <w:tabs>
          <w:tab w:val="left" w:pos="0"/>
        </w:tabs>
        <w:spacing w:after="0" w:line="240" w:lineRule="auto"/>
        <w:jc w:val="both"/>
        <w:rPr>
          <w:rFonts w:ascii="Times New Roman" w:hAnsi="Times New Roman"/>
          <w:sz w:val="24"/>
          <w:szCs w:val="24"/>
        </w:rPr>
      </w:pPr>
      <w:r>
        <w:rPr>
          <w:rFonts w:ascii="Times New Roman" w:hAnsi="Times New Roman"/>
          <w:sz w:val="24"/>
          <w:szCs w:val="24"/>
        </w:rPr>
        <w:t>Už uždelstą laiką iki 30 min. taikomas 2,00 Eur mokestis, viršijus 30 min. laiką taikomas standartinis valandos įkainis.</w:t>
      </w:r>
    </w:p>
    <w:p w14:paraId="54F78F75" w14:textId="2FE2A973" w:rsidR="00E03C19"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sz w:val="24"/>
          <w:szCs w:val="24"/>
        </w:rPr>
        <w:t>Atskiru įstaigos vadovo įsakymu ne daugiau kaip 2 k. per mėnesį gali būti taikoma 20 % nuolaida vienkartiniams įėjimo į baseiną bilietams</w:t>
      </w:r>
      <w:r w:rsidR="00E03C19" w:rsidRPr="00237D2D">
        <w:rPr>
          <w:rFonts w:ascii="Times New Roman" w:hAnsi="Times New Roman" w:cs="Times New Roman"/>
          <w:sz w:val="24"/>
          <w:szCs w:val="24"/>
          <w:shd w:val="clear" w:color="auto" w:fill="FFFFFF"/>
        </w:rPr>
        <w:t>.</w:t>
      </w:r>
    </w:p>
    <w:p w14:paraId="35A1CD83" w14:textId="77777777" w:rsidR="00D470D0" w:rsidRDefault="00D470D0" w:rsidP="00D470D0">
      <w:pPr>
        <w:spacing w:after="0"/>
        <w:jc w:val="both"/>
        <w:rPr>
          <w:rFonts w:ascii="Times New Roman" w:hAnsi="Times New Roman" w:cs="Times New Roman"/>
          <w:sz w:val="24"/>
          <w:szCs w:val="24"/>
          <w:shd w:val="clear" w:color="auto" w:fill="FFFFFF"/>
        </w:rPr>
      </w:pPr>
    </w:p>
    <w:p w14:paraId="493ECC46" w14:textId="3B29E1D0"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t xml:space="preserve">2023 m. gruodžio 21 d. Kretingos rajono savivaldybės tarybos sprendimo </w:t>
      </w:r>
      <w:bookmarkStart w:id="1" w:name="n_0"/>
      <w:r w:rsidR="00DC639B" w:rsidRPr="001F563D">
        <w:rPr>
          <w:rFonts w:ascii="Times New Roman" w:hAnsi="Times New Roman" w:cs="Times New Roman"/>
          <w:i/>
          <w:sz w:val="16"/>
          <w:szCs w:val="24"/>
          <w:shd w:val="clear" w:color="auto" w:fill="FFFFFF"/>
        </w:rPr>
        <w:t xml:space="preserve">Nr. T2-354 </w:t>
      </w:r>
      <w:bookmarkEnd w:id="1"/>
      <w:r w:rsidRPr="00D470D0">
        <w:rPr>
          <w:rFonts w:ascii="Times New Roman" w:hAnsi="Times New Roman" w:cs="Times New Roman"/>
          <w:i/>
          <w:sz w:val="16"/>
          <w:szCs w:val="24"/>
          <w:shd w:val="clear" w:color="auto" w:fill="FFFFFF"/>
        </w:rPr>
        <w:t>redakcija</w:t>
      </w:r>
    </w:p>
    <w:p w14:paraId="384756EB" w14:textId="77777777" w:rsidR="00E03C19" w:rsidRDefault="00E03C19" w:rsidP="00E03C19">
      <w:pPr>
        <w:spacing w:after="0" w:line="240" w:lineRule="auto"/>
        <w:jc w:val="both"/>
        <w:rPr>
          <w:rFonts w:ascii="Times New Roman" w:eastAsia="Times New Roman" w:hAnsi="Times New Roman" w:cs="Times New Roman"/>
          <w:sz w:val="24"/>
          <w:szCs w:val="24"/>
        </w:rPr>
      </w:pPr>
    </w:p>
    <w:p w14:paraId="23DE3FED" w14:textId="77777777" w:rsidR="00E03C19" w:rsidRPr="003C061E" w:rsidRDefault="00E03C19" w:rsidP="00E03C19">
      <w:pPr>
        <w:spacing w:after="0" w:line="240" w:lineRule="auto"/>
        <w:jc w:val="both"/>
        <w:rPr>
          <w:rFonts w:ascii="Times New Roman" w:eastAsia="Times New Roman" w:hAnsi="Times New Roman" w:cs="Times New Roman"/>
          <w:b/>
          <w:bCs/>
          <w:sz w:val="24"/>
          <w:szCs w:val="24"/>
        </w:rPr>
      </w:pPr>
      <w:r w:rsidRPr="003C061E">
        <w:rPr>
          <w:rFonts w:ascii="Times New Roman" w:eastAsia="Times New Roman" w:hAnsi="Times New Roman" w:cs="Times New Roman"/>
          <w:b/>
          <w:bCs/>
          <w:sz w:val="24"/>
          <w:szCs w:val="24"/>
        </w:rPr>
        <w:br w:type="page"/>
      </w:r>
    </w:p>
    <w:p w14:paraId="204736AC"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bCs/>
          <w:sz w:val="24"/>
          <w:szCs w:val="24"/>
        </w:rPr>
      </w:pPr>
      <w:r w:rsidRPr="00415CE3">
        <w:rPr>
          <w:rFonts w:ascii="Times New Roman" w:eastAsia="Times New Roman" w:hAnsi="Times New Roman" w:cs="Times New Roman"/>
          <w:b/>
          <w:bCs/>
          <w:sz w:val="24"/>
          <w:szCs w:val="24"/>
        </w:rPr>
        <w:lastRenderedPageBreak/>
        <w:t>APSILANKYMO BASEINE ABONEMENTAI</w:t>
      </w:r>
    </w:p>
    <w:p w14:paraId="67093A93" w14:textId="77777777" w:rsidR="00E03C19" w:rsidRPr="006579B0" w:rsidRDefault="00E03C19" w:rsidP="00E03C19">
      <w:pPr>
        <w:spacing w:after="0" w:line="240" w:lineRule="auto"/>
        <w:rPr>
          <w:rFonts w:ascii="Times New Roman" w:eastAsia="Times New Roman" w:hAnsi="Times New Roman" w:cs="Times New Roman"/>
          <w:b/>
          <w:bCs/>
          <w:sz w:val="24"/>
          <w:szCs w:val="24"/>
        </w:rPr>
      </w:pPr>
    </w:p>
    <w:tbl>
      <w:tblPr>
        <w:tblStyle w:val="Lentelstinklelis"/>
        <w:tblW w:w="14737" w:type="dxa"/>
        <w:jc w:val="center"/>
        <w:tblLook w:val="04A0" w:firstRow="1" w:lastRow="0" w:firstColumn="1" w:lastColumn="0" w:noHBand="0" w:noVBand="1"/>
      </w:tblPr>
      <w:tblGrid>
        <w:gridCol w:w="846"/>
        <w:gridCol w:w="8279"/>
        <w:gridCol w:w="2526"/>
        <w:gridCol w:w="3086"/>
      </w:tblGrid>
      <w:tr w:rsidR="00E03C19" w:rsidRPr="00415CE3" w14:paraId="7D271CBB" w14:textId="77777777" w:rsidTr="00A37FE7">
        <w:trPr>
          <w:trHeight w:val="1121"/>
          <w:jc w:val="center"/>
        </w:trPr>
        <w:tc>
          <w:tcPr>
            <w:tcW w:w="846" w:type="dxa"/>
            <w:vAlign w:val="center"/>
          </w:tcPr>
          <w:p w14:paraId="68190E4A"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Eil.</w:t>
            </w:r>
          </w:p>
          <w:p w14:paraId="24461483" w14:textId="77777777" w:rsidR="00E03C19" w:rsidRPr="00415CE3" w:rsidRDefault="00E03C19" w:rsidP="008F7972">
            <w:pPr>
              <w:jc w:val="center"/>
              <w:rPr>
                <w:rFonts w:eastAsia="Times New Roman" w:cs="Times New Roman"/>
                <w:b/>
                <w:bCs/>
                <w:szCs w:val="24"/>
                <w:lang w:eastAsia="lt-LT"/>
              </w:rPr>
            </w:pPr>
            <w:r w:rsidRPr="00415CE3">
              <w:rPr>
                <w:rFonts w:eastAsia="Times New Roman" w:cs="Times New Roman"/>
                <w:b/>
                <w:bCs/>
                <w:szCs w:val="24"/>
                <w:lang w:eastAsia="lt-LT"/>
              </w:rPr>
              <w:t>Nr.</w:t>
            </w:r>
          </w:p>
        </w:tc>
        <w:tc>
          <w:tcPr>
            <w:tcW w:w="8279" w:type="dxa"/>
            <w:vAlign w:val="center"/>
          </w:tcPr>
          <w:p w14:paraId="2F8DA116"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lang w:eastAsia="lt-LT"/>
              </w:rPr>
              <w:t>Paslaugos pavadinimas</w:t>
            </w:r>
          </w:p>
        </w:tc>
        <w:tc>
          <w:tcPr>
            <w:tcW w:w="2526" w:type="dxa"/>
            <w:vAlign w:val="center"/>
          </w:tcPr>
          <w:p w14:paraId="67698502" w14:textId="77777777" w:rsidR="00E03C19" w:rsidRPr="00415CE3" w:rsidRDefault="00E03C19" w:rsidP="008F7972">
            <w:pPr>
              <w:ind w:left="-76"/>
              <w:jc w:val="center"/>
              <w:rPr>
                <w:rFonts w:eastAsia="Times New Roman" w:cs="Times New Roman"/>
                <w:szCs w:val="24"/>
              </w:rPr>
            </w:pPr>
            <w:r w:rsidRPr="00415CE3">
              <w:rPr>
                <w:rFonts w:eastAsia="Times New Roman" w:cs="Times New Roman"/>
                <w:b/>
                <w:bCs/>
                <w:szCs w:val="24"/>
              </w:rPr>
              <w:t>Darbo dienomis</w:t>
            </w:r>
          </w:p>
          <w:p w14:paraId="56208A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(iki 17.00 val.)</w:t>
            </w:r>
          </w:p>
        </w:tc>
        <w:tc>
          <w:tcPr>
            <w:tcW w:w="3086" w:type="dxa"/>
            <w:vAlign w:val="center"/>
          </w:tcPr>
          <w:p w14:paraId="396F06A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Darbo dienomis po 17 val.,</w:t>
            </w:r>
          </w:p>
          <w:p w14:paraId="735E210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savaitgaliais ir švenčių dienomis</w:t>
            </w:r>
          </w:p>
        </w:tc>
      </w:tr>
      <w:tr w:rsidR="00E03C19" w:rsidRPr="00415CE3" w14:paraId="3244B63F" w14:textId="77777777" w:rsidTr="00A37FE7">
        <w:trPr>
          <w:jc w:val="center"/>
        </w:trPr>
        <w:tc>
          <w:tcPr>
            <w:tcW w:w="846" w:type="dxa"/>
          </w:tcPr>
          <w:p w14:paraId="60861B82" w14:textId="77777777" w:rsidR="00E03C19" w:rsidRPr="00C0445A" w:rsidRDefault="00E03C19" w:rsidP="008F7972">
            <w:pPr>
              <w:rPr>
                <w:rFonts w:eastAsia="Times New Roman" w:cs="Times New Roman"/>
                <w:b/>
                <w:bCs/>
                <w:szCs w:val="24"/>
              </w:rPr>
            </w:pPr>
            <w:r w:rsidRPr="00C0445A">
              <w:rPr>
                <w:rFonts w:eastAsia="Times New Roman" w:cs="Times New Roman"/>
                <w:b/>
                <w:bCs/>
                <w:color w:val="000000" w:themeColor="text1"/>
                <w:szCs w:val="24"/>
              </w:rPr>
              <w:t>2.1.</w:t>
            </w:r>
          </w:p>
        </w:tc>
        <w:tc>
          <w:tcPr>
            <w:tcW w:w="13891" w:type="dxa"/>
            <w:gridSpan w:val="3"/>
            <w:vAlign w:val="center"/>
          </w:tcPr>
          <w:p w14:paraId="13DA2185"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 mėn. (apsilankymo trukmė – iki 3 val. vieną kartą per dieną)</w:t>
            </w:r>
          </w:p>
        </w:tc>
      </w:tr>
      <w:tr w:rsidR="00E03C19" w:rsidRPr="00415CE3" w14:paraId="4981D8A7" w14:textId="77777777" w:rsidTr="00A37FE7">
        <w:trPr>
          <w:jc w:val="center"/>
        </w:trPr>
        <w:tc>
          <w:tcPr>
            <w:tcW w:w="846" w:type="dxa"/>
          </w:tcPr>
          <w:p w14:paraId="11105AF1" w14:textId="77777777" w:rsidR="00E03C19" w:rsidRPr="00415CE3" w:rsidRDefault="00E03C19" w:rsidP="008F7972">
            <w:pPr>
              <w:rPr>
                <w:rFonts w:eastAsia="Times New Roman" w:cs="Times New Roman"/>
                <w:szCs w:val="24"/>
              </w:rPr>
            </w:pPr>
            <w:r w:rsidRPr="00415CE3">
              <w:rPr>
                <w:rFonts w:eastAsia="Times New Roman" w:cs="Times New Roman"/>
                <w:szCs w:val="24"/>
              </w:rPr>
              <w:t>2.1.1.</w:t>
            </w:r>
          </w:p>
        </w:tc>
        <w:tc>
          <w:tcPr>
            <w:tcW w:w="8279" w:type="dxa"/>
            <w:vAlign w:val="center"/>
          </w:tcPr>
          <w:p w14:paraId="3B7D910A"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B31FD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c>
          <w:tcPr>
            <w:tcW w:w="3086" w:type="dxa"/>
            <w:vAlign w:val="center"/>
          </w:tcPr>
          <w:p w14:paraId="27C4F1ED"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68,00</w:t>
            </w:r>
          </w:p>
        </w:tc>
      </w:tr>
      <w:tr w:rsidR="00E03C19" w:rsidRPr="00415CE3" w14:paraId="70D2F005" w14:textId="77777777" w:rsidTr="00A37FE7">
        <w:trPr>
          <w:jc w:val="center"/>
        </w:trPr>
        <w:tc>
          <w:tcPr>
            <w:tcW w:w="846" w:type="dxa"/>
          </w:tcPr>
          <w:p w14:paraId="15616A6B" w14:textId="77777777" w:rsidR="00E03C19" w:rsidRPr="00415CE3" w:rsidRDefault="00E03C19" w:rsidP="008F7972">
            <w:pPr>
              <w:rPr>
                <w:rFonts w:eastAsia="Times New Roman" w:cs="Times New Roman"/>
                <w:szCs w:val="24"/>
              </w:rPr>
            </w:pPr>
            <w:r w:rsidRPr="00415CE3">
              <w:rPr>
                <w:rFonts w:eastAsia="Times New Roman" w:cs="Times New Roman"/>
                <w:szCs w:val="24"/>
              </w:rPr>
              <w:t>2.1.2.</w:t>
            </w:r>
          </w:p>
        </w:tc>
        <w:tc>
          <w:tcPr>
            <w:tcW w:w="8279" w:type="dxa"/>
            <w:vAlign w:val="center"/>
          </w:tcPr>
          <w:p w14:paraId="553C45FD"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0455E0D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40,00</w:t>
            </w:r>
          </w:p>
        </w:tc>
        <w:tc>
          <w:tcPr>
            <w:tcW w:w="3086" w:type="dxa"/>
            <w:vAlign w:val="center"/>
          </w:tcPr>
          <w:p w14:paraId="6D9E669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170BA0B8" w14:textId="77777777" w:rsidTr="00A37FE7">
        <w:trPr>
          <w:jc w:val="center"/>
        </w:trPr>
        <w:tc>
          <w:tcPr>
            <w:tcW w:w="846" w:type="dxa"/>
          </w:tcPr>
          <w:p w14:paraId="674ED425" w14:textId="77777777" w:rsidR="00E03C19" w:rsidRPr="00415CE3" w:rsidRDefault="00E03C19" w:rsidP="008F7972">
            <w:pPr>
              <w:rPr>
                <w:rFonts w:eastAsia="Times New Roman" w:cs="Times New Roman"/>
                <w:szCs w:val="24"/>
              </w:rPr>
            </w:pPr>
            <w:r w:rsidRPr="00415CE3">
              <w:rPr>
                <w:rFonts w:eastAsia="Times New Roman" w:cs="Times New Roman"/>
                <w:szCs w:val="24"/>
              </w:rPr>
              <w:t>2.1.3.</w:t>
            </w:r>
          </w:p>
        </w:tc>
        <w:tc>
          <w:tcPr>
            <w:tcW w:w="8279" w:type="dxa"/>
            <w:vAlign w:val="center"/>
          </w:tcPr>
          <w:p w14:paraId="562D71AC"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w:t>
            </w:r>
          </w:p>
        </w:tc>
        <w:tc>
          <w:tcPr>
            <w:tcW w:w="2526" w:type="dxa"/>
            <w:vAlign w:val="center"/>
          </w:tcPr>
          <w:p w14:paraId="286EB25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w:t>
            </w:r>
          </w:p>
        </w:tc>
        <w:tc>
          <w:tcPr>
            <w:tcW w:w="3086" w:type="dxa"/>
            <w:vAlign w:val="center"/>
          </w:tcPr>
          <w:p w14:paraId="39BCB22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w:t>
            </w:r>
          </w:p>
        </w:tc>
      </w:tr>
      <w:tr w:rsidR="00D470D0" w:rsidRPr="00415CE3" w14:paraId="6BC3B481" w14:textId="77777777" w:rsidTr="00A37FE7">
        <w:trPr>
          <w:jc w:val="center"/>
        </w:trPr>
        <w:tc>
          <w:tcPr>
            <w:tcW w:w="846" w:type="dxa"/>
          </w:tcPr>
          <w:p w14:paraId="35934DDB" w14:textId="4DCCAA76" w:rsidR="00D470D0" w:rsidRPr="00415CE3" w:rsidRDefault="00D470D0" w:rsidP="00D470D0">
            <w:pPr>
              <w:rPr>
                <w:rFonts w:eastAsia="Times New Roman" w:cs="Times New Roman"/>
                <w:szCs w:val="24"/>
              </w:rPr>
            </w:pPr>
            <w:r>
              <w:rPr>
                <w:rFonts w:eastAsia="Times New Roman" w:cs="Times New Roman"/>
                <w:szCs w:val="24"/>
              </w:rPr>
              <w:t>2.1.4.</w:t>
            </w:r>
          </w:p>
        </w:tc>
        <w:tc>
          <w:tcPr>
            <w:tcW w:w="8279" w:type="dxa"/>
            <w:vAlign w:val="center"/>
          </w:tcPr>
          <w:p w14:paraId="6F1EA585" w14:textId="4425E273"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05C0CCCA" w14:textId="7C6D35E8" w:rsidR="00D470D0" w:rsidRPr="00415CE3" w:rsidRDefault="00D470D0" w:rsidP="00D470D0">
            <w:pPr>
              <w:jc w:val="center"/>
              <w:rPr>
                <w:rFonts w:eastAsia="Times New Roman" w:cs="Times New Roman"/>
                <w:szCs w:val="24"/>
              </w:rPr>
            </w:pPr>
            <w:r>
              <w:rPr>
                <w:rFonts w:eastAsia="Times New Roman" w:cs="Times New Roman"/>
                <w:szCs w:val="24"/>
              </w:rPr>
              <w:t>15,00</w:t>
            </w:r>
          </w:p>
        </w:tc>
        <w:tc>
          <w:tcPr>
            <w:tcW w:w="3086" w:type="dxa"/>
            <w:vAlign w:val="center"/>
          </w:tcPr>
          <w:p w14:paraId="507D2365" w14:textId="6FB354E4" w:rsidR="00D470D0" w:rsidRPr="00415CE3" w:rsidRDefault="00D470D0" w:rsidP="00D470D0">
            <w:pPr>
              <w:jc w:val="center"/>
              <w:rPr>
                <w:rFonts w:eastAsia="Times New Roman" w:cs="Times New Roman"/>
                <w:szCs w:val="24"/>
              </w:rPr>
            </w:pPr>
            <w:r>
              <w:rPr>
                <w:rFonts w:eastAsia="Times New Roman" w:cs="Times New Roman"/>
                <w:szCs w:val="24"/>
              </w:rPr>
              <w:t>25,00</w:t>
            </w:r>
          </w:p>
        </w:tc>
      </w:tr>
      <w:tr w:rsidR="00E03C19" w:rsidRPr="00415CE3" w14:paraId="6748E193" w14:textId="77777777" w:rsidTr="00A37FE7">
        <w:trPr>
          <w:jc w:val="center"/>
        </w:trPr>
        <w:tc>
          <w:tcPr>
            <w:tcW w:w="846" w:type="dxa"/>
          </w:tcPr>
          <w:p w14:paraId="342173CF"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2.2.</w:t>
            </w:r>
          </w:p>
        </w:tc>
        <w:tc>
          <w:tcPr>
            <w:tcW w:w="13891" w:type="dxa"/>
            <w:gridSpan w:val="3"/>
            <w:vAlign w:val="center"/>
          </w:tcPr>
          <w:p w14:paraId="0264923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3 mėn. (apsilankymo trukmė – iki 3 val. vieną kartą per dieną)</w:t>
            </w:r>
          </w:p>
        </w:tc>
      </w:tr>
      <w:tr w:rsidR="00E03C19" w:rsidRPr="00415CE3" w14:paraId="525A5844" w14:textId="77777777" w:rsidTr="00A37FE7">
        <w:trPr>
          <w:jc w:val="center"/>
        </w:trPr>
        <w:tc>
          <w:tcPr>
            <w:tcW w:w="846" w:type="dxa"/>
          </w:tcPr>
          <w:p w14:paraId="7202AFB3" w14:textId="77777777" w:rsidR="00E03C19" w:rsidRPr="00415CE3" w:rsidRDefault="00E03C19" w:rsidP="008F7972">
            <w:pPr>
              <w:rPr>
                <w:rFonts w:eastAsia="Times New Roman" w:cs="Times New Roman"/>
                <w:szCs w:val="24"/>
              </w:rPr>
            </w:pPr>
            <w:r w:rsidRPr="00415CE3">
              <w:rPr>
                <w:rFonts w:eastAsia="Times New Roman" w:cs="Times New Roman"/>
                <w:szCs w:val="24"/>
              </w:rPr>
              <w:t>2.2.1.</w:t>
            </w:r>
          </w:p>
        </w:tc>
        <w:tc>
          <w:tcPr>
            <w:tcW w:w="8279" w:type="dxa"/>
            <w:vAlign w:val="center"/>
          </w:tcPr>
          <w:p w14:paraId="6C1B5B10"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70816A8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130,00</w:t>
            </w:r>
          </w:p>
        </w:tc>
        <w:tc>
          <w:tcPr>
            <w:tcW w:w="3086" w:type="dxa"/>
            <w:vAlign w:val="center"/>
          </w:tcPr>
          <w:p w14:paraId="2FE07E4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r>
      <w:tr w:rsidR="00E03C19" w:rsidRPr="00415CE3" w14:paraId="52D9DE73" w14:textId="77777777" w:rsidTr="00A37FE7">
        <w:trPr>
          <w:jc w:val="center"/>
        </w:trPr>
        <w:tc>
          <w:tcPr>
            <w:tcW w:w="846" w:type="dxa"/>
          </w:tcPr>
          <w:p w14:paraId="6EF9120D" w14:textId="77777777" w:rsidR="00E03C19" w:rsidRPr="00415CE3" w:rsidRDefault="00E03C19" w:rsidP="008F7972">
            <w:pPr>
              <w:rPr>
                <w:rFonts w:eastAsia="Times New Roman" w:cs="Times New Roman"/>
                <w:szCs w:val="24"/>
              </w:rPr>
            </w:pPr>
            <w:r w:rsidRPr="00415CE3">
              <w:rPr>
                <w:rFonts w:eastAsia="Times New Roman" w:cs="Times New Roman"/>
                <w:szCs w:val="24"/>
              </w:rPr>
              <w:t>2.2.2.</w:t>
            </w:r>
          </w:p>
        </w:tc>
        <w:tc>
          <w:tcPr>
            <w:tcW w:w="8279" w:type="dxa"/>
            <w:vAlign w:val="center"/>
          </w:tcPr>
          <w:p w14:paraId="64366565"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15DCCA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95,00</w:t>
            </w:r>
          </w:p>
        </w:tc>
        <w:tc>
          <w:tcPr>
            <w:tcW w:w="3086" w:type="dxa"/>
            <w:vAlign w:val="center"/>
          </w:tcPr>
          <w:p w14:paraId="524F9A2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120,00</w:t>
            </w:r>
          </w:p>
        </w:tc>
      </w:tr>
      <w:tr w:rsidR="00E03C19" w:rsidRPr="00415CE3" w14:paraId="783A1DE0" w14:textId="77777777" w:rsidTr="00A37FE7">
        <w:trPr>
          <w:jc w:val="center"/>
        </w:trPr>
        <w:tc>
          <w:tcPr>
            <w:tcW w:w="846" w:type="dxa"/>
          </w:tcPr>
          <w:p w14:paraId="0B37CD87" w14:textId="77777777" w:rsidR="00E03C19" w:rsidRPr="00415CE3" w:rsidRDefault="00E03C19" w:rsidP="008F7972">
            <w:pPr>
              <w:rPr>
                <w:rFonts w:eastAsia="Times New Roman" w:cs="Times New Roman"/>
                <w:szCs w:val="24"/>
              </w:rPr>
            </w:pPr>
            <w:r w:rsidRPr="00415CE3">
              <w:rPr>
                <w:rFonts w:eastAsia="Times New Roman" w:cs="Times New Roman"/>
                <w:szCs w:val="24"/>
              </w:rPr>
              <w:t>2.2.3.</w:t>
            </w:r>
          </w:p>
        </w:tc>
        <w:tc>
          <w:tcPr>
            <w:tcW w:w="8279" w:type="dxa"/>
            <w:vAlign w:val="center"/>
          </w:tcPr>
          <w:p w14:paraId="76D46F29"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4EB95DC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85,00</w:t>
            </w:r>
          </w:p>
        </w:tc>
        <w:tc>
          <w:tcPr>
            <w:tcW w:w="3086" w:type="dxa"/>
            <w:vAlign w:val="center"/>
          </w:tcPr>
          <w:p w14:paraId="38503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110,00</w:t>
            </w:r>
          </w:p>
        </w:tc>
      </w:tr>
      <w:tr w:rsidR="00D470D0" w:rsidRPr="00415CE3" w14:paraId="6A296926" w14:textId="77777777" w:rsidTr="00A37FE7">
        <w:trPr>
          <w:jc w:val="center"/>
        </w:trPr>
        <w:tc>
          <w:tcPr>
            <w:tcW w:w="846" w:type="dxa"/>
          </w:tcPr>
          <w:p w14:paraId="00B7A866" w14:textId="5DE33BED" w:rsidR="00D470D0" w:rsidRPr="00415CE3" w:rsidRDefault="00D470D0" w:rsidP="00D470D0">
            <w:pPr>
              <w:rPr>
                <w:rFonts w:eastAsia="Times New Roman" w:cs="Times New Roman"/>
                <w:szCs w:val="24"/>
              </w:rPr>
            </w:pPr>
            <w:r>
              <w:rPr>
                <w:rFonts w:eastAsia="Times New Roman" w:cs="Times New Roman"/>
                <w:szCs w:val="24"/>
              </w:rPr>
              <w:t>2.2.4.</w:t>
            </w:r>
          </w:p>
        </w:tc>
        <w:tc>
          <w:tcPr>
            <w:tcW w:w="8279" w:type="dxa"/>
            <w:vAlign w:val="center"/>
          </w:tcPr>
          <w:p w14:paraId="20C40881" w14:textId="64DDD010"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1B87003A" w14:textId="2C83DDD1" w:rsidR="00D470D0" w:rsidRPr="00415CE3" w:rsidRDefault="00D470D0" w:rsidP="00D470D0">
            <w:pPr>
              <w:jc w:val="center"/>
              <w:rPr>
                <w:rFonts w:eastAsia="Times New Roman" w:cs="Times New Roman"/>
                <w:szCs w:val="24"/>
              </w:rPr>
            </w:pPr>
            <w:r>
              <w:rPr>
                <w:rFonts w:eastAsia="Times New Roman" w:cs="Times New Roman"/>
                <w:szCs w:val="24"/>
              </w:rPr>
              <w:t>30,00</w:t>
            </w:r>
          </w:p>
        </w:tc>
        <w:tc>
          <w:tcPr>
            <w:tcW w:w="3086" w:type="dxa"/>
            <w:vAlign w:val="center"/>
          </w:tcPr>
          <w:p w14:paraId="25207B5D" w14:textId="34360F55" w:rsidR="00D470D0" w:rsidRPr="00415CE3" w:rsidRDefault="00D470D0" w:rsidP="00D470D0">
            <w:pPr>
              <w:jc w:val="center"/>
              <w:rPr>
                <w:rFonts w:eastAsia="Times New Roman" w:cs="Times New Roman"/>
                <w:szCs w:val="24"/>
              </w:rPr>
            </w:pPr>
            <w:r>
              <w:rPr>
                <w:rFonts w:eastAsia="Times New Roman" w:cs="Times New Roman"/>
                <w:szCs w:val="24"/>
              </w:rPr>
              <w:t>45,00</w:t>
            </w:r>
          </w:p>
        </w:tc>
      </w:tr>
      <w:tr w:rsidR="00E03C19" w:rsidRPr="00415CE3" w14:paraId="290DA3DC" w14:textId="77777777" w:rsidTr="00A37FE7">
        <w:trPr>
          <w:jc w:val="center"/>
        </w:trPr>
        <w:tc>
          <w:tcPr>
            <w:tcW w:w="846" w:type="dxa"/>
          </w:tcPr>
          <w:p w14:paraId="689924E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2.3.</w:t>
            </w:r>
          </w:p>
        </w:tc>
        <w:tc>
          <w:tcPr>
            <w:tcW w:w="13891" w:type="dxa"/>
            <w:gridSpan w:val="3"/>
          </w:tcPr>
          <w:p w14:paraId="562A1FAA"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6 mėn. (apsilankymo trukmė – iki 3 val. vieną kartą per dieną)</w:t>
            </w:r>
          </w:p>
        </w:tc>
      </w:tr>
      <w:tr w:rsidR="00E03C19" w:rsidRPr="00415CE3" w14:paraId="1D3AFF17" w14:textId="77777777" w:rsidTr="00A37FE7">
        <w:trPr>
          <w:jc w:val="center"/>
        </w:trPr>
        <w:tc>
          <w:tcPr>
            <w:tcW w:w="846" w:type="dxa"/>
          </w:tcPr>
          <w:p w14:paraId="0B54065E" w14:textId="77777777" w:rsidR="00E03C19" w:rsidRPr="00415CE3" w:rsidRDefault="00E03C19" w:rsidP="008F7972">
            <w:pPr>
              <w:rPr>
                <w:rFonts w:eastAsia="Times New Roman" w:cs="Times New Roman"/>
                <w:szCs w:val="24"/>
              </w:rPr>
            </w:pPr>
            <w:r w:rsidRPr="00415CE3">
              <w:rPr>
                <w:rFonts w:eastAsia="Times New Roman" w:cs="Times New Roman"/>
                <w:szCs w:val="24"/>
              </w:rPr>
              <w:t>2.3.1.</w:t>
            </w:r>
          </w:p>
        </w:tc>
        <w:tc>
          <w:tcPr>
            <w:tcW w:w="8279" w:type="dxa"/>
            <w:vAlign w:val="center"/>
          </w:tcPr>
          <w:p w14:paraId="3184F6A7"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54F728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240,00</w:t>
            </w:r>
          </w:p>
        </w:tc>
        <w:tc>
          <w:tcPr>
            <w:tcW w:w="3086" w:type="dxa"/>
            <w:vAlign w:val="center"/>
          </w:tcPr>
          <w:p w14:paraId="28D8B8E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320,00</w:t>
            </w:r>
          </w:p>
        </w:tc>
      </w:tr>
      <w:tr w:rsidR="00E03C19" w:rsidRPr="00415CE3" w14:paraId="6BC83E91" w14:textId="77777777" w:rsidTr="00A37FE7">
        <w:trPr>
          <w:jc w:val="center"/>
        </w:trPr>
        <w:tc>
          <w:tcPr>
            <w:tcW w:w="846" w:type="dxa"/>
          </w:tcPr>
          <w:p w14:paraId="7B58E886" w14:textId="77777777" w:rsidR="00E03C19" w:rsidRPr="00415CE3" w:rsidRDefault="00E03C19" w:rsidP="008F7972">
            <w:pPr>
              <w:rPr>
                <w:rFonts w:eastAsia="Times New Roman" w:cs="Times New Roman"/>
                <w:szCs w:val="24"/>
              </w:rPr>
            </w:pPr>
            <w:r w:rsidRPr="00415CE3">
              <w:rPr>
                <w:rFonts w:eastAsia="Times New Roman" w:cs="Times New Roman"/>
                <w:szCs w:val="24"/>
              </w:rPr>
              <w:t>2.3.2.</w:t>
            </w:r>
          </w:p>
        </w:tc>
        <w:tc>
          <w:tcPr>
            <w:tcW w:w="8279" w:type="dxa"/>
            <w:vAlign w:val="center"/>
          </w:tcPr>
          <w:p w14:paraId="1CDD4E59"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11374E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170,00</w:t>
            </w:r>
          </w:p>
        </w:tc>
        <w:tc>
          <w:tcPr>
            <w:tcW w:w="3086" w:type="dxa"/>
            <w:vAlign w:val="center"/>
          </w:tcPr>
          <w:p w14:paraId="1279F56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220,00</w:t>
            </w:r>
          </w:p>
        </w:tc>
      </w:tr>
      <w:tr w:rsidR="00E03C19" w:rsidRPr="00415CE3" w14:paraId="4DBB70FF" w14:textId="77777777" w:rsidTr="00A37FE7">
        <w:trPr>
          <w:jc w:val="center"/>
        </w:trPr>
        <w:tc>
          <w:tcPr>
            <w:tcW w:w="846" w:type="dxa"/>
          </w:tcPr>
          <w:p w14:paraId="7C152BD2" w14:textId="77777777" w:rsidR="00E03C19" w:rsidRPr="00415CE3" w:rsidRDefault="00E03C19" w:rsidP="008F7972">
            <w:pPr>
              <w:rPr>
                <w:rFonts w:eastAsia="Times New Roman" w:cs="Times New Roman"/>
                <w:szCs w:val="24"/>
              </w:rPr>
            </w:pPr>
            <w:r w:rsidRPr="00415CE3">
              <w:rPr>
                <w:rFonts w:eastAsia="Times New Roman" w:cs="Times New Roman"/>
                <w:szCs w:val="24"/>
              </w:rPr>
              <w:t>2.3.3.</w:t>
            </w:r>
          </w:p>
        </w:tc>
        <w:tc>
          <w:tcPr>
            <w:tcW w:w="8279" w:type="dxa"/>
            <w:vAlign w:val="center"/>
          </w:tcPr>
          <w:p w14:paraId="533F0DE6"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35051F1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155,00</w:t>
            </w:r>
          </w:p>
        </w:tc>
        <w:tc>
          <w:tcPr>
            <w:tcW w:w="3086" w:type="dxa"/>
            <w:vAlign w:val="center"/>
          </w:tcPr>
          <w:p w14:paraId="2085F2A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200,00</w:t>
            </w:r>
          </w:p>
        </w:tc>
      </w:tr>
      <w:tr w:rsidR="00D470D0" w:rsidRPr="00415CE3" w14:paraId="2E1C5EE1" w14:textId="77777777" w:rsidTr="00A37FE7">
        <w:trPr>
          <w:jc w:val="center"/>
        </w:trPr>
        <w:tc>
          <w:tcPr>
            <w:tcW w:w="846" w:type="dxa"/>
          </w:tcPr>
          <w:p w14:paraId="48261B62" w14:textId="4FE44628" w:rsidR="00D470D0" w:rsidRPr="00415CE3" w:rsidRDefault="00D470D0" w:rsidP="00D470D0">
            <w:pPr>
              <w:rPr>
                <w:rFonts w:eastAsia="Times New Roman" w:cs="Times New Roman"/>
                <w:szCs w:val="24"/>
              </w:rPr>
            </w:pPr>
            <w:r>
              <w:rPr>
                <w:rFonts w:eastAsia="Times New Roman" w:cs="Times New Roman"/>
                <w:szCs w:val="24"/>
              </w:rPr>
              <w:t>2.3.4.</w:t>
            </w:r>
          </w:p>
        </w:tc>
        <w:tc>
          <w:tcPr>
            <w:tcW w:w="8279" w:type="dxa"/>
            <w:vAlign w:val="center"/>
          </w:tcPr>
          <w:p w14:paraId="78F564BA" w14:textId="3507E379"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79262383" w14:textId="0AAE7772" w:rsidR="00D470D0" w:rsidRPr="00415CE3" w:rsidRDefault="00D470D0" w:rsidP="00D470D0">
            <w:pPr>
              <w:jc w:val="center"/>
              <w:rPr>
                <w:rFonts w:eastAsia="Times New Roman" w:cs="Times New Roman"/>
                <w:szCs w:val="24"/>
              </w:rPr>
            </w:pPr>
            <w:r>
              <w:rPr>
                <w:rFonts w:eastAsia="Times New Roman" w:cs="Times New Roman"/>
                <w:szCs w:val="24"/>
              </w:rPr>
              <w:t>55,00</w:t>
            </w:r>
          </w:p>
        </w:tc>
        <w:tc>
          <w:tcPr>
            <w:tcW w:w="3086" w:type="dxa"/>
            <w:vAlign w:val="center"/>
          </w:tcPr>
          <w:p w14:paraId="472D40D1" w14:textId="5ACEF044" w:rsidR="00D470D0" w:rsidRPr="00415CE3" w:rsidRDefault="00D470D0" w:rsidP="00D470D0">
            <w:pPr>
              <w:jc w:val="center"/>
              <w:rPr>
                <w:rFonts w:eastAsia="Times New Roman" w:cs="Times New Roman"/>
                <w:szCs w:val="24"/>
              </w:rPr>
            </w:pPr>
            <w:r>
              <w:rPr>
                <w:rFonts w:eastAsia="Times New Roman" w:cs="Times New Roman"/>
                <w:szCs w:val="24"/>
              </w:rPr>
              <w:t>75,00</w:t>
            </w:r>
          </w:p>
        </w:tc>
      </w:tr>
      <w:tr w:rsidR="00E03C19" w:rsidRPr="00415CE3" w14:paraId="6A8EE2AF" w14:textId="77777777" w:rsidTr="00A37FE7">
        <w:trPr>
          <w:jc w:val="center"/>
        </w:trPr>
        <w:tc>
          <w:tcPr>
            <w:tcW w:w="846" w:type="dxa"/>
          </w:tcPr>
          <w:p w14:paraId="2AEACF8A" w14:textId="77777777" w:rsidR="00E03C19" w:rsidRPr="00415CE3" w:rsidRDefault="00E03C19" w:rsidP="008F7972">
            <w:pPr>
              <w:rPr>
                <w:rFonts w:eastAsia="Times New Roman" w:cs="Times New Roman"/>
                <w:b/>
                <w:bCs/>
                <w:szCs w:val="24"/>
              </w:rPr>
            </w:pPr>
            <w:r w:rsidRPr="00415CE3">
              <w:rPr>
                <w:rFonts w:eastAsia="Times New Roman" w:cs="Times New Roman"/>
                <w:b/>
                <w:bCs/>
                <w:szCs w:val="24"/>
              </w:rPr>
              <w:t>2.4.</w:t>
            </w:r>
          </w:p>
        </w:tc>
        <w:tc>
          <w:tcPr>
            <w:tcW w:w="13891" w:type="dxa"/>
            <w:gridSpan w:val="3"/>
          </w:tcPr>
          <w:p w14:paraId="0D28A000"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12 mėn. (apsilankymo trukmė – iki 3 val. vieną kartą per dieną)</w:t>
            </w:r>
          </w:p>
        </w:tc>
      </w:tr>
      <w:tr w:rsidR="00E03C19" w:rsidRPr="00415CE3" w14:paraId="06E662F6" w14:textId="77777777" w:rsidTr="00A37FE7">
        <w:trPr>
          <w:jc w:val="center"/>
        </w:trPr>
        <w:tc>
          <w:tcPr>
            <w:tcW w:w="846" w:type="dxa"/>
          </w:tcPr>
          <w:p w14:paraId="069B46BE" w14:textId="77777777" w:rsidR="00E03C19" w:rsidRPr="00415CE3" w:rsidRDefault="00E03C19" w:rsidP="008F7972">
            <w:pPr>
              <w:rPr>
                <w:rFonts w:eastAsia="Times New Roman" w:cs="Times New Roman"/>
                <w:szCs w:val="24"/>
              </w:rPr>
            </w:pPr>
            <w:r w:rsidRPr="00415CE3">
              <w:rPr>
                <w:rFonts w:eastAsia="Times New Roman" w:cs="Times New Roman"/>
                <w:szCs w:val="24"/>
              </w:rPr>
              <w:t>2.4.1.</w:t>
            </w:r>
          </w:p>
        </w:tc>
        <w:tc>
          <w:tcPr>
            <w:tcW w:w="8279" w:type="dxa"/>
            <w:vAlign w:val="center"/>
          </w:tcPr>
          <w:p w14:paraId="0DF5A179" w14:textId="77777777" w:rsidR="00E03C19" w:rsidRPr="00415CE3" w:rsidRDefault="00E03C19" w:rsidP="008F7972">
            <w:pPr>
              <w:rPr>
                <w:rFonts w:eastAsia="Times New Roman" w:cs="Times New Roman"/>
                <w:szCs w:val="24"/>
              </w:rPr>
            </w:pPr>
            <w:r w:rsidRPr="00415CE3">
              <w:rPr>
                <w:rFonts w:eastAsia="Times New Roman" w:cs="Times New Roman"/>
                <w:szCs w:val="24"/>
              </w:rPr>
              <w:t>Suaugę (18+)</w:t>
            </w:r>
          </w:p>
        </w:tc>
        <w:tc>
          <w:tcPr>
            <w:tcW w:w="2526" w:type="dxa"/>
            <w:vAlign w:val="center"/>
          </w:tcPr>
          <w:p w14:paraId="2340462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450,00</w:t>
            </w:r>
          </w:p>
        </w:tc>
        <w:tc>
          <w:tcPr>
            <w:tcW w:w="3086" w:type="dxa"/>
            <w:vAlign w:val="center"/>
          </w:tcPr>
          <w:p w14:paraId="73CFD33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590,00</w:t>
            </w:r>
          </w:p>
        </w:tc>
      </w:tr>
      <w:tr w:rsidR="00E03C19" w:rsidRPr="00415CE3" w14:paraId="06C02171" w14:textId="77777777" w:rsidTr="00A37FE7">
        <w:trPr>
          <w:jc w:val="center"/>
        </w:trPr>
        <w:tc>
          <w:tcPr>
            <w:tcW w:w="846" w:type="dxa"/>
          </w:tcPr>
          <w:p w14:paraId="4F6F2E97" w14:textId="77777777" w:rsidR="00E03C19" w:rsidRPr="00415CE3" w:rsidRDefault="00E03C19" w:rsidP="008F7972">
            <w:pPr>
              <w:rPr>
                <w:rFonts w:eastAsia="Times New Roman" w:cs="Times New Roman"/>
                <w:szCs w:val="24"/>
              </w:rPr>
            </w:pPr>
            <w:r w:rsidRPr="00415CE3">
              <w:rPr>
                <w:rFonts w:eastAsia="Times New Roman" w:cs="Times New Roman"/>
                <w:szCs w:val="24"/>
              </w:rPr>
              <w:t>2.4.2.</w:t>
            </w:r>
          </w:p>
        </w:tc>
        <w:tc>
          <w:tcPr>
            <w:tcW w:w="8279" w:type="dxa"/>
            <w:vAlign w:val="center"/>
          </w:tcPr>
          <w:p w14:paraId="775B2BAC" w14:textId="77777777" w:rsidR="00E03C19" w:rsidRPr="00415CE3" w:rsidRDefault="00E03C19" w:rsidP="008F7972">
            <w:pPr>
              <w:rPr>
                <w:rFonts w:eastAsia="Times New Roman" w:cs="Times New Roman"/>
                <w:szCs w:val="24"/>
              </w:rPr>
            </w:pPr>
            <w:r w:rsidRPr="00415CE3">
              <w:rPr>
                <w:rFonts w:eastAsia="Times New Roman" w:cs="Times New Roman"/>
                <w:szCs w:val="24"/>
              </w:rPr>
              <w:t>Mokiniai ir studentai</w:t>
            </w:r>
            <w:r w:rsidRPr="00415CE3">
              <w:rPr>
                <w:rFonts w:eastAsia="Times New Roman" w:cs="Times New Roman"/>
                <w:b/>
                <w:bCs/>
                <w:szCs w:val="24"/>
              </w:rPr>
              <w:t>*</w:t>
            </w:r>
          </w:p>
        </w:tc>
        <w:tc>
          <w:tcPr>
            <w:tcW w:w="2526" w:type="dxa"/>
            <w:vAlign w:val="center"/>
          </w:tcPr>
          <w:p w14:paraId="7FA756F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315,00</w:t>
            </w:r>
          </w:p>
        </w:tc>
        <w:tc>
          <w:tcPr>
            <w:tcW w:w="3086" w:type="dxa"/>
            <w:vAlign w:val="center"/>
          </w:tcPr>
          <w:p w14:paraId="51C17C0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420,00</w:t>
            </w:r>
          </w:p>
        </w:tc>
      </w:tr>
      <w:tr w:rsidR="00E03C19" w:rsidRPr="00415CE3" w14:paraId="4E8772FA" w14:textId="77777777" w:rsidTr="00A37FE7">
        <w:trPr>
          <w:jc w:val="center"/>
        </w:trPr>
        <w:tc>
          <w:tcPr>
            <w:tcW w:w="846" w:type="dxa"/>
          </w:tcPr>
          <w:p w14:paraId="13CF9A0F" w14:textId="77777777" w:rsidR="00E03C19" w:rsidRPr="00415CE3" w:rsidRDefault="00E03C19" w:rsidP="008F7972">
            <w:pPr>
              <w:rPr>
                <w:rFonts w:eastAsia="Times New Roman" w:cs="Times New Roman"/>
                <w:szCs w:val="24"/>
              </w:rPr>
            </w:pPr>
            <w:r w:rsidRPr="00415CE3">
              <w:rPr>
                <w:rFonts w:eastAsia="Times New Roman" w:cs="Times New Roman"/>
                <w:szCs w:val="24"/>
              </w:rPr>
              <w:t>2.4.3.</w:t>
            </w:r>
          </w:p>
        </w:tc>
        <w:tc>
          <w:tcPr>
            <w:tcW w:w="8279" w:type="dxa"/>
            <w:vAlign w:val="center"/>
          </w:tcPr>
          <w:p w14:paraId="1E55F928" w14:textId="77777777" w:rsidR="00E03C19" w:rsidRPr="00415CE3" w:rsidRDefault="00E03C19" w:rsidP="008F7972">
            <w:pPr>
              <w:rPr>
                <w:rFonts w:eastAsia="Times New Roman" w:cs="Times New Roman"/>
                <w:szCs w:val="24"/>
              </w:rPr>
            </w:pPr>
            <w:r w:rsidRPr="00415CE3">
              <w:rPr>
                <w:rFonts w:eastAsia="Times New Roman" w:cs="Times New Roman"/>
                <w:szCs w:val="24"/>
              </w:rPr>
              <w:t>Senjorai  (60+) ir neįgalieji</w:t>
            </w:r>
            <w:r w:rsidRPr="00415CE3">
              <w:rPr>
                <w:rFonts w:eastAsia="Times New Roman" w:cs="Times New Roman"/>
                <w:b/>
                <w:bCs/>
                <w:szCs w:val="24"/>
              </w:rPr>
              <w:t> *</w:t>
            </w:r>
          </w:p>
        </w:tc>
        <w:tc>
          <w:tcPr>
            <w:tcW w:w="2526" w:type="dxa"/>
            <w:vAlign w:val="center"/>
          </w:tcPr>
          <w:p w14:paraId="634446D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285,00</w:t>
            </w:r>
          </w:p>
        </w:tc>
        <w:tc>
          <w:tcPr>
            <w:tcW w:w="3086" w:type="dxa"/>
            <w:vAlign w:val="center"/>
          </w:tcPr>
          <w:p w14:paraId="4D5EF26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390,00</w:t>
            </w:r>
          </w:p>
        </w:tc>
      </w:tr>
      <w:tr w:rsidR="00D470D0" w:rsidRPr="00415CE3" w14:paraId="55E0EEF9" w14:textId="77777777" w:rsidTr="00A37FE7">
        <w:trPr>
          <w:jc w:val="center"/>
        </w:trPr>
        <w:tc>
          <w:tcPr>
            <w:tcW w:w="846" w:type="dxa"/>
          </w:tcPr>
          <w:p w14:paraId="5A08BE56" w14:textId="71FB9FAD" w:rsidR="00D470D0" w:rsidRPr="00415CE3" w:rsidRDefault="00D470D0" w:rsidP="00D470D0">
            <w:pPr>
              <w:rPr>
                <w:rFonts w:eastAsia="Times New Roman" w:cs="Times New Roman"/>
                <w:szCs w:val="24"/>
              </w:rPr>
            </w:pPr>
            <w:r>
              <w:rPr>
                <w:rFonts w:eastAsia="Times New Roman" w:cs="Times New Roman"/>
                <w:szCs w:val="24"/>
              </w:rPr>
              <w:t>2.4.4.</w:t>
            </w:r>
          </w:p>
        </w:tc>
        <w:tc>
          <w:tcPr>
            <w:tcW w:w="8279" w:type="dxa"/>
            <w:vAlign w:val="center"/>
          </w:tcPr>
          <w:p w14:paraId="1C7AC781" w14:textId="13CB978A" w:rsidR="00D470D0" w:rsidRPr="00415CE3" w:rsidRDefault="00D470D0" w:rsidP="00D470D0">
            <w:pPr>
              <w:rPr>
                <w:rFonts w:eastAsia="Times New Roman" w:cs="Times New Roman"/>
                <w:szCs w:val="24"/>
              </w:rPr>
            </w:pPr>
            <w:r>
              <w:rPr>
                <w:rFonts w:eastAsia="Times New Roman" w:cs="Times New Roman"/>
                <w:szCs w:val="24"/>
                <w:lang w:eastAsia="lt-LT"/>
              </w:rPr>
              <w:t>Vaikai (4–6 m.)</w:t>
            </w:r>
          </w:p>
        </w:tc>
        <w:tc>
          <w:tcPr>
            <w:tcW w:w="2526" w:type="dxa"/>
            <w:vAlign w:val="center"/>
          </w:tcPr>
          <w:p w14:paraId="2D4466AC" w14:textId="048132A6" w:rsidR="00D470D0" w:rsidRPr="00415CE3" w:rsidRDefault="00D470D0" w:rsidP="00D470D0">
            <w:pPr>
              <w:jc w:val="center"/>
              <w:rPr>
                <w:rFonts w:eastAsia="Times New Roman" w:cs="Times New Roman"/>
                <w:szCs w:val="24"/>
              </w:rPr>
            </w:pPr>
            <w:r>
              <w:rPr>
                <w:rFonts w:eastAsia="Times New Roman" w:cs="Times New Roman"/>
                <w:szCs w:val="24"/>
              </w:rPr>
              <w:t>95,00</w:t>
            </w:r>
          </w:p>
        </w:tc>
        <w:tc>
          <w:tcPr>
            <w:tcW w:w="3086" w:type="dxa"/>
            <w:vAlign w:val="center"/>
          </w:tcPr>
          <w:p w14:paraId="3423A0EA" w14:textId="42DB4BE6" w:rsidR="00D470D0" w:rsidRPr="00415CE3" w:rsidRDefault="00D470D0" w:rsidP="00D470D0">
            <w:pPr>
              <w:jc w:val="center"/>
              <w:rPr>
                <w:rFonts w:eastAsia="Times New Roman" w:cs="Times New Roman"/>
                <w:szCs w:val="24"/>
              </w:rPr>
            </w:pPr>
            <w:r>
              <w:rPr>
                <w:rFonts w:eastAsia="Times New Roman" w:cs="Times New Roman"/>
                <w:szCs w:val="24"/>
              </w:rPr>
              <w:t>130,00</w:t>
            </w:r>
          </w:p>
        </w:tc>
      </w:tr>
    </w:tbl>
    <w:p w14:paraId="3D52B4D1" w14:textId="3EBD3346" w:rsidR="00E03C19" w:rsidRDefault="00D470D0" w:rsidP="00E03C19">
      <w:pPr>
        <w:spacing w:after="0" w:line="240" w:lineRule="auto"/>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2" w:name="n_1"/>
      <w:r w:rsidR="00DC639B" w:rsidRPr="001F563D">
        <w:rPr>
          <w:rFonts w:ascii="Times New Roman" w:eastAsia="Times New Roman" w:hAnsi="Times New Roman" w:cs="Times New Roman"/>
          <w:i/>
          <w:sz w:val="16"/>
          <w:szCs w:val="24"/>
        </w:rPr>
        <w:t xml:space="preserve">Nr. T2-354 </w:t>
      </w:r>
      <w:bookmarkEnd w:id="2"/>
      <w:r w:rsidRPr="00D470D0">
        <w:rPr>
          <w:rFonts w:ascii="Times New Roman" w:eastAsia="Times New Roman" w:hAnsi="Times New Roman" w:cs="Times New Roman"/>
          <w:i/>
          <w:sz w:val="16"/>
          <w:szCs w:val="24"/>
        </w:rPr>
        <w:t>redakcija</w:t>
      </w:r>
    </w:p>
    <w:p w14:paraId="78FA9EAD" w14:textId="77777777" w:rsidR="00D470D0" w:rsidRPr="00D470D0" w:rsidRDefault="00D470D0" w:rsidP="00E03C19">
      <w:pPr>
        <w:spacing w:after="0" w:line="240" w:lineRule="auto"/>
        <w:rPr>
          <w:rFonts w:ascii="Times New Roman" w:eastAsia="Times New Roman" w:hAnsi="Times New Roman" w:cs="Times New Roman"/>
          <w:i/>
          <w:sz w:val="16"/>
          <w:szCs w:val="24"/>
        </w:rPr>
      </w:pPr>
    </w:p>
    <w:p w14:paraId="32FBA41C" w14:textId="4B746FAF" w:rsidR="00D470D0" w:rsidRDefault="00D470D0" w:rsidP="00D470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Nuolaida taikoma pateikus dokumentą (asmens dokumentą, pensijos gavėjo, neįgaliojo, mokinio ar studento pažymėjimą).</w:t>
      </w:r>
    </w:p>
    <w:p w14:paraId="7AD38BDA"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 Šeimos kortele taikoma 20 proc. nuolaida.</w:t>
      </w:r>
    </w:p>
    <w:p w14:paraId="20A9278D" w14:textId="77777777" w:rsidR="00D470D0" w:rsidRDefault="00D470D0" w:rsidP="00D470D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Lankytojų grupėms 10 ir daugiau žmonių taikoma 10 proc. nuolaida.</w:t>
      </w:r>
      <w:r>
        <w:rPr>
          <w:rFonts w:ascii="Times New Roman" w:eastAsia="Times New Roman" w:hAnsi="Times New Roman" w:cs="Times New Roman"/>
          <w:b/>
          <w:bCs/>
          <w:sz w:val="24"/>
          <w:szCs w:val="24"/>
        </w:rPr>
        <w:t xml:space="preserve"> </w:t>
      </w:r>
    </w:p>
    <w:p w14:paraId="145F21B8" w14:textId="77777777" w:rsidR="00D470D0" w:rsidRDefault="00D470D0" w:rsidP="00D470D0">
      <w:pPr>
        <w:spacing w:after="0" w:line="240" w:lineRule="auto"/>
        <w:rPr>
          <w:rFonts w:ascii="Times New Roman" w:hAnsi="Times New Roman"/>
          <w:sz w:val="24"/>
          <w:szCs w:val="24"/>
        </w:rPr>
      </w:pPr>
      <w:r>
        <w:rPr>
          <w:rFonts w:ascii="Times New Roman" w:hAnsi="Times New Roman"/>
          <w:sz w:val="24"/>
          <w:szCs w:val="24"/>
        </w:rPr>
        <w:t>Lankytojų grupėms 20 ir daugiau žmonių taikoma 15 proc. nuolaida.</w:t>
      </w:r>
    </w:p>
    <w:p w14:paraId="209D4CFD" w14:textId="77777777" w:rsidR="00D470D0" w:rsidRDefault="00D470D0" w:rsidP="00D470D0">
      <w:pPr>
        <w:spacing w:after="0" w:line="240" w:lineRule="auto"/>
        <w:rPr>
          <w:rFonts w:ascii="Times New Roman" w:eastAsia="Times New Roman" w:hAnsi="Times New Roman" w:cs="Times New Roman"/>
          <w:bCs/>
          <w:sz w:val="24"/>
          <w:szCs w:val="24"/>
        </w:rPr>
      </w:pPr>
      <w:r>
        <w:rPr>
          <w:rFonts w:ascii="Times New Roman" w:hAnsi="Times New Roman"/>
          <w:sz w:val="24"/>
          <w:szCs w:val="24"/>
        </w:rPr>
        <w:t>Lankytojų grupėms 50 ir daugiau žmonių taikoma 20 proc. nuolaida.</w:t>
      </w:r>
    </w:p>
    <w:p w14:paraId="4D9F41C7" w14:textId="77777777" w:rsidR="00D470D0" w:rsidRDefault="00D470D0" w:rsidP="00D470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Už uždelstą laiką iki 30 min. taikomas 2,00 Eur mokestis, viršijus 30 min. laiką taikomas standartinis valandos įkainis.</w:t>
      </w:r>
    </w:p>
    <w:p w14:paraId="5E563E07" w14:textId="4CED7C5E" w:rsidR="00E03C19" w:rsidRDefault="00D470D0" w:rsidP="00D470D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Pirčių darbo laiką nustato įstaigos vadovas savo įsakymu.</w:t>
      </w:r>
    </w:p>
    <w:p w14:paraId="52A9B4B7" w14:textId="77777777" w:rsidR="00D470D0" w:rsidRDefault="00D470D0" w:rsidP="00D470D0">
      <w:pPr>
        <w:spacing w:after="0"/>
        <w:jc w:val="both"/>
        <w:rPr>
          <w:rFonts w:ascii="Times New Roman" w:hAnsi="Times New Roman" w:cs="Times New Roman"/>
          <w:sz w:val="24"/>
          <w:szCs w:val="24"/>
          <w:shd w:val="clear" w:color="auto" w:fill="FFFFFF"/>
        </w:rPr>
      </w:pPr>
    </w:p>
    <w:p w14:paraId="32836A11" w14:textId="681FE9B1" w:rsidR="00D470D0" w:rsidRPr="00D470D0" w:rsidRDefault="00D470D0" w:rsidP="00D470D0">
      <w:pPr>
        <w:spacing w:after="0"/>
        <w:jc w:val="both"/>
        <w:rPr>
          <w:rFonts w:ascii="Times New Roman" w:hAnsi="Times New Roman" w:cs="Times New Roman"/>
          <w:i/>
          <w:sz w:val="16"/>
          <w:szCs w:val="24"/>
          <w:shd w:val="clear" w:color="auto" w:fill="FFFFFF"/>
        </w:rPr>
      </w:pPr>
      <w:r w:rsidRPr="00D470D0">
        <w:rPr>
          <w:rFonts w:ascii="Times New Roman" w:hAnsi="Times New Roman" w:cs="Times New Roman"/>
          <w:i/>
          <w:sz w:val="16"/>
          <w:szCs w:val="24"/>
          <w:shd w:val="clear" w:color="auto" w:fill="FFFFFF"/>
        </w:rPr>
        <w:t xml:space="preserve">2023 m. gruodžio 21 d. Kretingos rajono savivaldybės tarybos sprendimo </w:t>
      </w:r>
      <w:bookmarkStart w:id="3" w:name="n_2"/>
      <w:r w:rsidR="00DC639B" w:rsidRPr="001F563D">
        <w:rPr>
          <w:rFonts w:ascii="Times New Roman" w:hAnsi="Times New Roman" w:cs="Times New Roman"/>
          <w:i/>
          <w:sz w:val="16"/>
          <w:szCs w:val="24"/>
          <w:shd w:val="clear" w:color="auto" w:fill="FFFFFF"/>
        </w:rPr>
        <w:t xml:space="preserve">Nr. T2-354 </w:t>
      </w:r>
      <w:bookmarkEnd w:id="3"/>
      <w:r w:rsidRPr="00D470D0">
        <w:rPr>
          <w:rFonts w:ascii="Times New Roman" w:hAnsi="Times New Roman" w:cs="Times New Roman"/>
          <w:i/>
          <w:sz w:val="16"/>
          <w:szCs w:val="24"/>
          <w:shd w:val="clear" w:color="auto" w:fill="FFFFFF"/>
        </w:rPr>
        <w:t>redakcija</w:t>
      </w:r>
    </w:p>
    <w:p w14:paraId="0B7A40F4" w14:textId="77777777" w:rsidR="00E03C19" w:rsidRDefault="00E03C19" w:rsidP="00E03C19">
      <w:pPr>
        <w:pStyle w:val="Sraopastraipa"/>
        <w:spacing w:after="0"/>
        <w:jc w:val="both"/>
        <w:rPr>
          <w:rFonts w:ascii="Times New Roman" w:hAnsi="Times New Roman" w:cs="Times New Roman"/>
          <w:sz w:val="24"/>
          <w:szCs w:val="24"/>
          <w:shd w:val="clear" w:color="auto" w:fill="FFFFFF"/>
        </w:rPr>
      </w:pPr>
    </w:p>
    <w:p w14:paraId="6C1A8517" w14:textId="77777777" w:rsidR="00E03C19" w:rsidRDefault="00E03C19" w:rsidP="00A37FE7">
      <w:pPr>
        <w:pStyle w:val="Sraopastraipa"/>
        <w:numPr>
          <w:ilvl w:val="0"/>
          <w:numId w:val="30"/>
        </w:numPr>
        <w:spacing w:after="0" w:line="240" w:lineRule="auto"/>
        <w:ind w:hanging="720"/>
        <w:jc w:val="center"/>
        <w:rPr>
          <w:rFonts w:ascii="Times New Roman" w:eastAsia="Times New Roman" w:hAnsi="Times New Roman" w:cs="Times New Roman"/>
          <w:b/>
          <w:sz w:val="24"/>
          <w:szCs w:val="24"/>
        </w:rPr>
      </w:pPr>
      <w:r w:rsidRPr="00415CE3">
        <w:rPr>
          <w:rFonts w:ascii="Times New Roman" w:eastAsia="Times New Roman" w:hAnsi="Times New Roman" w:cs="Times New Roman"/>
          <w:b/>
          <w:sz w:val="24"/>
          <w:szCs w:val="24"/>
        </w:rPr>
        <w:t>KITOS BASEINO PASLAUGOS</w:t>
      </w:r>
    </w:p>
    <w:p w14:paraId="5070B144" w14:textId="77777777" w:rsidR="00E03C19" w:rsidRPr="006579B0" w:rsidRDefault="00E03C19" w:rsidP="00E03C19">
      <w:pPr>
        <w:spacing w:after="0" w:line="240" w:lineRule="auto"/>
        <w:rPr>
          <w:rFonts w:ascii="Times New Roman" w:eastAsia="Times New Roman" w:hAnsi="Times New Roman" w:cs="Times New Roman"/>
          <w:b/>
          <w:sz w:val="24"/>
          <w:szCs w:val="24"/>
        </w:rPr>
      </w:pPr>
    </w:p>
    <w:tbl>
      <w:tblPr>
        <w:tblStyle w:val="Lentelstinklelis"/>
        <w:tblW w:w="14737" w:type="dxa"/>
        <w:jc w:val="center"/>
        <w:tblLook w:val="04A0" w:firstRow="1" w:lastRow="0" w:firstColumn="1" w:lastColumn="0" w:noHBand="0" w:noVBand="1"/>
      </w:tblPr>
      <w:tblGrid>
        <w:gridCol w:w="785"/>
        <w:gridCol w:w="6149"/>
        <w:gridCol w:w="2343"/>
        <w:gridCol w:w="2342"/>
        <w:gridCol w:w="3118"/>
      </w:tblGrid>
      <w:tr w:rsidR="00E03C19" w:rsidRPr="00415CE3" w14:paraId="5FEF6B90" w14:textId="77777777" w:rsidTr="00A37FE7">
        <w:trPr>
          <w:trHeight w:val="711"/>
          <w:jc w:val="center"/>
        </w:trPr>
        <w:tc>
          <w:tcPr>
            <w:tcW w:w="785" w:type="dxa"/>
            <w:vAlign w:val="center"/>
          </w:tcPr>
          <w:p w14:paraId="0E4D5A3E"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Eil.</w:t>
            </w:r>
          </w:p>
          <w:p w14:paraId="488BBC83"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Nr.</w:t>
            </w:r>
          </w:p>
        </w:tc>
        <w:tc>
          <w:tcPr>
            <w:tcW w:w="6149" w:type="dxa"/>
            <w:vAlign w:val="center"/>
          </w:tcPr>
          <w:p w14:paraId="33CBCC13"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Paslaugos pavadinimas</w:t>
            </w:r>
          </w:p>
        </w:tc>
        <w:tc>
          <w:tcPr>
            <w:tcW w:w="2343" w:type="dxa"/>
            <w:vAlign w:val="center"/>
          </w:tcPr>
          <w:p w14:paraId="2C60D09E"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Trukmė</w:t>
            </w:r>
          </w:p>
        </w:tc>
        <w:tc>
          <w:tcPr>
            <w:tcW w:w="2342" w:type="dxa"/>
            <w:vAlign w:val="center"/>
          </w:tcPr>
          <w:p w14:paraId="192FFD77" w14:textId="77777777" w:rsidR="00E03C19" w:rsidRPr="00415CE3" w:rsidRDefault="00E03C19" w:rsidP="008F7972">
            <w:pPr>
              <w:ind w:left="-105"/>
              <w:jc w:val="center"/>
              <w:rPr>
                <w:rFonts w:eastAsia="Times New Roman" w:cs="Times New Roman"/>
                <w:szCs w:val="24"/>
              </w:rPr>
            </w:pPr>
            <w:r w:rsidRPr="00415CE3">
              <w:rPr>
                <w:rFonts w:eastAsia="Times New Roman" w:cs="Times New Roman"/>
                <w:b/>
                <w:bCs/>
                <w:szCs w:val="24"/>
              </w:rPr>
              <w:t>Darbo dienomis</w:t>
            </w:r>
          </w:p>
          <w:p w14:paraId="611B7D52" w14:textId="77777777" w:rsidR="00E03C19" w:rsidRPr="00415CE3" w:rsidRDefault="00E03C19" w:rsidP="008F7972">
            <w:pPr>
              <w:jc w:val="center"/>
              <w:rPr>
                <w:rFonts w:eastAsia="Times New Roman" w:cs="Times New Roman"/>
                <w:szCs w:val="24"/>
              </w:rPr>
            </w:pPr>
            <w:r>
              <w:rPr>
                <w:rFonts w:eastAsia="Times New Roman" w:cs="Times New Roman"/>
                <w:b/>
                <w:bCs/>
                <w:szCs w:val="24"/>
              </w:rPr>
              <w:t>i</w:t>
            </w:r>
            <w:r w:rsidRPr="00415CE3">
              <w:rPr>
                <w:rFonts w:eastAsia="Times New Roman" w:cs="Times New Roman"/>
                <w:b/>
                <w:bCs/>
                <w:szCs w:val="24"/>
              </w:rPr>
              <w:t>ki 17.00 val. (Eur)</w:t>
            </w:r>
          </w:p>
        </w:tc>
        <w:tc>
          <w:tcPr>
            <w:tcW w:w="3118" w:type="dxa"/>
            <w:vAlign w:val="center"/>
          </w:tcPr>
          <w:p w14:paraId="76A38A61"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Darbo dienomis</w:t>
            </w:r>
          </w:p>
          <w:p w14:paraId="7B009209" w14:textId="77777777" w:rsidR="00E03C19" w:rsidRPr="00415CE3" w:rsidRDefault="00E03C19" w:rsidP="008F7972">
            <w:pPr>
              <w:jc w:val="center"/>
              <w:rPr>
                <w:rFonts w:eastAsia="Times New Roman" w:cs="Times New Roman"/>
                <w:szCs w:val="24"/>
              </w:rPr>
            </w:pPr>
            <w:r w:rsidRPr="00415CE3">
              <w:rPr>
                <w:rFonts w:eastAsia="Times New Roman" w:cs="Times New Roman"/>
                <w:b/>
                <w:bCs/>
                <w:szCs w:val="24"/>
              </w:rPr>
              <w:t>po 17.00 val., savaitgaliais ir švenčių dienomis (Eur)</w:t>
            </w:r>
          </w:p>
        </w:tc>
      </w:tr>
      <w:tr w:rsidR="00E03C19" w:rsidRPr="00415CE3" w14:paraId="4EE96CF2" w14:textId="77777777" w:rsidTr="00A37FE7">
        <w:trPr>
          <w:trHeight w:val="275"/>
          <w:jc w:val="center"/>
        </w:trPr>
        <w:tc>
          <w:tcPr>
            <w:tcW w:w="785" w:type="dxa"/>
            <w:vAlign w:val="center"/>
          </w:tcPr>
          <w:p w14:paraId="7EFE5CBC" w14:textId="77777777" w:rsidR="00E03C19" w:rsidRPr="00415CE3" w:rsidRDefault="00E03C19" w:rsidP="008F7972">
            <w:pPr>
              <w:rPr>
                <w:rFonts w:eastAsia="Times New Roman" w:cs="Times New Roman"/>
                <w:szCs w:val="24"/>
              </w:rPr>
            </w:pPr>
            <w:r w:rsidRPr="00415CE3">
              <w:rPr>
                <w:rFonts w:eastAsia="Times New Roman" w:cs="Times New Roman"/>
                <w:szCs w:val="24"/>
              </w:rPr>
              <w:t>3.1</w:t>
            </w:r>
          </w:p>
        </w:tc>
        <w:tc>
          <w:tcPr>
            <w:tcW w:w="6149" w:type="dxa"/>
            <w:vAlign w:val="center"/>
          </w:tcPr>
          <w:p w14:paraId="7F3887F0" w14:textId="77777777" w:rsidR="00E03C19" w:rsidRPr="00415CE3" w:rsidRDefault="00E03C19" w:rsidP="008F7972">
            <w:pPr>
              <w:rPr>
                <w:rFonts w:eastAsia="Times New Roman" w:cs="Times New Roman"/>
                <w:szCs w:val="24"/>
              </w:rPr>
            </w:pPr>
            <w:r w:rsidRPr="00415CE3">
              <w:rPr>
                <w:rFonts w:eastAsia="Times New Roman" w:cs="Times New Roman"/>
                <w:szCs w:val="24"/>
              </w:rPr>
              <w:t>Mokymo plaukti pamoka grupėje iki 12 vaikų* (1 asmeniui)</w:t>
            </w:r>
          </w:p>
        </w:tc>
        <w:tc>
          <w:tcPr>
            <w:tcW w:w="2343" w:type="dxa"/>
            <w:vAlign w:val="center"/>
          </w:tcPr>
          <w:p w14:paraId="36C3F4E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16971F5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31,00</w:t>
            </w:r>
          </w:p>
        </w:tc>
        <w:tc>
          <w:tcPr>
            <w:tcW w:w="3118" w:type="dxa"/>
            <w:vAlign w:val="center"/>
          </w:tcPr>
          <w:p w14:paraId="3E9AACF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46,00</w:t>
            </w:r>
          </w:p>
        </w:tc>
      </w:tr>
      <w:tr w:rsidR="00E03C19" w:rsidRPr="00415CE3" w14:paraId="5BAE0FAC" w14:textId="77777777" w:rsidTr="00A37FE7">
        <w:trPr>
          <w:trHeight w:val="265"/>
          <w:jc w:val="center"/>
        </w:trPr>
        <w:tc>
          <w:tcPr>
            <w:tcW w:w="785" w:type="dxa"/>
            <w:vAlign w:val="center"/>
          </w:tcPr>
          <w:p w14:paraId="6C05601F" w14:textId="77777777" w:rsidR="00E03C19" w:rsidRPr="00415CE3" w:rsidRDefault="00E03C19" w:rsidP="008F7972">
            <w:pPr>
              <w:rPr>
                <w:rFonts w:eastAsia="Times New Roman" w:cs="Times New Roman"/>
                <w:szCs w:val="24"/>
              </w:rPr>
            </w:pPr>
            <w:r w:rsidRPr="00415CE3">
              <w:rPr>
                <w:rFonts w:eastAsia="Times New Roman" w:cs="Times New Roman"/>
                <w:szCs w:val="24"/>
              </w:rPr>
              <w:t>3.2</w:t>
            </w:r>
          </w:p>
        </w:tc>
        <w:tc>
          <w:tcPr>
            <w:tcW w:w="6149" w:type="dxa"/>
            <w:vAlign w:val="center"/>
          </w:tcPr>
          <w:p w14:paraId="254567CB"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senjorams* (1 asmeniui)</w:t>
            </w:r>
          </w:p>
        </w:tc>
        <w:tc>
          <w:tcPr>
            <w:tcW w:w="2343" w:type="dxa"/>
            <w:vAlign w:val="center"/>
          </w:tcPr>
          <w:p w14:paraId="72ABAB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3ED3457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38,00</w:t>
            </w:r>
          </w:p>
        </w:tc>
        <w:tc>
          <w:tcPr>
            <w:tcW w:w="3118" w:type="dxa"/>
            <w:vAlign w:val="center"/>
          </w:tcPr>
          <w:p w14:paraId="4A1D28A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50,00</w:t>
            </w:r>
          </w:p>
        </w:tc>
      </w:tr>
      <w:tr w:rsidR="00E03C19" w:rsidRPr="00415CE3" w14:paraId="0A0C758A" w14:textId="77777777" w:rsidTr="00A37FE7">
        <w:trPr>
          <w:trHeight w:val="294"/>
          <w:jc w:val="center"/>
        </w:trPr>
        <w:tc>
          <w:tcPr>
            <w:tcW w:w="785" w:type="dxa"/>
            <w:vAlign w:val="center"/>
          </w:tcPr>
          <w:p w14:paraId="3F9C145F" w14:textId="77777777" w:rsidR="00E03C19" w:rsidRPr="00415CE3" w:rsidRDefault="00E03C19" w:rsidP="008F7972">
            <w:pPr>
              <w:rPr>
                <w:rFonts w:eastAsia="Times New Roman" w:cs="Times New Roman"/>
                <w:szCs w:val="24"/>
              </w:rPr>
            </w:pPr>
            <w:r w:rsidRPr="00415CE3">
              <w:rPr>
                <w:rFonts w:eastAsia="Times New Roman" w:cs="Times New Roman"/>
                <w:szCs w:val="24"/>
              </w:rPr>
              <w:t>3.3</w:t>
            </w:r>
          </w:p>
        </w:tc>
        <w:tc>
          <w:tcPr>
            <w:tcW w:w="6149" w:type="dxa"/>
            <w:vAlign w:val="center"/>
          </w:tcPr>
          <w:p w14:paraId="61C66703" w14:textId="77777777" w:rsidR="00E03C19" w:rsidRPr="00415CE3" w:rsidRDefault="00E03C19" w:rsidP="008F7972">
            <w:pPr>
              <w:rPr>
                <w:rFonts w:eastAsia="Times New Roman" w:cs="Times New Roman"/>
                <w:szCs w:val="24"/>
              </w:rPr>
            </w:pPr>
            <w:r w:rsidRPr="00415CE3">
              <w:rPr>
                <w:rFonts w:eastAsia="Times New Roman" w:cs="Times New Roman"/>
                <w:szCs w:val="24"/>
              </w:rPr>
              <w:t>Sveikatinimo užsiėmimai suaugusiems* (1 asmeniui)</w:t>
            </w:r>
          </w:p>
        </w:tc>
        <w:tc>
          <w:tcPr>
            <w:tcW w:w="2343" w:type="dxa"/>
            <w:vAlign w:val="center"/>
          </w:tcPr>
          <w:p w14:paraId="136ACA84"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02E7D71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47,00</w:t>
            </w:r>
          </w:p>
        </w:tc>
        <w:tc>
          <w:tcPr>
            <w:tcW w:w="3118" w:type="dxa"/>
            <w:vAlign w:val="center"/>
          </w:tcPr>
          <w:p w14:paraId="133241A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6DBCA5EF" w14:textId="77777777" w:rsidTr="00A37FE7">
        <w:trPr>
          <w:trHeight w:val="246"/>
          <w:jc w:val="center"/>
        </w:trPr>
        <w:tc>
          <w:tcPr>
            <w:tcW w:w="785" w:type="dxa"/>
            <w:vAlign w:val="center"/>
          </w:tcPr>
          <w:p w14:paraId="1B05F485" w14:textId="77777777" w:rsidR="00E03C19" w:rsidRPr="00415CE3" w:rsidRDefault="00E03C19" w:rsidP="008F7972">
            <w:pPr>
              <w:rPr>
                <w:rFonts w:eastAsia="Times New Roman" w:cs="Times New Roman"/>
                <w:szCs w:val="24"/>
              </w:rPr>
            </w:pPr>
            <w:r w:rsidRPr="00415CE3">
              <w:rPr>
                <w:rFonts w:eastAsia="Times New Roman" w:cs="Times New Roman"/>
                <w:szCs w:val="24"/>
              </w:rPr>
              <w:t>3.4.</w:t>
            </w:r>
          </w:p>
        </w:tc>
        <w:tc>
          <w:tcPr>
            <w:tcW w:w="6149" w:type="dxa"/>
            <w:vAlign w:val="center"/>
          </w:tcPr>
          <w:p w14:paraId="4E824D6F" w14:textId="77777777" w:rsidR="00E03C19" w:rsidRPr="00415CE3" w:rsidRDefault="00E03C19" w:rsidP="008F7972">
            <w:pPr>
              <w:rPr>
                <w:rFonts w:eastAsia="Times New Roman" w:cs="Times New Roman"/>
                <w:szCs w:val="24"/>
              </w:rPr>
            </w:pPr>
            <w:r w:rsidRPr="00415CE3">
              <w:rPr>
                <w:rFonts w:eastAsia="Times New Roman" w:cs="Times New Roman"/>
                <w:szCs w:val="24"/>
              </w:rPr>
              <w:t>Kūdikių plukdymo užsiėmimai* (1 kūdikiui)</w:t>
            </w:r>
          </w:p>
        </w:tc>
        <w:tc>
          <w:tcPr>
            <w:tcW w:w="2343" w:type="dxa"/>
            <w:vAlign w:val="center"/>
          </w:tcPr>
          <w:p w14:paraId="77E1813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tcPr>
          <w:p w14:paraId="2127691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26,00</w:t>
            </w:r>
          </w:p>
        </w:tc>
        <w:tc>
          <w:tcPr>
            <w:tcW w:w="3118" w:type="dxa"/>
            <w:vAlign w:val="center"/>
          </w:tcPr>
          <w:p w14:paraId="7FF8255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w:t>
            </w:r>
          </w:p>
        </w:tc>
      </w:tr>
      <w:tr w:rsidR="00E03C19" w:rsidRPr="00415CE3" w14:paraId="4A186D08" w14:textId="77777777" w:rsidTr="00A37FE7">
        <w:trPr>
          <w:trHeight w:val="249"/>
          <w:jc w:val="center"/>
        </w:trPr>
        <w:tc>
          <w:tcPr>
            <w:tcW w:w="785" w:type="dxa"/>
            <w:vMerge w:val="restart"/>
            <w:vAlign w:val="center"/>
          </w:tcPr>
          <w:p w14:paraId="7936B86F" w14:textId="77777777" w:rsidR="00E03C19" w:rsidRPr="00415CE3" w:rsidRDefault="00E03C19" w:rsidP="008F7972">
            <w:pPr>
              <w:rPr>
                <w:rFonts w:eastAsia="Times New Roman" w:cs="Times New Roman"/>
                <w:szCs w:val="24"/>
              </w:rPr>
            </w:pPr>
            <w:r w:rsidRPr="00415CE3">
              <w:rPr>
                <w:rFonts w:eastAsia="Times New Roman" w:cs="Times New Roman"/>
                <w:szCs w:val="24"/>
              </w:rPr>
              <w:t>3.5.</w:t>
            </w:r>
          </w:p>
        </w:tc>
        <w:tc>
          <w:tcPr>
            <w:tcW w:w="6149" w:type="dxa"/>
            <w:vMerge w:val="restart"/>
            <w:vAlign w:val="center"/>
            <w:hideMark/>
          </w:tcPr>
          <w:p w14:paraId="434E68D8"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iki 18 m. </w:t>
            </w:r>
            <w:r w:rsidRPr="00415CE3">
              <w:rPr>
                <w:rFonts w:eastAsia="Times New Roman" w:cs="Times New Roman"/>
                <w:b/>
                <w:bCs/>
                <w:szCs w:val="24"/>
              </w:rPr>
              <w:t>**</w:t>
            </w:r>
          </w:p>
        </w:tc>
        <w:tc>
          <w:tcPr>
            <w:tcW w:w="2343" w:type="dxa"/>
            <w:vAlign w:val="center"/>
            <w:hideMark/>
          </w:tcPr>
          <w:p w14:paraId="3218FD5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BAAD8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w:t>
            </w:r>
          </w:p>
        </w:tc>
        <w:tc>
          <w:tcPr>
            <w:tcW w:w="3118" w:type="dxa"/>
            <w:vAlign w:val="center"/>
            <w:hideMark/>
          </w:tcPr>
          <w:p w14:paraId="2BA0924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12,00</w:t>
            </w:r>
          </w:p>
        </w:tc>
      </w:tr>
      <w:tr w:rsidR="00E03C19" w:rsidRPr="00415CE3" w14:paraId="37CF703C" w14:textId="77777777" w:rsidTr="00A37FE7">
        <w:trPr>
          <w:trHeight w:val="268"/>
          <w:jc w:val="center"/>
        </w:trPr>
        <w:tc>
          <w:tcPr>
            <w:tcW w:w="785" w:type="dxa"/>
            <w:vMerge/>
            <w:vAlign w:val="center"/>
          </w:tcPr>
          <w:p w14:paraId="261BB170" w14:textId="77777777" w:rsidR="00E03C19" w:rsidRPr="00415CE3" w:rsidRDefault="00E03C19" w:rsidP="008F7972">
            <w:pPr>
              <w:rPr>
                <w:rFonts w:eastAsia="Times New Roman" w:cs="Times New Roman"/>
                <w:szCs w:val="24"/>
              </w:rPr>
            </w:pPr>
          </w:p>
        </w:tc>
        <w:tc>
          <w:tcPr>
            <w:tcW w:w="6149" w:type="dxa"/>
            <w:vMerge/>
            <w:vAlign w:val="center"/>
            <w:hideMark/>
          </w:tcPr>
          <w:p w14:paraId="0F72CDE3" w14:textId="77777777" w:rsidR="00E03C19" w:rsidRPr="00415CE3" w:rsidRDefault="00E03C19" w:rsidP="008F7972">
            <w:pPr>
              <w:rPr>
                <w:rFonts w:eastAsia="Times New Roman" w:cs="Times New Roman"/>
                <w:szCs w:val="24"/>
              </w:rPr>
            </w:pPr>
          </w:p>
        </w:tc>
        <w:tc>
          <w:tcPr>
            <w:tcW w:w="2343" w:type="dxa"/>
            <w:vAlign w:val="center"/>
            <w:hideMark/>
          </w:tcPr>
          <w:p w14:paraId="425139C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41228FF6"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c>
          <w:tcPr>
            <w:tcW w:w="3118" w:type="dxa"/>
            <w:vAlign w:val="center"/>
            <w:hideMark/>
          </w:tcPr>
          <w:p w14:paraId="65F9B63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80,00</w:t>
            </w:r>
          </w:p>
        </w:tc>
      </w:tr>
      <w:tr w:rsidR="00E03C19" w:rsidRPr="00415CE3" w14:paraId="443D9273" w14:textId="77777777" w:rsidTr="00A37FE7">
        <w:trPr>
          <w:trHeight w:val="245"/>
          <w:jc w:val="center"/>
        </w:trPr>
        <w:tc>
          <w:tcPr>
            <w:tcW w:w="785" w:type="dxa"/>
            <w:vMerge w:val="restart"/>
            <w:vAlign w:val="center"/>
          </w:tcPr>
          <w:p w14:paraId="2C117FFF" w14:textId="77777777" w:rsidR="00E03C19" w:rsidRPr="00415CE3" w:rsidRDefault="00E03C19" w:rsidP="008F7972">
            <w:pPr>
              <w:rPr>
                <w:rFonts w:eastAsia="Times New Roman" w:cs="Times New Roman"/>
                <w:szCs w:val="24"/>
              </w:rPr>
            </w:pPr>
            <w:r w:rsidRPr="00415CE3">
              <w:rPr>
                <w:rFonts w:eastAsia="Times New Roman" w:cs="Times New Roman"/>
                <w:szCs w:val="24"/>
              </w:rPr>
              <w:t>3.6.</w:t>
            </w:r>
          </w:p>
        </w:tc>
        <w:tc>
          <w:tcPr>
            <w:tcW w:w="6149" w:type="dxa"/>
            <w:vMerge w:val="restart"/>
            <w:vAlign w:val="center"/>
            <w:hideMark/>
          </w:tcPr>
          <w:p w14:paraId="36681714" w14:textId="77777777" w:rsidR="00E03C19" w:rsidRPr="00415CE3" w:rsidRDefault="00E03C19" w:rsidP="008F7972">
            <w:pPr>
              <w:rPr>
                <w:rFonts w:eastAsia="Times New Roman" w:cs="Times New Roman"/>
                <w:szCs w:val="24"/>
              </w:rPr>
            </w:pPr>
            <w:r w:rsidRPr="00415CE3">
              <w:rPr>
                <w:rFonts w:eastAsia="Times New Roman" w:cs="Times New Roman"/>
                <w:szCs w:val="24"/>
              </w:rPr>
              <w:t>Individuali mokymo plaukti paslauga asmeniui nuo 18 m. </w:t>
            </w:r>
            <w:r w:rsidRPr="00415CE3">
              <w:rPr>
                <w:rFonts w:eastAsia="Times New Roman" w:cs="Times New Roman"/>
                <w:b/>
                <w:bCs/>
                <w:szCs w:val="24"/>
              </w:rPr>
              <w:t>**</w:t>
            </w:r>
          </w:p>
        </w:tc>
        <w:tc>
          <w:tcPr>
            <w:tcW w:w="2343" w:type="dxa"/>
            <w:vAlign w:val="center"/>
            <w:hideMark/>
          </w:tcPr>
          <w:p w14:paraId="524A320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 val.</w:t>
            </w:r>
          </w:p>
        </w:tc>
        <w:tc>
          <w:tcPr>
            <w:tcW w:w="2342" w:type="dxa"/>
            <w:vAlign w:val="center"/>
            <w:hideMark/>
          </w:tcPr>
          <w:p w14:paraId="036D451B"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11,00</w:t>
            </w:r>
          </w:p>
        </w:tc>
        <w:tc>
          <w:tcPr>
            <w:tcW w:w="3118" w:type="dxa"/>
            <w:vAlign w:val="center"/>
            <w:hideMark/>
          </w:tcPr>
          <w:p w14:paraId="1200D02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r w:rsidR="00E03C19" w:rsidRPr="00415CE3" w14:paraId="53A8708C" w14:textId="77777777" w:rsidTr="00A37FE7">
        <w:trPr>
          <w:trHeight w:val="362"/>
          <w:jc w:val="center"/>
        </w:trPr>
        <w:tc>
          <w:tcPr>
            <w:tcW w:w="785" w:type="dxa"/>
            <w:vMerge/>
            <w:vAlign w:val="center"/>
          </w:tcPr>
          <w:p w14:paraId="0928276A" w14:textId="77777777" w:rsidR="00E03C19" w:rsidRPr="00415CE3" w:rsidRDefault="00E03C19" w:rsidP="008F7972">
            <w:pPr>
              <w:rPr>
                <w:rFonts w:eastAsia="Times New Roman" w:cs="Times New Roman"/>
                <w:szCs w:val="24"/>
              </w:rPr>
            </w:pPr>
          </w:p>
        </w:tc>
        <w:tc>
          <w:tcPr>
            <w:tcW w:w="6149" w:type="dxa"/>
            <w:vMerge/>
            <w:vAlign w:val="center"/>
            <w:hideMark/>
          </w:tcPr>
          <w:p w14:paraId="647CB49E" w14:textId="77777777" w:rsidR="00E03C19" w:rsidRPr="00415CE3" w:rsidRDefault="00E03C19" w:rsidP="008F7972">
            <w:pPr>
              <w:rPr>
                <w:rFonts w:eastAsia="Times New Roman" w:cs="Times New Roman"/>
                <w:szCs w:val="24"/>
              </w:rPr>
            </w:pPr>
          </w:p>
        </w:tc>
        <w:tc>
          <w:tcPr>
            <w:tcW w:w="2343" w:type="dxa"/>
            <w:vAlign w:val="center"/>
            <w:hideMark/>
          </w:tcPr>
          <w:p w14:paraId="1F2A0A8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8 kartai po 1,5 val.</w:t>
            </w:r>
          </w:p>
        </w:tc>
        <w:tc>
          <w:tcPr>
            <w:tcW w:w="2342" w:type="dxa"/>
            <w:vAlign w:val="center"/>
            <w:hideMark/>
          </w:tcPr>
          <w:p w14:paraId="2AE3DEC7"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78,00</w:t>
            </w:r>
          </w:p>
        </w:tc>
        <w:tc>
          <w:tcPr>
            <w:tcW w:w="3118" w:type="dxa"/>
            <w:vAlign w:val="center"/>
            <w:hideMark/>
          </w:tcPr>
          <w:p w14:paraId="02E62F1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90,00</w:t>
            </w:r>
          </w:p>
        </w:tc>
      </w:tr>
      <w:tr w:rsidR="00E03C19" w:rsidRPr="00415CE3" w14:paraId="6AB3DEAA" w14:textId="77777777" w:rsidTr="00A37FE7">
        <w:trPr>
          <w:trHeight w:val="294"/>
          <w:jc w:val="center"/>
        </w:trPr>
        <w:tc>
          <w:tcPr>
            <w:tcW w:w="785" w:type="dxa"/>
            <w:vAlign w:val="center"/>
          </w:tcPr>
          <w:p w14:paraId="7FF28EBD"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3.7.</w:t>
            </w:r>
          </w:p>
        </w:tc>
        <w:tc>
          <w:tcPr>
            <w:tcW w:w="6149" w:type="dxa"/>
            <w:vAlign w:val="center"/>
            <w:hideMark/>
          </w:tcPr>
          <w:p w14:paraId="175ADE60" w14:textId="77777777" w:rsidR="00E03C19" w:rsidRPr="00415CE3" w:rsidRDefault="00E03C19" w:rsidP="008F7972">
            <w:pPr>
              <w:rPr>
                <w:rFonts w:eastAsia="Times New Roman" w:cs="Times New Roman"/>
                <w:color w:val="000000" w:themeColor="text1"/>
                <w:szCs w:val="24"/>
              </w:rPr>
            </w:pPr>
            <w:r w:rsidRPr="00415CE3">
              <w:rPr>
                <w:rFonts w:eastAsia="Times New Roman" w:cs="Times New Roman"/>
                <w:color w:val="000000" w:themeColor="text1"/>
                <w:szCs w:val="24"/>
              </w:rPr>
              <w:t xml:space="preserve">Aktyvūs vaikų gimtadieniai </w:t>
            </w:r>
            <w:r w:rsidRPr="00415CE3">
              <w:rPr>
                <w:rFonts w:eastAsia="Times New Roman" w:cs="Times New Roman"/>
                <w:b/>
                <w:bCs/>
                <w:color w:val="000000" w:themeColor="text1"/>
                <w:szCs w:val="24"/>
              </w:rPr>
              <w:t xml:space="preserve"> *** </w:t>
            </w:r>
          </w:p>
        </w:tc>
        <w:tc>
          <w:tcPr>
            <w:tcW w:w="2343" w:type="dxa"/>
            <w:vAlign w:val="center"/>
            <w:hideMark/>
          </w:tcPr>
          <w:p w14:paraId="1411CA24"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2 val.</w:t>
            </w:r>
          </w:p>
        </w:tc>
        <w:tc>
          <w:tcPr>
            <w:tcW w:w="2342" w:type="dxa"/>
            <w:vAlign w:val="center"/>
            <w:hideMark/>
          </w:tcPr>
          <w:p w14:paraId="09848293" w14:textId="77777777" w:rsidR="00E03C19" w:rsidRPr="00415CE3" w:rsidRDefault="00E03C19" w:rsidP="008F7972">
            <w:pPr>
              <w:jc w:val="center"/>
              <w:rPr>
                <w:rFonts w:eastAsia="Times New Roman" w:cs="Times New Roman"/>
                <w:color w:val="000000" w:themeColor="text1"/>
                <w:szCs w:val="24"/>
              </w:rPr>
            </w:pPr>
            <w:r w:rsidRPr="00415CE3">
              <w:rPr>
                <w:rFonts w:eastAsia="Times New Roman" w:cs="Times New Roman"/>
                <w:color w:val="000000" w:themeColor="text1"/>
                <w:szCs w:val="24"/>
              </w:rPr>
              <w:t>50,00**</w:t>
            </w:r>
          </w:p>
        </w:tc>
        <w:tc>
          <w:tcPr>
            <w:tcW w:w="3118" w:type="dxa"/>
            <w:vAlign w:val="center"/>
            <w:hideMark/>
          </w:tcPr>
          <w:p w14:paraId="3B91FD6C"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65,00**</w:t>
            </w:r>
          </w:p>
        </w:tc>
      </w:tr>
      <w:tr w:rsidR="00E03C19" w:rsidRPr="00415CE3" w14:paraId="2DF5B41A" w14:textId="77777777" w:rsidTr="00A37FE7">
        <w:trPr>
          <w:trHeight w:val="234"/>
          <w:jc w:val="center"/>
        </w:trPr>
        <w:tc>
          <w:tcPr>
            <w:tcW w:w="785" w:type="dxa"/>
            <w:vAlign w:val="center"/>
          </w:tcPr>
          <w:p w14:paraId="11721613" w14:textId="77777777" w:rsidR="00E03C19" w:rsidRPr="00415CE3" w:rsidRDefault="00E03C19" w:rsidP="008F7972">
            <w:pPr>
              <w:rPr>
                <w:rFonts w:eastAsia="Times New Roman" w:cs="Times New Roman"/>
                <w:szCs w:val="24"/>
              </w:rPr>
            </w:pPr>
            <w:r w:rsidRPr="00415CE3">
              <w:rPr>
                <w:rFonts w:eastAsia="Times New Roman" w:cs="Times New Roman"/>
                <w:szCs w:val="24"/>
              </w:rPr>
              <w:t>3.8.</w:t>
            </w:r>
          </w:p>
        </w:tc>
        <w:tc>
          <w:tcPr>
            <w:tcW w:w="6149" w:type="dxa"/>
            <w:vAlign w:val="center"/>
            <w:hideMark/>
          </w:tcPr>
          <w:p w14:paraId="60C5831C" w14:textId="77777777" w:rsidR="00E03C19" w:rsidRPr="00415CE3" w:rsidRDefault="00E03C19" w:rsidP="008F7972">
            <w:pPr>
              <w:rPr>
                <w:rFonts w:eastAsia="Times New Roman" w:cs="Times New Roman"/>
                <w:szCs w:val="24"/>
              </w:rPr>
            </w:pPr>
            <w:r w:rsidRPr="00415CE3">
              <w:rPr>
                <w:rFonts w:eastAsia="Times New Roman" w:cs="Times New Roman"/>
                <w:szCs w:val="24"/>
              </w:rPr>
              <w:t>Vieno vandens takelio nuoma (iki 10 žmonių)</w:t>
            </w:r>
          </w:p>
        </w:tc>
        <w:tc>
          <w:tcPr>
            <w:tcW w:w="2343" w:type="dxa"/>
            <w:vAlign w:val="center"/>
            <w:hideMark/>
          </w:tcPr>
          <w:p w14:paraId="1443A9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1val./2val./3val.</w:t>
            </w:r>
          </w:p>
        </w:tc>
        <w:tc>
          <w:tcPr>
            <w:tcW w:w="2342" w:type="dxa"/>
            <w:vAlign w:val="center"/>
            <w:hideMark/>
          </w:tcPr>
          <w:p w14:paraId="02C8B0A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35,00/60,00/70,00</w:t>
            </w:r>
          </w:p>
        </w:tc>
        <w:tc>
          <w:tcPr>
            <w:tcW w:w="3118" w:type="dxa"/>
            <w:vAlign w:val="center"/>
            <w:hideMark/>
          </w:tcPr>
          <w:p w14:paraId="682D53D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55,00/80,00/95,00</w:t>
            </w:r>
          </w:p>
        </w:tc>
      </w:tr>
      <w:tr w:rsidR="00E03C19" w:rsidRPr="00415CE3" w14:paraId="69414A34" w14:textId="77777777" w:rsidTr="00A37FE7">
        <w:trPr>
          <w:trHeight w:val="341"/>
          <w:jc w:val="center"/>
        </w:trPr>
        <w:tc>
          <w:tcPr>
            <w:tcW w:w="785" w:type="dxa"/>
            <w:vAlign w:val="center"/>
          </w:tcPr>
          <w:p w14:paraId="460B09E2" w14:textId="77777777" w:rsidR="00E03C19" w:rsidRPr="006579B0" w:rsidRDefault="00E03C19" w:rsidP="008F7972">
            <w:pPr>
              <w:rPr>
                <w:rFonts w:eastAsia="Times New Roman" w:cs="Times New Roman"/>
                <w:b/>
                <w:bCs/>
                <w:szCs w:val="24"/>
              </w:rPr>
            </w:pPr>
            <w:r w:rsidRPr="006579B0">
              <w:rPr>
                <w:rFonts w:eastAsia="Times New Roman" w:cs="Times New Roman"/>
                <w:b/>
                <w:bCs/>
                <w:szCs w:val="24"/>
              </w:rPr>
              <w:t>Eil. Nr.</w:t>
            </w:r>
          </w:p>
        </w:tc>
        <w:tc>
          <w:tcPr>
            <w:tcW w:w="6149" w:type="dxa"/>
            <w:vAlign w:val="center"/>
          </w:tcPr>
          <w:p w14:paraId="30870509"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Paslaugos pavadinimas</w:t>
            </w:r>
          </w:p>
        </w:tc>
        <w:tc>
          <w:tcPr>
            <w:tcW w:w="4685" w:type="dxa"/>
            <w:gridSpan w:val="2"/>
            <w:vAlign w:val="center"/>
          </w:tcPr>
          <w:p w14:paraId="46D8ED41"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Mato vnt.</w:t>
            </w:r>
          </w:p>
        </w:tc>
        <w:tc>
          <w:tcPr>
            <w:tcW w:w="3118" w:type="dxa"/>
            <w:vAlign w:val="center"/>
          </w:tcPr>
          <w:p w14:paraId="0B12BF4B" w14:textId="77777777" w:rsidR="00E03C19" w:rsidRPr="00415CE3" w:rsidRDefault="00E03C19" w:rsidP="008F7972">
            <w:pPr>
              <w:jc w:val="center"/>
              <w:rPr>
                <w:rFonts w:eastAsia="Times New Roman" w:cs="Times New Roman"/>
                <w:b/>
                <w:bCs/>
                <w:szCs w:val="24"/>
              </w:rPr>
            </w:pPr>
            <w:r w:rsidRPr="00415CE3">
              <w:rPr>
                <w:rFonts w:eastAsia="Times New Roman" w:cs="Times New Roman"/>
                <w:b/>
                <w:bCs/>
                <w:szCs w:val="24"/>
              </w:rPr>
              <w:t>Kaina (Eur)</w:t>
            </w:r>
          </w:p>
        </w:tc>
      </w:tr>
      <w:tr w:rsidR="00E03C19" w:rsidRPr="00415CE3" w14:paraId="3E552228" w14:textId="77777777" w:rsidTr="00A37FE7">
        <w:trPr>
          <w:trHeight w:val="282"/>
          <w:jc w:val="center"/>
        </w:trPr>
        <w:tc>
          <w:tcPr>
            <w:tcW w:w="785" w:type="dxa"/>
            <w:vAlign w:val="center"/>
          </w:tcPr>
          <w:p w14:paraId="08C8A24F" w14:textId="77777777" w:rsidR="00E03C19" w:rsidRPr="00415CE3" w:rsidRDefault="00E03C19" w:rsidP="008F7972">
            <w:pPr>
              <w:rPr>
                <w:rFonts w:eastAsia="Times New Roman" w:cs="Times New Roman"/>
                <w:szCs w:val="24"/>
              </w:rPr>
            </w:pPr>
            <w:r w:rsidRPr="00415CE3">
              <w:rPr>
                <w:rFonts w:eastAsia="Times New Roman" w:cs="Times New Roman"/>
                <w:szCs w:val="24"/>
              </w:rPr>
              <w:t>3.9.</w:t>
            </w:r>
          </w:p>
        </w:tc>
        <w:tc>
          <w:tcPr>
            <w:tcW w:w="6149" w:type="dxa"/>
            <w:vAlign w:val="center"/>
          </w:tcPr>
          <w:p w14:paraId="14075604"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rūbų žetoną</w:t>
            </w:r>
          </w:p>
        </w:tc>
        <w:tc>
          <w:tcPr>
            <w:tcW w:w="4685" w:type="dxa"/>
            <w:gridSpan w:val="2"/>
            <w:vAlign w:val="center"/>
          </w:tcPr>
          <w:p w14:paraId="787B9C7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vAlign w:val="center"/>
          </w:tcPr>
          <w:p w14:paraId="392E3FD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3,00</w:t>
            </w:r>
          </w:p>
        </w:tc>
      </w:tr>
      <w:tr w:rsidR="00E03C19" w:rsidRPr="00415CE3" w14:paraId="0D4614F0" w14:textId="77777777" w:rsidTr="00A37FE7">
        <w:trPr>
          <w:trHeight w:val="258"/>
          <w:jc w:val="center"/>
        </w:trPr>
        <w:tc>
          <w:tcPr>
            <w:tcW w:w="785" w:type="dxa"/>
            <w:tcBorders>
              <w:bottom w:val="single" w:sz="4" w:space="0" w:color="auto"/>
            </w:tcBorders>
            <w:vAlign w:val="center"/>
          </w:tcPr>
          <w:p w14:paraId="630C31B2" w14:textId="77777777" w:rsidR="00E03C19" w:rsidRPr="00415CE3" w:rsidRDefault="00E03C19" w:rsidP="008F7972">
            <w:pPr>
              <w:rPr>
                <w:rFonts w:eastAsia="Times New Roman" w:cs="Times New Roman"/>
                <w:szCs w:val="24"/>
              </w:rPr>
            </w:pPr>
            <w:r w:rsidRPr="00415CE3">
              <w:rPr>
                <w:rFonts w:eastAsia="Times New Roman" w:cs="Times New Roman"/>
                <w:szCs w:val="24"/>
              </w:rPr>
              <w:t>3.10</w:t>
            </w:r>
          </w:p>
        </w:tc>
        <w:tc>
          <w:tcPr>
            <w:tcW w:w="6149" w:type="dxa"/>
            <w:tcBorders>
              <w:bottom w:val="single" w:sz="4" w:space="0" w:color="auto"/>
            </w:tcBorders>
            <w:vAlign w:val="center"/>
          </w:tcPr>
          <w:p w14:paraId="65DB5958"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batų spintelės raktelį</w:t>
            </w:r>
          </w:p>
        </w:tc>
        <w:tc>
          <w:tcPr>
            <w:tcW w:w="4685" w:type="dxa"/>
            <w:gridSpan w:val="2"/>
            <w:tcBorders>
              <w:bottom w:val="single" w:sz="4" w:space="0" w:color="auto"/>
            </w:tcBorders>
            <w:vAlign w:val="center"/>
          </w:tcPr>
          <w:p w14:paraId="2AFF8373"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7629DA2"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10,00</w:t>
            </w:r>
          </w:p>
        </w:tc>
      </w:tr>
      <w:tr w:rsidR="00E03C19" w:rsidRPr="00415CE3" w14:paraId="1E9624CA" w14:textId="77777777" w:rsidTr="00A37FE7">
        <w:trPr>
          <w:trHeight w:val="276"/>
          <w:jc w:val="center"/>
        </w:trPr>
        <w:tc>
          <w:tcPr>
            <w:tcW w:w="785" w:type="dxa"/>
            <w:tcBorders>
              <w:bottom w:val="single" w:sz="4" w:space="0" w:color="auto"/>
            </w:tcBorders>
            <w:vAlign w:val="center"/>
          </w:tcPr>
          <w:p w14:paraId="549E00CC" w14:textId="77777777" w:rsidR="00E03C19" w:rsidRPr="00415CE3" w:rsidRDefault="00E03C19" w:rsidP="008F7972">
            <w:pPr>
              <w:rPr>
                <w:rFonts w:eastAsia="Times New Roman" w:cs="Times New Roman"/>
                <w:szCs w:val="24"/>
              </w:rPr>
            </w:pPr>
            <w:r w:rsidRPr="00415CE3">
              <w:rPr>
                <w:rFonts w:eastAsia="Times New Roman" w:cs="Times New Roman"/>
                <w:szCs w:val="24"/>
              </w:rPr>
              <w:t>3.11.</w:t>
            </w:r>
          </w:p>
        </w:tc>
        <w:tc>
          <w:tcPr>
            <w:tcW w:w="6149" w:type="dxa"/>
            <w:tcBorders>
              <w:bottom w:val="single" w:sz="4" w:space="0" w:color="auto"/>
            </w:tcBorders>
            <w:vAlign w:val="center"/>
          </w:tcPr>
          <w:p w14:paraId="4C916222" w14:textId="77777777" w:rsidR="00E03C19" w:rsidRPr="00415CE3" w:rsidRDefault="00E03C19" w:rsidP="008F7972">
            <w:pPr>
              <w:rPr>
                <w:rFonts w:eastAsia="Times New Roman" w:cs="Times New Roman"/>
                <w:szCs w:val="24"/>
              </w:rPr>
            </w:pPr>
            <w:r w:rsidRPr="00415CE3">
              <w:rPr>
                <w:rFonts w:eastAsia="Times New Roman" w:cs="Times New Roman"/>
                <w:szCs w:val="24"/>
              </w:rPr>
              <w:t>Mokestis už prarastą kliento apyrankę</w:t>
            </w:r>
          </w:p>
        </w:tc>
        <w:tc>
          <w:tcPr>
            <w:tcW w:w="4685" w:type="dxa"/>
            <w:gridSpan w:val="2"/>
            <w:tcBorders>
              <w:bottom w:val="single" w:sz="4" w:space="0" w:color="auto"/>
            </w:tcBorders>
            <w:vAlign w:val="center"/>
          </w:tcPr>
          <w:p w14:paraId="006E8BE5"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 vnt.</w:t>
            </w:r>
          </w:p>
        </w:tc>
        <w:tc>
          <w:tcPr>
            <w:tcW w:w="3118" w:type="dxa"/>
            <w:tcBorders>
              <w:bottom w:val="single" w:sz="4" w:space="0" w:color="auto"/>
            </w:tcBorders>
            <w:vAlign w:val="center"/>
          </w:tcPr>
          <w:p w14:paraId="2BF985FE"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15,00</w:t>
            </w:r>
          </w:p>
        </w:tc>
      </w:tr>
    </w:tbl>
    <w:p w14:paraId="010E0B40" w14:textId="77777777" w:rsidR="00E03C19" w:rsidRDefault="00E03C19" w:rsidP="00E03C19">
      <w:pPr>
        <w:spacing w:after="0" w:line="240" w:lineRule="auto"/>
        <w:rPr>
          <w:rFonts w:ascii="Times New Roman" w:eastAsia="Times New Roman" w:hAnsi="Times New Roman" w:cs="Times New Roman"/>
          <w:b/>
          <w:bCs/>
          <w:sz w:val="24"/>
          <w:szCs w:val="24"/>
        </w:rPr>
      </w:pPr>
    </w:p>
    <w:p w14:paraId="12D25861" w14:textId="77777777" w:rsidR="00E03C19" w:rsidRPr="00415CE3" w:rsidRDefault="00E03C19" w:rsidP="00E03C19">
      <w:pPr>
        <w:spacing w:after="0" w:line="240" w:lineRule="auto"/>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Užsiėmimai vykdomi susidarius ne mažesnei kaip 5 žmonių grupei.</w:t>
      </w:r>
    </w:p>
    <w:p w14:paraId="2A952CF6"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Papildomai įsigyjamas bilietas į baseiną.</w:t>
      </w:r>
    </w:p>
    <w:p w14:paraId="37EAAB0A" w14:textId="77777777" w:rsidR="00E03C19" w:rsidRPr="00415CE3" w:rsidRDefault="00E03C19" w:rsidP="00E03C19">
      <w:pPr>
        <w:spacing w:after="0" w:line="240" w:lineRule="auto"/>
        <w:jc w:val="both"/>
        <w:rPr>
          <w:rFonts w:ascii="Times New Roman" w:eastAsia="Times New Roman" w:hAnsi="Times New Roman" w:cs="Times New Roman"/>
          <w:sz w:val="24"/>
          <w:szCs w:val="24"/>
        </w:rPr>
      </w:pPr>
      <w:r w:rsidRPr="00415CE3">
        <w:rPr>
          <w:rFonts w:ascii="Times New Roman" w:eastAsia="Times New Roman" w:hAnsi="Times New Roman" w:cs="Times New Roman"/>
          <w:b/>
          <w:bCs/>
          <w:sz w:val="24"/>
          <w:szCs w:val="24"/>
        </w:rPr>
        <w:t>***</w:t>
      </w:r>
      <w:r w:rsidRPr="00415CE3">
        <w:rPr>
          <w:rFonts w:ascii="Times New Roman" w:eastAsia="Times New Roman" w:hAnsi="Times New Roman" w:cs="Times New Roman"/>
          <w:sz w:val="24"/>
          <w:szCs w:val="24"/>
        </w:rPr>
        <w:t> </w:t>
      </w:r>
      <w:r w:rsidRPr="00415CE3">
        <w:rPr>
          <w:rFonts w:ascii="Times New Roman" w:eastAsia="Times New Roman" w:hAnsi="Times New Roman" w:cs="Times New Roman"/>
          <w:color w:val="000000" w:themeColor="text1"/>
          <w:sz w:val="24"/>
          <w:szCs w:val="24"/>
        </w:rPr>
        <w:t>Paslauga teikiama ne mažesnei kaip 10 žmonių grupei.</w:t>
      </w:r>
    </w:p>
    <w:p w14:paraId="40B07806" w14:textId="77777777" w:rsidR="00E03C19" w:rsidRDefault="00E03C19" w:rsidP="00E03C19">
      <w:pPr>
        <w:spacing w:after="0" w:line="240" w:lineRule="auto"/>
        <w:rPr>
          <w:rFonts w:ascii="Times New Roman" w:hAnsi="Times New Roman" w:cs="Times New Roman"/>
          <w:b/>
          <w:bCs/>
          <w:sz w:val="24"/>
          <w:szCs w:val="24"/>
          <w:shd w:val="clear" w:color="auto" w:fill="FFFFFF"/>
        </w:rPr>
      </w:pPr>
    </w:p>
    <w:p w14:paraId="4CF94C68" w14:textId="77777777" w:rsidR="00E03C19" w:rsidRPr="00415CE3" w:rsidRDefault="00E03C19" w:rsidP="00E03C19">
      <w:pPr>
        <w:spacing w:after="0" w:line="240" w:lineRule="auto"/>
        <w:rPr>
          <w:rFonts w:ascii="Times New Roman" w:hAnsi="Times New Roman" w:cs="Times New Roman"/>
          <w:b/>
          <w:bCs/>
          <w:sz w:val="24"/>
          <w:szCs w:val="24"/>
          <w:shd w:val="clear" w:color="auto" w:fill="FFFFFF"/>
        </w:rPr>
      </w:pPr>
    </w:p>
    <w:p w14:paraId="12F4FD89" w14:textId="77777777" w:rsidR="00E03C19" w:rsidRPr="00415CE3" w:rsidRDefault="00E03C19" w:rsidP="00A37FE7">
      <w:pPr>
        <w:pStyle w:val="Sraopastraipa"/>
        <w:numPr>
          <w:ilvl w:val="0"/>
          <w:numId w:val="30"/>
        </w:numPr>
        <w:spacing w:after="0" w:line="240" w:lineRule="auto"/>
        <w:ind w:hanging="720"/>
        <w:jc w:val="center"/>
        <w:rPr>
          <w:rFonts w:ascii="Times New Roman" w:hAnsi="Times New Roman" w:cs="Times New Roman"/>
          <w:b/>
          <w:bCs/>
          <w:sz w:val="24"/>
          <w:szCs w:val="24"/>
          <w:shd w:val="clear" w:color="auto" w:fill="FFFFFF"/>
        </w:rPr>
      </w:pPr>
      <w:r w:rsidRPr="00415CE3">
        <w:rPr>
          <w:rFonts w:ascii="Times New Roman" w:hAnsi="Times New Roman" w:cs="Times New Roman"/>
          <w:b/>
          <w:bCs/>
          <w:sz w:val="24"/>
          <w:szCs w:val="24"/>
          <w:shd w:val="clear" w:color="auto" w:fill="FFFFFF"/>
        </w:rPr>
        <w:t>SPORTO SALĖS (ARENOS) NUOMA</w:t>
      </w:r>
    </w:p>
    <w:p w14:paraId="5BAF3CBF" w14:textId="77777777" w:rsidR="00E03C19" w:rsidRPr="00415CE3" w:rsidRDefault="00E03C19" w:rsidP="00A37FE7">
      <w:pPr>
        <w:spacing w:after="0" w:line="240" w:lineRule="auto"/>
        <w:ind w:hanging="720"/>
        <w:jc w:val="center"/>
        <w:rPr>
          <w:rFonts w:ascii="Times New Roman" w:eastAsia="Times New Roman" w:hAnsi="Times New Roman" w:cs="Times New Roman"/>
          <w:sz w:val="24"/>
          <w:szCs w:val="24"/>
        </w:rPr>
      </w:pPr>
      <w:r w:rsidRPr="00415CE3">
        <w:rPr>
          <w:rFonts w:ascii="Times New Roman" w:hAnsi="Times New Roman" w:cs="Times New Roman"/>
          <w:sz w:val="24"/>
          <w:szCs w:val="24"/>
          <w:shd w:val="clear" w:color="auto" w:fill="FFFFFF"/>
        </w:rPr>
        <w:t>(</w:t>
      </w:r>
      <w:r w:rsidRPr="00415CE3">
        <w:rPr>
          <w:rFonts w:ascii="Times New Roman" w:eastAsia="Times New Roman" w:hAnsi="Times New Roman" w:cs="Times New Roman"/>
          <w:sz w:val="24"/>
          <w:szCs w:val="24"/>
        </w:rPr>
        <w:t>įskaitant arenos paruošimą, priežiūrą ir valymą po renginio)</w:t>
      </w:r>
    </w:p>
    <w:p w14:paraId="6CBA4C44" w14:textId="77777777" w:rsidR="00E03C19" w:rsidRPr="00415CE3" w:rsidRDefault="00E03C19" w:rsidP="00E03C19">
      <w:pPr>
        <w:spacing w:after="0" w:line="240" w:lineRule="auto"/>
        <w:rPr>
          <w:rFonts w:ascii="Times New Roman" w:eastAsia="Times New Roman" w:hAnsi="Times New Roman" w:cs="Times New Roman"/>
          <w:b/>
          <w:color w:val="444444"/>
          <w:sz w:val="24"/>
          <w:szCs w:val="24"/>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79903DE2" w14:textId="77777777" w:rsidTr="0067681F">
        <w:trPr>
          <w:jc w:val="center"/>
        </w:trPr>
        <w:tc>
          <w:tcPr>
            <w:tcW w:w="823" w:type="dxa"/>
          </w:tcPr>
          <w:p w14:paraId="420CC796"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lastRenderedPageBreak/>
              <w:t>Eil. Nr.</w:t>
            </w:r>
          </w:p>
        </w:tc>
        <w:tc>
          <w:tcPr>
            <w:tcW w:w="6255" w:type="dxa"/>
            <w:vAlign w:val="center"/>
          </w:tcPr>
          <w:p w14:paraId="7F519B22"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Paslaugos pavadinimas</w:t>
            </w:r>
          </w:p>
        </w:tc>
        <w:tc>
          <w:tcPr>
            <w:tcW w:w="6016" w:type="dxa"/>
            <w:vAlign w:val="center"/>
          </w:tcPr>
          <w:p w14:paraId="78B958CA" w14:textId="77777777" w:rsidR="00E03C19" w:rsidRPr="00415CE3" w:rsidRDefault="00E03C19" w:rsidP="008F7972">
            <w:pPr>
              <w:jc w:val="center"/>
              <w:rPr>
                <w:rFonts w:eastAsia="Times New Roman" w:cs="Times New Roman"/>
                <w:b/>
                <w:szCs w:val="24"/>
              </w:rPr>
            </w:pPr>
            <w:r w:rsidRPr="00415CE3">
              <w:rPr>
                <w:rFonts w:eastAsia="Times New Roman" w:cs="Times New Roman"/>
                <w:b/>
                <w:szCs w:val="24"/>
              </w:rPr>
              <w:t>Kaina ir pastabos</w:t>
            </w:r>
          </w:p>
        </w:tc>
      </w:tr>
      <w:tr w:rsidR="00E03C19" w:rsidRPr="00415CE3" w14:paraId="01B407BB" w14:textId="77777777" w:rsidTr="0067681F">
        <w:trPr>
          <w:trHeight w:val="421"/>
          <w:jc w:val="center"/>
        </w:trPr>
        <w:tc>
          <w:tcPr>
            <w:tcW w:w="823" w:type="dxa"/>
            <w:vAlign w:val="center"/>
          </w:tcPr>
          <w:p w14:paraId="2DA2F4B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4.1.</w:t>
            </w:r>
          </w:p>
        </w:tc>
        <w:tc>
          <w:tcPr>
            <w:tcW w:w="6255" w:type="dxa"/>
            <w:vAlign w:val="center"/>
          </w:tcPr>
          <w:p w14:paraId="5F932D27"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2C382A1B" w14:textId="77777777" w:rsidR="00E03C19" w:rsidRPr="00415CE3" w:rsidRDefault="00E03C19" w:rsidP="008F7972">
            <w:pPr>
              <w:rPr>
                <w:rFonts w:cs="Times New Roman"/>
                <w:szCs w:val="24"/>
              </w:rPr>
            </w:pPr>
            <w:r w:rsidRPr="00415CE3">
              <w:rPr>
                <w:rFonts w:eastAsia="Times New Roman" w:cs="Times New Roman"/>
                <w:szCs w:val="24"/>
              </w:rPr>
              <w:t>800,00 Eur/diena</w:t>
            </w:r>
          </w:p>
        </w:tc>
      </w:tr>
      <w:tr w:rsidR="00E03C19" w:rsidRPr="00415CE3" w14:paraId="53E88C66" w14:textId="77777777" w:rsidTr="0067681F">
        <w:trPr>
          <w:trHeight w:val="413"/>
          <w:jc w:val="center"/>
        </w:trPr>
        <w:tc>
          <w:tcPr>
            <w:tcW w:w="823" w:type="dxa"/>
            <w:vAlign w:val="center"/>
          </w:tcPr>
          <w:p w14:paraId="72995411"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4.2.</w:t>
            </w:r>
          </w:p>
        </w:tc>
        <w:tc>
          <w:tcPr>
            <w:tcW w:w="6255" w:type="dxa"/>
            <w:vAlign w:val="center"/>
          </w:tcPr>
          <w:p w14:paraId="7F3B06C9"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komerciniam renginiui </w:t>
            </w:r>
          </w:p>
        </w:tc>
        <w:tc>
          <w:tcPr>
            <w:tcW w:w="6016" w:type="dxa"/>
            <w:vAlign w:val="center"/>
          </w:tcPr>
          <w:p w14:paraId="16805278" w14:textId="77777777" w:rsidR="00E03C19" w:rsidRPr="00415CE3" w:rsidRDefault="00E03C19" w:rsidP="008F7972">
            <w:pPr>
              <w:rPr>
                <w:rFonts w:cs="Times New Roman"/>
                <w:szCs w:val="24"/>
              </w:rPr>
            </w:pPr>
            <w:r w:rsidRPr="00415CE3">
              <w:rPr>
                <w:rFonts w:eastAsia="Times New Roman" w:cs="Times New Roman"/>
                <w:szCs w:val="24"/>
              </w:rPr>
              <w:t>800,00 Eur/diena ir 0,50 Eur nuo parduoto bilieto</w:t>
            </w:r>
          </w:p>
        </w:tc>
      </w:tr>
      <w:tr w:rsidR="00E03C19" w:rsidRPr="00415CE3" w14:paraId="332E7198" w14:textId="77777777" w:rsidTr="0067681F">
        <w:trPr>
          <w:jc w:val="center"/>
        </w:trPr>
        <w:tc>
          <w:tcPr>
            <w:tcW w:w="823" w:type="dxa"/>
            <w:vAlign w:val="center"/>
          </w:tcPr>
          <w:p w14:paraId="1B5F17D9"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4.3.</w:t>
            </w:r>
          </w:p>
        </w:tc>
        <w:tc>
          <w:tcPr>
            <w:tcW w:w="6255" w:type="dxa"/>
            <w:vAlign w:val="center"/>
          </w:tcPr>
          <w:p w14:paraId="2A229DCD" w14:textId="77777777" w:rsidR="00E03C19" w:rsidRPr="00415CE3" w:rsidRDefault="00E03C19" w:rsidP="008F7972">
            <w:pPr>
              <w:rPr>
                <w:rFonts w:cs="Times New Roman"/>
                <w:szCs w:val="24"/>
              </w:rPr>
            </w:pPr>
            <w:r w:rsidRPr="00415CE3">
              <w:rPr>
                <w:rFonts w:eastAsia="Times New Roman" w:cs="Times New Roman"/>
                <w:szCs w:val="24"/>
              </w:rPr>
              <w:t xml:space="preserve">Sporto salės (arenos) nuoma nekomerciniam renginiui </w:t>
            </w:r>
          </w:p>
        </w:tc>
        <w:tc>
          <w:tcPr>
            <w:tcW w:w="6016" w:type="dxa"/>
            <w:vAlign w:val="center"/>
          </w:tcPr>
          <w:p w14:paraId="0D0C7D45" w14:textId="77777777" w:rsidR="00E03C19" w:rsidRPr="00415CE3" w:rsidRDefault="00E03C19" w:rsidP="008F7972">
            <w:pPr>
              <w:rPr>
                <w:rFonts w:cs="Times New Roman"/>
                <w:szCs w:val="24"/>
              </w:rPr>
            </w:pPr>
            <w:r w:rsidRPr="00415CE3">
              <w:rPr>
                <w:rFonts w:eastAsia="Times New Roman" w:cs="Times New Roman"/>
                <w:szCs w:val="24"/>
              </w:rPr>
              <w:t>80,00 Eur/val.</w:t>
            </w:r>
          </w:p>
        </w:tc>
      </w:tr>
      <w:tr w:rsidR="00E03C19" w:rsidRPr="00415CE3" w14:paraId="2C47B096" w14:textId="77777777" w:rsidTr="0067681F">
        <w:trPr>
          <w:jc w:val="center"/>
        </w:trPr>
        <w:tc>
          <w:tcPr>
            <w:tcW w:w="823" w:type="dxa"/>
            <w:vAlign w:val="center"/>
          </w:tcPr>
          <w:p w14:paraId="17C8B088"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4.4.</w:t>
            </w:r>
          </w:p>
        </w:tc>
        <w:tc>
          <w:tcPr>
            <w:tcW w:w="6255" w:type="dxa"/>
            <w:vAlign w:val="center"/>
          </w:tcPr>
          <w:p w14:paraId="092922DB" w14:textId="77777777" w:rsidR="00E03C19" w:rsidRPr="00415CE3" w:rsidRDefault="00E03C19" w:rsidP="008F7972">
            <w:pPr>
              <w:rPr>
                <w:rFonts w:cs="Times New Roman"/>
                <w:szCs w:val="24"/>
              </w:rPr>
            </w:pPr>
            <w:r w:rsidRPr="00415CE3">
              <w:rPr>
                <w:rFonts w:eastAsia="Times New Roman" w:cs="Times New Roman"/>
                <w:szCs w:val="24"/>
              </w:rPr>
              <w:t>Sporto salės (arenos) nuoma komerciniam renginiui</w:t>
            </w:r>
          </w:p>
        </w:tc>
        <w:tc>
          <w:tcPr>
            <w:tcW w:w="6016" w:type="dxa"/>
            <w:vAlign w:val="center"/>
          </w:tcPr>
          <w:p w14:paraId="0A2AF00C" w14:textId="77777777" w:rsidR="00E03C19" w:rsidRPr="00415CE3" w:rsidRDefault="00E03C19" w:rsidP="008F7972">
            <w:pPr>
              <w:rPr>
                <w:rFonts w:cs="Times New Roman"/>
                <w:szCs w:val="24"/>
              </w:rPr>
            </w:pPr>
            <w:r w:rsidRPr="00415CE3">
              <w:rPr>
                <w:rFonts w:eastAsia="Times New Roman" w:cs="Times New Roman"/>
                <w:szCs w:val="24"/>
              </w:rPr>
              <w:t>80,00 Eur/val. ir 0,50 Eur nuo parduoto bilieto</w:t>
            </w:r>
          </w:p>
        </w:tc>
      </w:tr>
      <w:tr w:rsidR="00E03C19" w:rsidRPr="00415CE3" w14:paraId="56A26019" w14:textId="77777777" w:rsidTr="0067681F">
        <w:trPr>
          <w:jc w:val="center"/>
        </w:trPr>
        <w:tc>
          <w:tcPr>
            <w:tcW w:w="823" w:type="dxa"/>
            <w:vAlign w:val="center"/>
          </w:tcPr>
          <w:p w14:paraId="554E351F"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4.5.</w:t>
            </w:r>
          </w:p>
        </w:tc>
        <w:tc>
          <w:tcPr>
            <w:tcW w:w="6255" w:type="dxa"/>
            <w:vAlign w:val="center"/>
          </w:tcPr>
          <w:p w14:paraId="3458BCCE"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4B4FFCCF" w14:textId="77777777" w:rsidR="00E03C19" w:rsidRPr="00415CE3" w:rsidRDefault="00E03C19" w:rsidP="008F7972">
            <w:pPr>
              <w:rPr>
                <w:rFonts w:cs="Times New Roman"/>
                <w:szCs w:val="24"/>
              </w:rPr>
            </w:pPr>
            <w:r w:rsidRPr="00415CE3">
              <w:rPr>
                <w:rFonts w:eastAsia="Times New Roman" w:cs="Times New Roman"/>
                <w:szCs w:val="24"/>
              </w:rPr>
              <w:t>400,00 Eur/diena</w:t>
            </w:r>
          </w:p>
        </w:tc>
      </w:tr>
      <w:tr w:rsidR="00E03C19" w:rsidRPr="00415CE3" w14:paraId="4283E423" w14:textId="77777777" w:rsidTr="0067681F">
        <w:trPr>
          <w:jc w:val="center"/>
        </w:trPr>
        <w:tc>
          <w:tcPr>
            <w:tcW w:w="823" w:type="dxa"/>
            <w:vAlign w:val="center"/>
          </w:tcPr>
          <w:p w14:paraId="2E4D8330"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4.6.</w:t>
            </w:r>
          </w:p>
        </w:tc>
        <w:tc>
          <w:tcPr>
            <w:tcW w:w="6255" w:type="dxa"/>
            <w:vAlign w:val="center"/>
          </w:tcPr>
          <w:p w14:paraId="6EAE95B0"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3AB16531" w14:textId="77777777" w:rsidR="00E03C19" w:rsidRPr="00415CE3" w:rsidRDefault="00E03C19" w:rsidP="008F7972">
            <w:pPr>
              <w:rPr>
                <w:rFonts w:cs="Times New Roman"/>
                <w:szCs w:val="24"/>
              </w:rPr>
            </w:pPr>
            <w:r w:rsidRPr="00415CE3">
              <w:rPr>
                <w:rFonts w:eastAsia="Times New Roman" w:cs="Times New Roman"/>
                <w:szCs w:val="24"/>
              </w:rPr>
              <w:t>400,00 Eur/diena ir 0,50 Eur nuo parduoto bilieto</w:t>
            </w:r>
          </w:p>
        </w:tc>
      </w:tr>
      <w:tr w:rsidR="00E03C19" w:rsidRPr="00415CE3" w14:paraId="094125F9" w14:textId="77777777" w:rsidTr="0067681F">
        <w:trPr>
          <w:jc w:val="center"/>
        </w:trPr>
        <w:tc>
          <w:tcPr>
            <w:tcW w:w="823" w:type="dxa"/>
            <w:vAlign w:val="center"/>
          </w:tcPr>
          <w:p w14:paraId="58D3FCA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4.7.</w:t>
            </w:r>
          </w:p>
        </w:tc>
        <w:tc>
          <w:tcPr>
            <w:tcW w:w="6255" w:type="dxa"/>
            <w:vAlign w:val="center"/>
          </w:tcPr>
          <w:p w14:paraId="5790D974"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nekomerciniam renginiui </w:t>
            </w:r>
          </w:p>
        </w:tc>
        <w:tc>
          <w:tcPr>
            <w:tcW w:w="6016" w:type="dxa"/>
            <w:vAlign w:val="center"/>
          </w:tcPr>
          <w:p w14:paraId="6AF30CDB" w14:textId="77777777" w:rsidR="00E03C19" w:rsidRPr="00415CE3" w:rsidRDefault="00E03C19" w:rsidP="008F7972">
            <w:pPr>
              <w:rPr>
                <w:rFonts w:cs="Times New Roman"/>
                <w:szCs w:val="24"/>
              </w:rPr>
            </w:pPr>
            <w:r w:rsidRPr="00415CE3">
              <w:rPr>
                <w:rFonts w:eastAsia="Times New Roman" w:cs="Times New Roman"/>
                <w:szCs w:val="24"/>
              </w:rPr>
              <w:t>40,00 Eur/val.</w:t>
            </w:r>
          </w:p>
        </w:tc>
      </w:tr>
      <w:tr w:rsidR="00E03C19" w:rsidRPr="00415CE3" w14:paraId="1BC8F1BA" w14:textId="77777777" w:rsidTr="0067681F">
        <w:trPr>
          <w:jc w:val="center"/>
        </w:trPr>
        <w:tc>
          <w:tcPr>
            <w:tcW w:w="823" w:type="dxa"/>
            <w:vAlign w:val="center"/>
          </w:tcPr>
          <w:p w14:paraId="235A710A" w14:textId="77777777" w:rsidR="00E03C19" w:rsidRPr="00415CE3" w:rsidRDefault="00E03C19" w:rsidP="008F7972">
            <w:pPr>
              <w:jc w:val="center"/>
              <w:rPr>
                <w:rFonts w:eastAsia="Times New Roman" w:cs="Times New Roman"/>
                <w:szCs w:val="24"/>
              </w:rPr>
            </w:pPr>
            <w:r w:rsidRPr="00415CE3">
              <w:rPr>
                <w:rFonts w:eastAsia="Times New Roman" w:cs="Times New Roman"/>
                <w:szCs w:val="24"/>
              </w:rPr>
              <w:t>4.8.</w:t>
            </w:r>
          </w:p>
        </w:tc>
        <w:tc>
          <w:tcPr>
            <w:tcW w:w="6255" w:type="dxa"/>
            <w:vAlign w:val="center"/>
          </w:tcPr>
          <w:p w14:paraId="5FAF4D38" w14:textId="77777777" w:rsidR="00E03C19" w:rsidRPr="00415CE3" w:rsidRDefault="00E03C19" w:rsidP="008F7972">
            <w:pPr>
              <w:rPr>
                <w:rFonts w:cs="Times New Roman"/>
                <w:szCs w:val="24"/>
              </w:rPr>
            </w:pPr>
            <w:r w:rsidRPr="00415CE3">
              <w:rPr>
                <w:rFonts w:eastAsia="Times New Roman" w:cs="Times New Roman"/>
                <w:szCs w:val="24"/>
              </w:rPr>
              <w:t xml:space="preserve">½ sporto salės (arenos) nuoma komerciniam renginiui </w:t>
            </w:r>
          </w:p>
        </w:tc>
        <w:tc>
          <w:tcPr>
            <w:tcW w:w="6016" w:type="dxa"/>
            <w:vAlign w:val="center"/>
          </w:tcPr>
          <w:p w14:paraId="63324D36" w14:textId="77777777" w:rsidR="00E03C19" w:rsidRPr="00415CE3" w:rsidRDefault="00E03C19" w:rsidP="008F7972">
            <w:pPr>
              <w:rPr>
                <w:rFonts w:cs="Times New Roman"/>
                <w:szCs w:val="24"/>
              </w:rPr>
            </w:pPr>
            <w:r w:rsidRPr="00415CE3">
              <w:rPr>
                <w:rFonts w:eastAsia="Times New Roman" w:cs="Times New Roman"/>
                <w:szCs w:val="24"/>
              </w:rPr>
              <w:t>40,00 Eur/val. ir 0,50 Eur nuo parduoto bilieto</w:t>
            </w:r>
          </w:p>
        </w:tc>
      </w:tr>
      <w:tr w:rsidR="00E03C19" w:rsidRPr="00415CE3" w14:paraId="29C26616" w14:textId="77777777" w:rsidTr="0067681F">
        <w:trPr>
          <w:jc w:val="center"/>
        </w:trPr>
        <w:tc>
          <w:tcPr>
            <w:tcW w:w="823" w:type="dxa"/>
            <w:tcBorders>
              <w:bottom w:val="single" w:sz="4" w:space="0" w:color="auto"/>
            </w:tcBorders>
            <w:vAlign w:val="center"/>
          </w:tcPr>
          <w:p w14:paraId="06EE2FA3" w14:textId="77777777" w:rsidR="00E03C19" w:rsidRPr="00415CE3" w:rsidRDefault="00E03C19" w:rsidP="008F7972">
            <w:pPr>
              <w:jc w:val="center"/>
              <w:rPr>
                <w:rFonts w:cs="Times New Roman"/>
                <w:szCs w:val="24"/>
              </w:rPr>
            </w:pPr>
            <w:r w:rsidRPr="00415CE3">
              <w:rPr>
                <w:rFonts w:cs="Times New Roman"/>
                <w:szCs w:val="24"/>
              </w:rPr>
              <w:t>4.9.</w:t>
            </w:r>
          </w:p>
        </w:tc>
        <w:tc>
          <w:tcPr>
            <w:tcW w:w="6255" w:type="dxa"/>
            <w:tcBorders>
              <w:bottom w:val="single" w:sz="4" w:space="0" w:color="auto"/>
            </w:tcBorders>
            <w:vAlign w:val="center"/>
          </w:tcPr>
          <w:p w14:paraId="7AA62321" w14:textId="77777777" w:rsidR="00E03C19" w:rsidRPr="00415CE3" w:rsidRDefault="00E03C19" w:rsidP="008F7972">
            <w:pPr>
              <w:rPr>
                <w:rFonts w:cs="Times New Roman"/>
                <w:szCs w:val="24"/>
              </w:rPr>
            </w:pPr>
            <w:r w:rsidRPr="00415CE3">
              <w:rPr>
                <w:rFonts w:cs="Times New Roman"/>
                <w:szCs w:val="24"/>
              </w:rPr>
              <w:t>Sporto salės (arenos) nuoma treniruotėms</w:t>
            </w:r>
          </w:p>
        </w:tc>
        <w:tc>
          <w:tcPr>
            <w:tcW w:w="6016" w:type="dxa"/>
            <w:tcBorders>
              <w:bottom w:val="single" w:sz="4" w:space="0" w:color="auto"/>
            </w:tcBorders>
            <w:vAlign w:val="center"/>
          </w:tcPr>
          <w:p w14:paraId="529E9B8E" w14:textId="77777777" w:rsidR="00E03C19" w:rsidRPr="00415CE3" w:rsidRDefault="00E03C19" w:rsidP="008F7972">
            <w:pPr>
              <w:rPr>
                <w:rFonts w:cs="Times New Roman"/>
                <w:szCs w:val="24"/>
              </w:rPr>
            </w:pPr>
            <w:r w:rsidRPr="00415CE3">
              <w:rPr>
                <w:rFonts w:cs="Times New Roman"/>
                <w:szCs w:val="24"/>
              </w:rPr>
              <w:t>50,00 Eur/val.</w:t>
            </w:r>
          </w:p>
        </w:tc>
      </w:tr>
      <w:tr w:rsidR="00E03C19" w:rsidRPr="00415CE3" w14:paraId="5CB9D9C3" w14:textId="77777777" w:rsidTr="0067681F">
        <w:trPr>
          <w:jc w:val="center"/>
        </w:trPr>
        <w:tc>
          <w:tcPr>
            <w:tcW w:w="823" w:type="dxa"/>
            <w:tcBorders>
              <w:bottom w:val="single" w:sz="4" w:space="0" w:color="auto"/>
            </w:tcBorders>
            <w:vAlign w:val="center"/>
          </w:tcPr>
          <w:p w14:paraId="21D3291E" w14:textId="77777777" w:rsidR="00E03C19" w:rsidRPr="00415CE3" w:rsidRDefault="00E03C19" w:rsidP="008F7972">
            <w:pPr>
              <w:jc w:val="center"/>
              <w:rPr>
                <w:rFonts w:cs="Times New Roman"/>
                <w:szCs w:val="24"/>
              </w:rPr>
            </w:pPr>
            <w:r w:rsidRPr="00415CE3">
              <w:rPr>
                <w:rFonts w:cs="Times New Roman"/>
                <w:szCs w:val="24"/>
              </w:rPr>
              <w:t>4.10.</w:t>
            </w:r>
          </w:p>
        </w:tc>
        <w:tc>
          <w:tcPr>
            <w:tcW w:w="6255" w:type="dxa"/>
            <w:tcBorders>
              <w:bottom w:val="single" w:sz="4" w:space="0" w:color="auto"/>
            </w:tcBorders>
            <w:vAlign w:val="center"/>
          </w:tcPr>
          <w:p w14:paraId="3CDD368B" w14:textId="77777777" w:rsidR="00E03C19" w:rsidRPr="00415CE3" w:rsidRDefault="00E03C19" w:rsidP="008F7972">
            <w:pPr>
              <w:rPr>
                <w:rFonts w:cs="Times New Roman"/>
                <w:szCs w:val="24"/>
              </w:rPr>
            </w:pPr>
            <w:r w:rsidRPr="00415CE3">
              <w:rPr>
                <w:rFonts w:eastAsia="Times New Roman" w:cs="Times New Roman"/>
                <w:szCs w:val="24"/>
              </w:rPr>
              <w:t>½ sporto salės (arenos) nuoma treniruotėms</w:t>
            </w:r>
          </w:p>
        </w:tc>
        <w:tc>
          <w:tcPr>
            <w:tcW w:w="6016" w:type="dxa"/>
            <w:tcBorders>
              <w:bottom w:val="single" w:sz="4" w:space="0" w:color="auto"/>
            </w:tcBorders>
            <w:vAlign w:val="center"/>
          </w:tcPr>
          <w:p w14:paraId="0D8259C0" w14:textId="77777777" w:rsidR="00E03C19" w:rsidRPr="00415CE3" w:rsidRDefault="00E03C19" w:rsidP="008F7972">
            <w:pPr>
              <w:rPr>
                <w:rFonts w:cs="Times New Roman"/>
                <w:szCs w:val="24"/>
              </w:rPr>
            </w:pPr>
            <w:r w:rsidRPr="00415CE3">
              <w:rPr>
                <w:rFonts w:cs="Times New Roman"/>
                <w:szCs w:val="24"/>
              </w:rPr>
              <w:t>25,00 Eur/val.</w:t>
            </w:r>
          </w:p>
        </w:tc>
      </w:tr>
      <w:tr w:rsidR="0067681F" w:rsidRPr="00415CE3" w14:paraId="6CBCE384" w14:textId="77777777" w:rsidTr="0067681F">
        <w:trPr>
          <w:jc w:val="center"/>
        </w:trPr>
        <w:tc>
          <w:tcPr>
            <w:tcW w:w="823" w:type="dxa"/>
            <w:tcBorders>
              <w:bottom w:val="single" w:sz="4" w:space="0" w:color="auto"/>
            </w:tcBorders>
            <w:vAlign w:val="center"/>
          </w:tcPr>
          <w:p w14:paraId="65167A1A" w14:textId="7187D077" w:rsidR="0067681F" w:rsidRPr="00415CE3" w:rsidRDefault="0067681F" w:rsidP="0067681F">
            <w:pPr>
              <w:jc w:val="center"/>
              <w:rPr>
                <w:rFonts w:cs="Times New Roman"/>
                <w:szCs w:val="24"/>
              </w:rPr>
            </w:pPr>
            <w:r>
              <w:rPr>
                <w:rFonts w:cs="Times New Roman"/>
                <w:bCs/>
                <w:szCs w:val="24"/>
              </w:rPr>
              <w:t>4.11.</w:t>
            </w:r>
          </w:p>
        </w:tc>
        <w:tc>
          <w:tcPr>
            <w:tcW w:w="6255" w:type="dxa"/>
            <w:tcBorders>
              <w:bottom w:val="single" w:sz="4" w:space="0" w:color="auto"/>
            </w:tcBorders>
            <w:vAlign w:val="center"/>
          </w:tcPr>
          <w:p w14:paraId="2A572D29" w14:textId="79DF2102" w:rsidR="0067681F" w:rsidRPr="00415CE3" w:rsidRDefault="0067681F" w:rsidP="0067681F">
            <w:pPr>
              <w:rPr>
                <w:rFonts w:eastAsia="Times New Roman" w:cs="Times New Roman"/>
                <w:szCs w:val="24"/>
              </w:rPr>
            </w:pPr>
            <w:r>
              <w:rPr>
                <w:rFonts w:eastAsia="Times New Roman" w:cs="Times New Roman"/>
                <w:bCs/>
                <w:szCs w:val="24"/>
              </w:rPr>
              <w:t>Sporto salės (arenos) grindų uždengimas kilimine danga</w:t>
            </w:r>
          </w:p>
        </w:tc>
        <w:tc>
          <w:tcPr>
            <w:tcW w:w="6016" w:type="dxa"/>
            <w:tcBorders>
              <w:bottom w:val="single" w:sz="4" w:space="0" w:color="auto"/>
            </w:tcBorders>
            <w:vAlign w:val="center"/>
          </w:tcPr>
          <w:p w14:paraId="6D6C3F14" w14:textId="02555F85" w:rsidR="0067681F" w:rsidRPr="00415CE3" w:rsidRDefault="0067681F" w:rsidP="0067681F">
            <w:pPr>
              <w:rPr>
                <w:rFonts w:cs="Times New Roman"/>
                <w:szCs w:val="24"/>
              </w:rPr>
            </w:pPr>
            <w:r>
              <w:rPr>
                <w:rFonts w:cs="Times New Roman"/>
                <w:bCs/>
                <w:szCs w:val="24"/>
              </w:rPr>
              <w:t>200,00 Eur/renginiui</w:t>
            </w:r>
          </w:p>
        </w:tc>
      </w:tr>
      <w:tr w:rsidR="0067681F" w:rsidRPr="00415CE3" w14:paraId="669A18A2" w14:textId="77777777" w:rsidTr="0067681F">
        <w:trPr>
          <w:jc w:val="center"/>
        </w:trPr>
        <w:tc>
          <w:tcPr>
            <w:tcW w:w="823" w:type="dxa"/>
            <w:tcBorders>
              <w:bottom w:val="single" w:sz="4" w:space="0" w:color="auto"/>
            </w:tcBorders>
            <w:vAlign w:val="center"/>
          </w:tcPr>
          <w:p w14:paraId="0E59EA7E" w14:textId="237176A4" w:rsidR="0067681F" w:rsidRDefault="0067681F" w:rsidP="0067681F">
            <w:pPr>
              <w:jc w:val="center"/>
              <w:rPr>
                <w:rFonts w:cs="Times New Roman"/>
                <w:bCs/>
                <w:szCs w:val="24"/>
              </w:rPr>
            </w:pPr>
            <w:r>
              <w:rPr>
                <w:rFonts w:cs="Times New Roman"/>
                <w:bCs/>
                <w:szCs w:val="24"/>
              </w:rPr>
              <w:t>4.12.</w:t>
            </w:r>
          </w:p>
        </w:tc>
        <w:tc>
          <w:tcPr>
            <w:tcW w:w="6255" w:type="dxa"/>
            <w:tcBorders>
              <w:bottom w:val="single" w:sz="4" w:space="0" w:color="auto"/>
            </w:tcBorders>
            <w:vAlign w:val="center"/>
          </w:tcPr>
          <w:p w14:paraId="2A858BF0" w14:textId="0FD93062" w:rsidR="0067681F" w:rsidRDefault="0067681F" w:rsidP="0067681F">
            <w:pPr>
              <w:rPr>
                <w:rFonts w:eastAsia="Times New Roman" w:cs="Times New Roman"/>
                <w:bCs/>
                <w:szCs w:val="24"/>
              </w:rPr>
            </w:pPr>
            <w:r>
              <w:rPr>
                <w:rFonts w:eastAsia="Times New Roman" w:cs="Times New Roman"/>
                <w:bCs/>
                <w:szCs w:val="24"/>
              </w:rPr>
              <w:t>½ sporto salės (arenos) grindų uždengimas kilimine danga</w:t>
            </w:r>
          </w:p>
        </w:tc>
        <w:tc>
          <w:tcPr>
            <w:tcW w:w="6016" w:type="dxa"/>
            <w:tcBorders>
              <w:bottom w:val="single" w:sz="4" w:space="0" w:color="auto"/>
            </w:tcBorders>
            <w:vAlign w:val="center"/>
          </w:tcPr>
          <w:p w14:paraId="60563773" w14:textId="1E5AFB90" w:rsidR="0067681F" w:rsidRDefault="0067681F" w:rsidP="0067681F">
            <w:pPr>
              <w:rPr>
                <w:rFonts w:cs="Times New Roman"/>
                <w:bCs/>
                <w:szCs w:val="24"/>
              </w:rPr>
            </w:pPr>
            <w:r>
              <w:rPr>
                <w:rFonts w:cs="Times New Roman"/>
                <w:bCs/>
                <w:szCs w:val="24"/>
              </w:rPr>
              <w:t>100,00 Eur/renginiui</w:t>
            </w:r>
          </w:p>
        </w:tc>
      </w:tr>
    </w:tbl>
    <w:p w14:paraId="51589F9E" w14:textId="2C69031D" w:rsidR="00210458" w:rsidRPr="00210458" w:rsidRDefault="00210458" w:rsidP="0067681F">
      <w:pPr>
        <w:rPr>
          <w:rFonts w:ascii="Times New Roman" w:hAnsi="Times New Roman" w:cs="Times New Roman"/>
          <w:bCs/>
          <w:i/>
          <w:sz w:val="16"/>
          <w:szCs w:val="24"/>
        </w:rPr>
      </w:pPr>
      <w:r w:rsidRPr="00210458">
        <w:rPr>
          <w:rFonts w:ascii="Times New Roman" w:hAnsi="Times New Roman" w:cs="Times New Roman"/>
          <w:bCs/>
          <w:i/>
          <w:sz w:val="16"/>
          <w:szCs w:val="24"/>
        </w:rPr>
        <w:t xml:space="preserve">2025 m. sausio 30 d. Kretingos rajono savivaldybės tarybos sprendimo </w:t>
      </w:r>
      <w:bookmarkStart w:id="4" w:name="n_11"/>
      <w:r w:rsidRPr="001F563D">
        <w:rPr>
          <w:rFonts w:ascii="Times New Roman" w:hAnsi="Times New Roman" w:cs="Times New Roman"/>
          <w:bCs/>
          <w:i/>
          <w:sz w:val="16"/>
          <w:szCs w:val="24"/>
        </w:rPr>
        <w:t xml:space="preserve">Nr. T2-7 </w:t>
      </w:r>
      <w:bookmarkEnd w:id="4"/>
      <w:r w:rsidRPr="00210458">
        <w:rPr>
          <w:rFonts w:ascii="Times New Roman" w:hAnsi="Times New Roman" w:cs="Times New Roman"/>
          <w:bCs/>
          <w:i/>
          <w:sz w:val="16"/>
          <w:szCs w:val="24"/>
        </w:rPr>
        <w:t>redakcija</w:t>
      </w:r>
    </w:p>
    <w:p w14:paraId="4FF041D8" w14:textId="77777777" w:rsidR="00210458" w:rsidRPr="00210458" w:rsidRDefault="00210458" w:rsidP="00210458">
      <w:pPr>
        <w:spacing w:after="0" w:line="240" w:lineRule="auto"/>
        <w:rPr>
          <w:rFonts w:ascii="Times New Roman" w:hAnsi="Times New Roman" w:cs="Times New Roman"/>
          <w:bCs/>
          <w:i/>
          <w:sz w:val="18"/>
          <w:szCs w:val="28"/>
        </w:rPr>
      </w:pPr>
    </w:p>
    <w:p w14:paraId="4F1AE651" w14:textId="77777777" w:rsidR="00210458" w:rsidRPr="00210458" w:rsidRDefault="00210458" w:rsidP="00210458">
      <w:pPr>
        <w:pStyle w:val="Sraopastraipa"/>
        <w:numPr>
          <w:ilvl w:val="0"/>
          <w:numId w:val="30"/>
        </w:numPr>
        <w:spacing w:after="0" w:line="240" w:lineRule="auto"/>
        <w:ind w:hanging="672"/>
        <w:jc w:val="center"/>
        <w:rPr>
          <w:rFonts w:ascii="Times New Roman" w:hAnsi="Times New Roman" w:cs="Times New Roman"/>
          <w:b/>
          <w:sz w:val="24"/>
          <w:szCs w:val="28"/>
        </w:rPr>
      </w:pPr>
      <w:r w:rsidRPr="00210458">
        <w:rPr>
          <w:rFonts w:ascii="Times New Roman" w:hAnsi="Times New Roman" w:cs="Times New Roman"/>
          <w:b/>
          <w:sz w:val="24"/>
          <w:szCs w:val="28"/>
        </w:rPr>
        <w:t>KITOS SPORTO CENTRO PASLAUGOS</w:t>
      </w:r>
    </w:p>
    <w:p w14:paraId="56028C03" w14:textId="77777777" w:rsidR="00210458" w:rsidRPr="00210458" w:rsidRDefault="00210458" w:rsidP="00210458">
      <w:pPr>
        <w:pStyle w:val="Sraopastraipa"/>
        <w:tabs>
          <w:tab w:val="left" w:pos="936"/>
        </w:tabs>
        <w:spacing w:after="0" w:line="240" w:lineRule="auto"/>
        <w:ind w:left="113"/>
        <w:rPr>
          <w:rFonts w:ascii="Times New Roman" w:hAnsi="Times New Roman" w:cs="Times New Roman"/>
          <w:b/>
          <w:sz w:val="24"/>
          <w:szCs w:val="28"/>
        </w:rPr>
      </w:pPr>
    </w:p>
    <w:tbl>
      <w:tblPr>
        <w:tblStyle w:val="Lentelstinklelis"/>
        <w:tblW w:w="0" w:type="auto"/>
        <w:jc w:val="center"/>
        <w:tblLook w:val="04A0" w:firstRow="1" w:lastRow="0" w:firstColumn="1" w:lastColumn="0" w:noHBand="0" w:noVBand="1"/>
      </w:tblPr>
      <w:tblGrid>
        <w:gridCol w:w="823"/>
        <w:gridCol w:w="6255"/>
        <w:gridCol w:w="6016"/>
      </w:tblGrid>
      <w:tr w:rsidR="00E03C19" w:rsidRPr="00415CE3" w14:paraId="48866E36" w14:textId="77777777" w:rsidTr="0067681F">
        <w:trPr>
          <w:trHeight w:val="310"/>
          <w:jc w:val="center"/>
        </w:trPr>
        <w:tc>
          <w:tcPr>
            <w:tcW w:w="823" w:type="dxa"/>
            <w:tcBorders>
              <w:top w:val="single" w:sz="4" w:space="0" w:color="auto"/>
            </w:tcBorders>
            <w:vAlign w:val="center"/>
          </w:tcPr>
          <w:p w14:paraId="670090DF" w14:textId="77777777" w:rsidR="00E03C19" w:rsidRPr="00415CE3" w:rsidRDefault="00E03C19" w:rsidP="008F7972">
            <w:pPr>
              <w:jc w:val="center"/>
              <w:rPr>
                <w:rFonts w:cs="Times New Roman"/>
                <w:szCs w:val="24"/>
              </w:rPr>
            </w:pPr>
            <w:r w:rsidRPr="00415CE3">
              <w:rPr>
                <w:rFonts w:cs="Times New Roman"/>
                <w:szCs w:val="24"/>
              </w:rPr>
              <w:t>5.1.</w:t>
            </w:r>
          </w:p>
        </w:tc>
        <w:tc>
          <w:tcPr>
            <w:tcW w:w="6255" w:type="dxa"/>
            <w:tcBorders>
              <w:top w:val="single" w:sz="4" w:space="0" w:color="auto"/>
            </w:tcBorders>
            <w:vAlign w:val="center"/>
          </w:tcPr>
          <w:p w14:paraId="1BC2B85F" w14:textId="77777777" w:rsidR="00E03C19" w:rsidRPr="00415CE3" w:rsidRDefault="00E03C19" w:rsidP="008F7972">
            <w:pPr>
              <w:rPr>
                <w:rFonts w:cs="Times New Roman"/>
                <w:szCs w:val="24"/>
              </w:rPr>
            </w:pPr>
            <w:r w:rsidRPr="00415CE3">
              <w:rPr>
                <w:rFonts w:cs="Times New Roman"/>
                <w:szCs w:val="24"/>
              </w:rPr>
              <w:t>P</w:t>
            </w:r>
            <w:r w:rsidRPr="00415CE3">
              <w:rPr>
                <w:rFonts w:eastAsia="Times New Roman" w:cs="Times New Roman"/>
                <w:szCs w:val="24"/>
              </w:rPr>
              <w:t>rekybos vietos (2×2 m) nuoma per renginį</w:t>
            </w:r>
          </w:p>
        </w:tc>
        <w:tc>
          <w:tcPr>
            <w:tcW w:w="6016" w:type="dxa"/>
            <w:tcBorders>
              <w:top w:val="single" w:sz="4" w:space="0" w:color="auto"/>
            </w:tcBorders>
            <w:vAlign w:val="center"/>
          </w:tcPr>
          <w:p w14:paraId="1827C392" w14:textId="77777777" w:rsidR="00E03C19" w:rsidRPr="00415CE3" w:rsidRDefault="00E03C19" w:rsidP="008F7972">
            <w:pPr>
              <w:rPr>
                <w:rFonts w:cs="Times New Roman"/>
                <w:szCs w:val="24"/>
              </w:rPr>
            </w:pPr>
            <w:r w:rsidRPr="00415CE3">
              <w:rPr>
                <w:rFonts w:cs="Times New Roman"/>
                <w:szCs w:val="24"/>
              </w:rPr>
              <w:t>30,00 Eur</w:t>
            </w:r>
          </w:p>
        </w:tc>
      </w:tr>
      <w:tr w:rsidR="00E03C19" w:rsidRPr="00415CE3" w14:paraId="6C727ABF" w14:textId="77777777" w:rsidTr="0067681F">
        <w:trPr>
          <w:jc w:val="center"/>
        </w:trPr>
        <w:tc>
          <w:tcPr>
            <w:tcW w:w="823" w:type="dxa"/>
            <w:vAlign w:val="center"/>
          </w:tcPr>
          <w:p w14:paraId="683EF3F8" w14:textId="77777777" w:rsidR="00E03C19" w:rsidRPr="00415CE3" w:rsidRDefault="00E03C19" w:rsidP="008F7972">
            <w:pPr>
              <w:jc w:val="center"/>
              <w:rPr>
                <w:rFonts w:cs="Times New Roman"/>
                <w:szCs w:val="24"/>
              </w:rPr>
            </w:pPr>
            <w:r w:rsidRPr="00415CE3">
              <w:rPr>
                <w:rFonts w:cs="Times New Roman"/>
                <w:szCs w:val="24"/>
              </w:rPr>
              <w:t>5.2.</w:t>
            </w:r>
          </w:p>
        </w:tc>
        <w:tc>
          <w:tcPr>
            <w:tcW w:w="6255" w:type="dxa"/>
            <w:vAlign w:val="center"/>
          </w:tcPr>
          <w:p w14:paraId="52224F94" w14:textId="77777777" w:rsidR="00E03C19" w:rsidRPr="00415CE3" w:rsidRDefault="00E03C19" w:rsidP="008F7972">
            <w:pPr>
              <w:jc w:val="both"/>
              <w:rPr>
                <w:rFonts w:cs="Times New Roman"/>
                <w:szCs w:val="24"/>
              </w:rPr>
            </w:pPr>
            <w:r w:rsidRPr="00415CE3">
              <w:rPr>
                <w:rFonts w:eastAsia="Times New Roman" w:cs="Times New Roman"/>
                <w:szCs w:val="24"/>
              </w:rPr>
              <w:t>Reklaminių plotų nuoma</w:t>
            </w:r>
          </w:p>
        </w:tc>
        <w:tc>
          <w:tcPr>
            <w:tcW w:w="6016" w:type="dxa"/>
            <w:vAlign w:val="center"/>
          </w:tcPr>
          <w:p w14:paraId="0953BC7B" w14:textId="77777777" w:rsidR="00E03C19" w:rsidRPr="00415CE3" w:rsidRDefault="00E03C19" w:rsidP="008F7972">
            <w:pPr>
              <w:rPr>
                <w:rFonts w:cs="Times New Roman"/>
                <w:szCs w:val="24"/>
              </w:rPr>
            </w:pPr>
            <w:r w:rsidRPr="00415CE3">
              <w:rPr>
                <w:rFonts w:cs="Times New Roman"/>
                <w:szCs w:val="24"/>
              </w:rPr>
              <w:t>10,00 Eur/m2/mėn. (pagal Kretingos Sporto centro patvirtintą reklaminio ploto naudojimo tvarką)</w:t>
            </w:r>
          </w:p>
        </w:tc>
      </w:tr>
      <w:tr w:rsidR="00E03C19" w:rsidRPr="00415CE3" w14:paraId="1BCFC6D1" w14:textId="77777777" w:rsidTr="0067681F">
        <w:trPr>
          <w:jc w:val="center"/>
        </w:trPr>
        <w:tc>
          <w:tcPr>
            <w:tcW w:w="823" w:type="dxa"/>
            <w:vAlign w:val="center"/>
          </w:tcPr>
          <w:p w14:paraId="7EDBD6D6" w14:textId="77777777" w:rsidR="00E03C19" w:rsidRPr="00415CE3" w:rsidRDefault="00E03C19" w:rsidP="008F7972">
            <w:pPr>
              <w:jc w:val="center"/>
              <w:rPr>
                <w:rFonts w:cs="Times New Roman"/>
                <w:szCs w:val="24"/>
              </w:rPr>
            </w:pPr>
            <w:r w:rsidRPr="00415CE3">
              <w:rPr>
                <w:rFonts w:cs="Times New Roman"/>
                <w:szCs w:val="24"/>
              </w:rPr>
              <w:t>5.3.</w:t>
            </w:r>
          </w:p>
        </w:tc>
        <w:tc>
          <w:tcPr>
            <w:tcW w:w="6255" w:type="dxa"/>
            <w:vAlign w:val="center"/>
          </w:tcPr>
          <w:p w14:paraId="52CDCDD8" w14:textId="77777777" w:rsidR="00E03C19" w:rsidRPr="00415CE3" w:rsidRDefault="00E03C19" w:rsidP="008F7972">
            <w:pPr>
              <w:jc w:val="both"/>
              <w:rPr>
                <w:rFonts w:cs="Times New Roman"/>
                <w:szCs w:val="24"/>
              </w:rPr>
            </w:pPr>
            <w:r w:rsidRPr="00415CE3">
              <w:rPr>
                <w:rFonts w:cs="Times New Roman"/>
                <w:szCs w:val="24"/>
              </w:rPr>
              <w:t>R</w:t>
            </w:r>
            <w:r w:rsidRPr="00415CE3">
              <w:rPr>
                <w:rFonts w:eastAsia="Times New Roman" w:cs="Times New Roman"/>
                <w:szCs w:val="24"/>
              </w:rPr>
              <w:t>eklaminių plotų nuoma</w:t>
            </w:r>
          </w:p>
        </w:tc>
        <w:tc>
          <w:tcPr>
            <w:tcW w:w="6016" w:type="dxa"/>
            <w:vAlign w:val="center"/>
          </w:tcPr>
          <w:p w14:paraId="3C5ECC48" w14:textId="77777777" w:rsidR="00E03C19" w:rsidRPr="00415CE3" w:rsidRDefault="00E03C19" w:rsidP="008F7972">
            <w:pPr>
              <w:rPr>
                <w:rFonts w:cs="Times New Roman"/>
                <w:szCs w:val="24"/>
              </w:rPr>
            </w:pPr>
            <w:r w:rsidRPr="00415CE3">
              <w:rPr>
                <w:rFonts w:cs="Times New Roman"/>
                <w:szCs w:val="24"/>
              </w:rPr>
              <w:t>100,00 Eur/m2/metams (pagal Kretingos Sporto centro patvirtintą reklaminio ploto naudojimo tvarką)</w:t>
            </w:r>
          </w:p>
        </w:tc>
      </w:tr>
      <w:tr w:rsidR="00E03C19" w:rsidRPr="00415CE3" w14:paraId="2DBC3589" w14:textId="77777777" w:rsidTr="0067681F">
        <w:trPr>
          <w:jc w:val="center"/>
        </w:trPr>
        <w:tc>
          <w:tcPr>
            <w:tcW w:w="823" w:type="dxa"/>
            <w:vAlign w:val="center"/>
          </w:tcPr>
          <w:p w14:paraId="0D0AFF8B" w14:textId="77777777" w:rsidR="00E03C19" w:rsidRPr="005F0E29" w:rsidRDefault="00E03C19" w:rsidP="008F7972">
            <w:pPr>
              <w:jc w:val="center"/>
              <w:rPr>
                <w:rFonts w:cs="Times New Roman"/>
                <w:szCs w:val="24"/>
              </w:rPr>
            </w:pPr>
            <w:r w:rsidRPr="005F0E29">
              <w:rPr>
                <w:rFonts w:cs="Times New Roman"/>
                <w:szCs w:val="24"/>
              </w:rPr>
              <w:t>5.4.</w:t>
            </w:r>
          </w:p>
        </w:tc>
        <w:tc>
          <w:tcPr>
            <w:tcW w:w="6255" w:type="dxa"/>
            <w:vAlign w:val="center"/>
          </w:tcPr>
          <w:p w14:paraId="79FA3323" w14:textId="77777777" w:rsidR="00E03C19" w:rsidRPr="005F0E29" w:rsidRDefault="00E03C19" w:rsidP="008F7972">
            <w:pPr>
              <w:jc w:val="both"/>
              <w:rPr>
                <w:rFonts w:cs="Times New Roman"/>
                <w:szCs w:val="24"/>
              </w:rPr>
            </w:pPr>
            <w:r w:rsidRPr="005F0E29">
              <w:rPr>
                <w:rFonts w:cs="Times New Roman"/>
                <w:szCs w:val="24"/>
              </w:rPr>
              <w:t>Pastatomos (laikinos) reklamos ploto nuoma renginiui</w:t>
            </w:r>
          </w:p>
        </w:tc>
        <w:tc>
          <w:tcPr>
            <w:tcW w:w="6016" w:type="dxa"/>
            <w:vAlign w:val="center"/>
          </w:tcPr>
          <w:p w14:paraId="0E88B609" w14:textId="77777777" w:rsidR="00E03C19" w:rsidRPr="00415CE3" w:rsidRDefault="00E03C19" w:rsidP="008F7972">
            <w:pPr>
              <w:rPr>
                <w:rFonts w:cs="Times New Roman"/>
                <w:szCs w:val="24"/>
              </w:rPr>
            </w:pPr>
            <w:r w:rsidRPr="00415CE3">
              <w:rPr>
                <w:rFonts w:cs="Times New Roman"/>
                <w:szCs w:val="24"/>
              </w:rPr>
              <w:t>8,00 Eur/m2</w:t>
            </w:r>
          </w:p>
        </w:tc>
      </w:tr>
      <w:tr w:rsidR="00E03C19" w:rsidRPr="00415CE3" w14:paraId="05FF32C5" w14:textId="77777777" w:rsidTr="0067681F">
        <w:trPr>
          <w:jc w:val="center"/>
        </w:trPr>
        <w:tc>
          <w:tcPr>
            <w:tcW w:w="823" w:type="dxa"/>
            <w:vAlign w:val="center"/>
          </w:tcPr>
          <w:p w14:paraId="285EA070"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5.5.</w:t>
            </w:r>
          </w:p>
        </w:tc>
        <w:tc>
          <w:tcPr>
            <w:tcW w:w="6255" w:type="dxa"/>
            <w:vAlign w:val="center"/>
          </w:tcPr>
          <w:p w14:paraId="513DB018" w14:textId="77777777" w:rsidR="00E03C19" w:rsidRPr="005F0E29" w:rsidRDefault="00E03C19" w:rsidP="008F7972">
            <w:pPr>
              <w:jc w:val="both"/>
              <w:rPr>
                <w:rFonts w:cs="Times New Roman"/>
                <w:bCs/>
                <w:szCs w:val="24"/>
              </w:rPr>
            </w:pPr>
            <w:r w:rsidRPr="005F0E29">
              <w:rPr>
                <w:rFonts w:cs="Times New Roman"/>
                <w:bCs/>
                <w:szCs w:val="24"/>
              </w:rPr>
              <w:t>Aerobikos-bokso salės (be bokso įrangos) nuoma treniruotėms</w:t>
            </w:r>
          </w:p>
        </w:tc>
        <w:tc>
          <w:tcPr>
            <w:tcW w:w="6016" w:type="dxa"/>
            <w:vAlign w:val="center"/>
          </w:tcPr>
          <w:p w14:paraId="46996687" w14:textId="77777777" w:rsidR="00E03C19" w:rsidRPr="00415CE3" w:rsidRDefault="00E03C19" w:rsidP="008F7972">
            <w:pPr>
              <w:rPr>
                <w:rFonts w:cs="Times New Roman"/>
                <w:szCs w:val="24"/>
              </w:rPr>
            </w:pPr>
            <w:r w:rsidRPr="00415CE3">
              <w:rPr>
                <w:rFonts w:cs="Times New Roman"/>
                <w:szCs w:val="24"/>
              </w:rPr>
              <w:t>30 Eur/val.</w:t>
            </w:r>
          </w:p>
        </w:tc>
      </w:tr>
      <w:tr w:rsidR="00E03C19" w:rsidRPr="00415CE3" w14:paraId="271B116F" w14:textId="77777777" w:rsidTr="0067681F">
        <w:trPr>
          <w:jc w:val="center"/>
        </w:trPr>
        <w:tc>
          <w:tcPr>
            <w:tcW w:w="823" w:type="dxa"/>
            <w:vAlign w:val="center"/>
          </w:tcPr>
          <w:p w14:paraId="2A4B6E5C"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5.6.</w:t>
            </w:r>
          </w:p>
        </w:tc>
        <w:tc>
          <w:tcPr>
            <w:tcW w:w="6255" w:type="dxa"/>
            <w:vAlign w:val="center"/>
          </w:tcPr>
          <w:p w14:paraId="2AD57B24"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AE1E500"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 xml:space="preserve">40 Eur/val. – vienkartinis užsiėmimas. </w:t>
            </w:r>
          </w:p>
        </w:tc>
      </w:tr>
      <w:tr w:rsidR="00E03C19" w:rsidRPr="00415CE3" w14:paraId="246EB1B3" w14:textId="77777777" w:rsidTr="0067681F">
        <w:trPr>
          <w:jc w:val="center"/>
        </w:trPr>
        <w:tc>
          <w:tcPr>
            <w:tcW w:w="823" w:type="dxa"/>
            <w:vAlign w:val="center"/>
          </w:tcPr>
          <w:p w14:paraId="5478A065" w14:textId="77777777" w:rsidR="00E03C19" w:rsidRPr="005F0E29" w:rsidRDefault="00E03C19" w:rsidP="008F7972">
            <w:pPr>
              <w:jc w:val="center"/>
              <w:rPr>
                <w:rFonts w:cs="Times New Roman"/>
                <w:bCs/>
                <w:color w:val="000000" w:themeColor="text1"/>
                <w:szCs w:val="24"/>
              </w:rPr>
            </w:pPr>
            <w:r w:rsidRPr="005F0E29">
              <w:rPr>
                <w:rFonts w:cs="Times New Roman"/>
                <w:bCs/>
                <w:color w:val="000000" w:themeColor="text1"/>
                <w:szCs w:val="24"/>
              </w:rPr>
              <w:t>5.7.</w:t>
            </w:r>
          </w:p>
        </w:tc>
        <w:tc>
          <w:tcPr>
            <w:tcW w:w="6255" w:type="dxa"/>
            <w:vAlign w:val="center"/>
          </w:tcPr>
          <w:p w14:paraId="32AE3110" w14:textId="77777777" w:rsidR="00E03C19" w:rsidRPr="005F0E29" w:rsidRDefault="00E03C19" w:rsidP="008F7972">
            <w:pPr>
              <w:jc w:val="both"/>
              <w:rPr>
                <w:rFonts w:cs="Times New Roman"/>
                <w:bCs/>
                <w:color w:val="000000" w:themeColor="text1"/>
                <w:szCs w:val="24"/>
              </w:rPr>
            </w:pPr>
            <w:r w:rsidRPr="005F0E29">
              <w:rPr>
                <w:rFonts w:cs="Times New Roman"/>
                <w:bCs/>
                <w:color w:val="000000" w:themeColor="text1"/>
                <w:szCs w:val="24"/>
              </w:rPr>
              <w:t>Aerobikos-bokso salės (su bokso įranga) nuoma treniruotėms</w:t>
            </w:r>
          </w:p>
        </w:tc>
        <w:tc>
          <w:tcPr>
            <w:tcW w:w="6016" w:type="dxa"/>
            <w:vAlign w:val="center"/>
          </w:tcPr>
          <w:p w14:paraId="5F9CFBA4" w14:textId="77777777" w:rsidR="00E03C19" w:rsidRPr="003661CB" w:rsidRDefault="00E03C19" w:rsidP="008F7972">
            <w:pPr>
              <w:rPr>
                <w:rFonts w:cs="Times New Roman"/>
                <w:color w:val="000000" w:themeColor="text1"/>
                <w:szCs w:val="24"/>
              </w:rPr>
            </w:pPr>
            <w:r w:rsidRPr="003661CB">
              <w:rPr>
                <w:rFonts w:cs="Times New Roman"/>
                <w:color w:val="000000" w:themeColor="text1"/>
                <w:szCs w:val="24"/>
              </w:rPr>
              <w:t>20 Eur/val. (sudarius sutartį, ne mažiau 4 val./savaitę)</w:t>
            </w:r>
          </w:p>
        </w:tc>
      </w:tr>
      <w:tr w:rsidR="00E03C19" w:rsidRPr="00415CE3" w14:paraId="04DFFBDA" w14:textId="77777777" w:rsidTr="0067681F">
        <w:trPr>
          <w:jc w:val="center"/>
        </w:trPr>
        <w:tc>
          <w:tcPr>
            <w:tcW w:w="823" w:type="dxa"/>
            <w:vAlign w:val="center"/>
          </w:tcPr>
          <w:p w14:paraId="45A3E1D0"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8.</w:t>
            </w:r>
          </w:p>
        </w:tc>
        <w:tc>
          <w:tcPr>
            <w:tcW w:w="6255" w:type="dxa"/>
            <w:vAlign w:val="center"/>
          </w:tcPr>
          <w:p w14:paraId="3B1AD4D6" w14:textId="77777777" w:rsidR="00E03C19" w:rsidRPr="00415CE3" w:rsidRDefault="00E03C19" w:rsidP="008F7972">
            <w:pPr>
              <w:jc w:val="both"/>
              <w:rPr>
                <w:rFonts w:cs="Times New Roman"/>
                <w:szCs w:val="24"/>
              </w:rPr>
            </w:pPr>
            <w:r w:rsidRPr="00415CE3">
              <w:rPr>
                <w:rFonts w:cs="Times New Roman"/>
                <w:szCs w:val="24"/>
              </w:rPr>
              <w:t>Konferencijų salės nuoma nekomerciniam susirinkimui</w:t>
            </w:r>
          </w:p>
        </w:tc>
        <w:tc>
          <w:tcPr>
            <w:tcW w:w="6016" w:type="dxa"/>
            <w:vAlign w:val="center"/>
          </w:tcPr>
          <w:p w14:paraId="0F63DB47" w14:textId="77777777" w:rsidR="00E03C19" w:rsidRPr="00415CE3" w:rsidRDefault="00E03C19" w:rsidP="008F7972">
            <w:pPr>
              <w:rPr>
                <w:rFonts w:cs="Times New Roman"/>
                <w:szCs w:val="24"/>
              </w:rPr>
            </w:pPr>
            <w:r w:rsidRPr="00415CE3">
              <w:rPr>
                <w:rFonts w:cs="Times New Roman"/>
                <w:szCs w:val="24"/>
              </w:rPr>
              <w:t>15 Eur/ val. arba 100 Eur/dienai</w:t>
            </w:r>
          </w:p>
        </w:tc>
      </w:tr>
      <w:tr w:rsidR="00E03C19" w:rsidRPr="00415CE3" w14:paraId="08D75A4E" w14:textId="77777777" w:rsidTr="0067681F">
        <w:trPr>
          <w:jc w:val="center"/>
        </w:trPr>
        <w:tc>
          <w:tcPr>
            <w:tcW w:w="823" w:type="dxa"/>
            <w:vAlign w:val="center"/>
          </w:tcPr>
          <w:p w14:paraId="1FCD917F" w14:textId="77777777" w:rsidR="00E03C19" w:rsidRPr="00415CE3" w:rsidRDefault="00E03C19" w:rsidP="008F7972">
            <w:pPr>
              <w:jc w:val="center"/>
              <w:rPr>
                <w:rFonts w:cs="Times New Roman"/>
                <w:szCs w:val="24"/>
              </w:rPr>
            </w:pPr>
            <w:r w:rsidRPr="00415CE3">
              <w:rPr>
                <w:rFonts w:cs="Times New Roman"/>
                <w:szCs w:val="24"/>
              </w:rPr>
              <w:t>5.</w:t>
            </w:r>
            <w:r>
              <w:rPr>
                <w:rFonts w:cs="Times New Roman"/>
                <w:szCs w:val="24"/>
              </w:rPr>
              <w:t>9.</w:t>
            </w:r>
          </w:p>
        </w:tc>
        <w:tc>
          <w:tcPr>
            <w:tcW w:w="6255" w:type="dxa"/>
            <w:vAlign w:val="center"/>
          </w:tcPr>
          <w:p w14:paraId="2C536A90" w14:textId="77777777" w:rsidR="00E03C19" w:rsidRPr="00415CE3" w:rsidRDefault="00E03C19" w:rsidP="008F7972">
            <w:pPr>
              <w:jc w:val="both"/>
              <w:rPr>
                <w:rFonts w:cs="Times New Roman"/>
                <w:szCs w:val="24"/>
              </w:rPr>
            </w:pPr>
            <w:r w:rsidRPr="00415CE3">
              <w:rPr>
                <w:rFonts w:cs="Times New Roman"/>
                <w:szCs w:val="24"/>
              </w:rPr>
              <w:t>Konferencijos salės nuoma komerciniam susirinkimui</w:t>
            </w:r>
          </w:p>
        </w:tc>
        <w:tc>
          <w:tcPr>
            <w:tcW w:w="6016" w:type="dxa"/>
            <w:vAlign w:val="center"/>
          </w:tcPr>
          <w:p w14:paraId="172BDD59" w14:textId="77777777" w:rsidR="00E03C19" w:rsidRPr="0095177B" w:rsidRDefault="00E03C19" w:rsidP="008F7972">
            <w:pPr>
              <w:jc w:val="both"/>
              <w:rPr>
                <w:rFonts w:cs="Times New Roman"/>
                <w:szCs w:val="24"/>
              </w:rPr>
            </w:pPr>
            <w:r>
              <w:rPr>
                <w:rFonts w:cs="Times New Roman"/>
                <w:szCs w:val="24"/>
              </w:rPr>
              <w:t xml:space="preserve">30 </w:t>
            </w:r>
            <w:r w:rsidRPr="0095177B">
              <w:rPr>
                <w:rFonts w:cs="Times New Roman"/>
                <w:szCs w:val="24"/>
              </w:rPr>
              <w:t>Eur/val. arba 150 Eur/dienai</w:t>
            </w:r>
          </w:p>
        </w:tc>
      </w:tr>
      <w:tr w:rsidR="00D470D0" w:rsidRPr="00415CE3" w14:paraId="5C6C3611" w14:textId="77777777" w:rsidTr="0067681F">
        <w:trPr>
          <w:jc w:val="center"/>
        </w:trPr>
        <w:tc>
          <w:tcPr>
            <w:tcW w:w="823" w:type="dxa"/>
            <w:vAlign w:val="center"/>
          </w:tcPr>
          <w:p w14:paraId="32249B5A" w14:textId="462825D1" w:rsidR="00D470D0" w:rsidRPr="00415CE3" w:rsidRDefault="00D470D0" w:rsidP="00D470D0">
            <w:pPr>
              <w:jc w:val="center"/>
              <w:rPr>
                <w:rFonts w:cs="Times New Roman"/>
                <w:szCs w:val="24"/>
              </w:rPr>
            </w:pPr>
            <w:r>
              <w:rPr>
                <w:rFonts w:cs="Times New Roman"/>
                <w:szCs w:val="24"/>
              </w:rPr>
              <w:t>5.10.</w:t>
            </w:r>
          </w:p>
        </w:tc>
        <w:tc>
          <w:tcPr>
            <w:tcW w:w="6255" w:type="dxa"/>
            <w:vAlign w:val="center"/>
          </w:tcPr>
          <w:p w14:paraId="4168A888" w14:textId="4E7BC4A5" w:rsidR="00D470D0" w:rsidRPr="00415CE3" w:rsidRDefault="00D470D0" w:rsidP="00D470D0">
            <w:pPr>
              <w:jc w:val="both"/>
              <w:rPr>
                <w:rFonts w:cs="Times New Roman"/>
                <w:szCs w:val="24"/>
              </w:rPr>
            </w:pPr>
            <w:r>
              <w:rPr>
                <w:rFonts w:cs="Times New Roman"/>
                <w:szCs w:val="24"/>
              </w:rPr>
              <w:t>Erdvės (312,21 m</w:t>
            </w:r>
            <w:r>
              <w:rPr>
                <w:rFonts w:cs="Times New Roman"/>
                <w:szCs w:val="24"/>
                <w:vertAlign w:val="superscript"/>
              </w:rPr>
              <w:t>2</w:t>
            </w:r>
            <w:r>
              <w:rPr>
                <w:rFonts w:cs="Times New Roman"/>
                <w:szCs w:val="24"/>
              </w:rPr>
              <w:t>) II a. balkone nuoma</w:t>
            </w:r>
          </w:p>
        </w:tc>
        <w:tc>
          <w:tcPr>
            <w:tcW w:w="6016" w:type="dxa"/>
            <w:vAlign w:val="center"/>
          </w:tcPr>
          <w:p w14:paraId="67164544" w14:textId="4810C37B" w:rsidR="00D470D0" w:rsidRDefault="00D470D0" w:rsidP="00D470D0">
            <w:pPr>
              <w:jc w:val="both"/>
              <w:rPr>
                <w:rFonts w:cs="Times New Roman"/>
                <w:szCs w:val="24"/>
              </w:rPr>
            </w:pPr>
            <w:r>
              <w:rPr>
                <w:rFonts w:cs="Times New Roman"/>
                <w:szCs w:val="24"/>
              </w:rPr>
              <w:t>15 Eur/val. arba 100 Eur/dienai</w:t>
            </w:r>
          </w:p>
        </w:tc>
      </w:tr>
      <w:tr w:rsidR="00D470D0" w14:paraId="2A8A6506" w14:textId="77777777" w:rsidTr="0067681F">
        <w:trPr>
          <w:jc w:val="center"/>
        </w:trPr>
        <w:tc>
          <w:tcPr>
            <w:tcW w:w="823" w:type="dxa"/>
            <w:hideMark/>
          </w:tcPr>
          <w:p w14:paraId="00B59132" w14:textId="047BF898" w:rsidR="00D470D0" w:rsidRDefault="00D470D0">
            <w:pPr>
              <w:jc w:val="center"/>
              <w:rPr>
                <w:rFonts w:cs="Times New Roman"/>
                <w:szCs w:val="24"/>
              </w:rPr>
            </w:pPr>
            <w:r>
              <w:rPr>
                <w:rFonts w:cs="Times New Roman"/>
                <w:szCs w:val="24"/>
              </w:rPr>
              <w:t>5.11.</w:t>
            </w:r>
          </w:p>
        </w:tc>
        <w:tc>
          <w:tcPr>
            <w:tcW w:w="6255" w:type="dxa"/>
            <w:hideMark/>
          </w:tcPr>
          <w:p w14:paraId="508FD679" w14:textId="77777777" w:rsidR="00D470D0" w:rsidRDefault="00D470D0">
            <w:pPr>
              <w:rPr>
                <w:rFonts w:cs="Times New Roman"/>
                <w:szCs w:val="24"/>
              </w:rPr>
            </w:pPr>
            <w:r>
              <w:rPr>
                <w:rFonts w:cs="Times New Roman"/>
                <w:szCs w:val="24"/>
              </w:rPr>
              <w:t>Kretingos sporto centre parduodamoms prekėms taikomas antkainis</w:t>
            </w:r>
          </w:p>
        </w:tc>
        <w:tc>
          <w:tcPr>
            <w:tcW w:w="6016" w:type="dxa"/>
            <w:hideMark/>
          </w:tcPr>
          <w:p w14:paraId="3923B959" w14:textId="067D002A" w:rsidR="00D470D0" w:rsidRDefault="00D470D0">
            <w:pPr>
              <w:rPr>
                <w:rFonts w:cs="Times New Roman"/>
                <w:szCs w:val="24"/>
              </w:rPr>
            </w:pPr>
            <w:r>
              <w:rPr>
                <w:rFonts w:cs="Times New Roman"/>
                <w:szCs w:val="24"/>
              </w:rPr>
              <w:t>30 proc.</w:t>
            </w:r>
          </w:p>
        </w:tc>
      </w:tr>
      <w:tr w:rsidR="00917124" w14:paraId="04B9CE1C" w14:textId="77777777" w:rsidTr="0067681F">
        <w:trPr>
          <w:jc w:val="center"/>
        </w:trPr>
        <w:tc>
          <w:tcPr>
            <w:tcW w:w="823" w:type="dxa"/>
            <w:vAlign w:val="center"/>
          </w:tcPr>
          <w:p w14:paraId="4DD57CEF" w14:textId="65293F6C" w:rsidR="00917124" w:rsidRDefault="00917124" w:rsidP="00917124">
            <w:pPr>
              <w:jc w:val="center"/>
              <w:rPr>
                <w:rFonts w:cs="Times New Roman"/>
                <w:szCs w:val="24"/>
              </w:rPr>
            </w:pPr>
            <w:r>
              <w:rPr>
                <w:rFonts w:cs="Times New Roman"/>
                <w:szCs w:val="24"/>
              </w:rPr>
              <w:lastRenderedPageBreak/>
              <w:t>5.12.</w:t>
            </w:r>
          </w:p>
        </w:tc>
        <w:tc>
          <w:tcPr>
            <w:tcW w:w="6255" w:type="dxa"/>
            <w:vAlign w:val="center"/>
          </w:tcPr>
          <w:p w14:paraId="1226BF0F" w14:textId="4BBAD6A8" w:rsidR="00917124" w:rsidRDefault="00917124" w:rsidP="00917124">
            <w:pPr>
              <w:rPr>
                <w:rFonts w:cs="Times New Roman"/>
                <w:szCs w:val="24"/>
              </w:rPr>
            </w:pPr>
            <w:r>
              <w:rPr>
                <w:rFonts w:cs="Times New Roman"/>
                <w:szCs w:val="24"/>
              </w:rPr>
              <w:t xml:space="preserve">Persirengimo/teisėjų kambario (nesinaudojant sale) nuoma </w:t>
            </w:r>
          </w:p>
        </w:tc>
        <w:tc>
          <w:tcPr>
            <w:tcW w:w="6016" w:type="dxa"/>
            <w:vAlign w:val="center"/>
          </w:tcPr>
          <w:p w14:paraId="737C5AF1" w14:textId="2EC8B735" w:rsidR="00917124" w:rsidRDefault="00917124" w:rsidP="00917124">
            <w:pPr>
              <w:rPr>
                <w:rFonts w:cs="Times New Roman"/>
                <w:szCs w:val="24"/>
              </w:rPr>
            </w:pPr>
            <w:r>
              <w:rPr>
                <w:rFonts w:cs="Times New Roman"/>
                <w:szCs w:val="24"/>
              </w:rPr>
              <w:t>10 Eur/per renginį iki 4 val.</w:t>
            </w:r>
          </w:p>
        </w:tc>
      </w:tr>
      <w:tr w:rsidR="00917124" w14:paraId="2D7FE123" w14:textId="77777777" w:rsidTr="0067681F">
        <w:trPr>
          <w:jc w:val="center"/>
        </w:trPr>
        <w:tc>
          <w:tcPr>
            <w:tcW w:w="823" w:type="dxa"/>
            <w:vAlign w:val="center"/>
          </w:tcPr>
          <w:p w14:paraId="2E813738" w14:textId="3CB30A24" w:rsidR="00917124" w:rsidRDefault="00917124" w:rsidP="00917124">
            <w:pPr>
              <w:jc w:val="center"/>
              <w:rPr>
                <w:rFonts w:cs="Times New Roman"/>
                <w:szCs w:val="24"/>
              </w:rPr>
            </w:pPr>
            <w:r>
              <w:rPr>
                <w:rFonts w:cs="Times New Roman"/>
                <w:szCs w:val="24"/>
              </w:rPr>
              <w:t>5.13.</w:t>
            </w:r>
          </w:p>
        </w:tc>
        <w:tc>
          <w:tcPr>
            <w:tcW w:w="6255" w:type="dxa"/>
            <w:vAlign w:val="center"/>
          </w:tcPr>
          <w:p w14:paraId="2E303583" w14:textId="2BA86977" w:rsidR="00917124" w:rsidRDefault="00917124" w:rsidP="00917124">
            <w:pPr>
              <w:rPr>
                <w:rFonts w:cs="Times New Roman"/>
                <w:szCs w:val="24"/>
              </w:rPr>
            </w:pPr>
            <w:r>
              <w:rPr>
                <w:rFonts w:cs="Times New Roman"/>
                <w:szCs w:val="24"/>
              </w:rPr>
              <w:t>Vaikų dienos stovykla</w:t>
            </w:r>
          </w:p>
        </w:tc>
        <w:tc>
          <w:tcPr>
            <w:tcW w:w="6016" w:type="dxa"/>
            <w:vAlign w:val="center"/>
          </w:tcPr>
          <w:p w14:paraId="0A81B816" w14:textId="71E6C225" w:rsidR="00917124" w:rsidRDefault="00917124" w:rsidP="00917124">
            <w:pPr>
              <w:rPr>
                <w:rFonts w:cs="Times New Roman"/>
                <w:szCs w:val="24"/>
              </w:rPr>
            </w:pPr>
            <w:r>
              <w:rPr>
                <w:rFonts w:cs="Times New Roman"/>
                <w:szCs w:val="24"/>
              </w:rPr>
              <w:t>175 Eur/5 dienos</w:t>
            </w:r>
          </w:p>
        </w:tc>
      </w:tr>
    </w:tbl>
    <w:p w14:paraId="15C05420" w14:textId="7C4D92B9" w:rsidR="00D470D0" w:rsidRDefault="00D470D0" w:rsidP="00D470D0">
      <w:pPr>
        <w:pStyle w:val="Sraopastraipa"/>
        <w:spacing w:after="0" w:line="240" w:lineRule="auto"/>
        <w:ind w:hanging="720"/>
        <w:rPr>
          <w:rFonts w:ascii="Times New Roman" w:hAnsi="Times New Roman" w:cs="Times New Roman"/>
          <w:bCs/>
          <w:i/>
          <w:color w:val="000000" w:themeColor="text1"/>
          <w:sz w:val="16"/>
          <w:szCs w:val="24"/>
        </w:rPr>
      </w:pPr>
      <w:r w:rsidRPr="00D470D0">
        <w:rPr>
          <w:rFonts w:ascii="Times New Roman" w:hAnsi="Times New Roman" w:cs="Times New Roman"/>
          <w:bCs/>
          <w:i/>
          <w:color w:val="000000" w:themeColor="text1"/>
          <w:sz w:val="16"/>
          <w:szCs w:val="24"/>
        </w:rPr>
        <w:t xml:space="preserve">2023 m. gruodžio 21 d. Kretingos rajono savivaldybės tarybos sprendimo </w:t>
      </w:r>
      <w:bookmarkStart w:id="5" w:name="n_3"/>
      <w:r w:rsidR="00DC639B" w:rsidRPr="001F563D">
        <w:rPr>
          <w:rFonts w:ascii="Times New Roman" w:hAnsi="Times New Roman" w:cs="Times New Roman"/>
          <w:bCs/>
          <w:i/>
          <w:sz w:val="16"/>
          <w:szCs w:val="24"/>
        </w:rPr>
        <w:t xml:space="preserve">Nr. T2-354 </w:t>
      </w:r>
      <w:bookmarkEnd w:id="5"/>
      <w:r w:rsidRPr="00D470D0">
        <w:rPr>
          <w:rFonts w:ascii="Times New Roman" w:hAnsi="Times New Roman" w:cs="Times New Roman"/>
          <w:bCs/>
          <w:i/>
          <w:color w:val="000000" w:themeColor="text1"/>
          <w:sz w:val="16"/>
          <w:szCs w:val="24"/>
        </w:rPr>
        <w:t>redakcija</w:t>
      </w:r>
    </w:p>
    <w:p w14:paraId="29697D73" w14:textId="151FE721" w:rsidR="00917124" w:rsidRPr="00917124" w:rsidRDefault="00917124" w:rsidP="00D470D0">
      <w:pPr>
        <w:pStyle w:val="Sraopastraipa"/>
        <w:spacing w:after="0" w:line="240" w:lineRule="auto"/>
        <w:ind w:hanging="720"/>
        <w:rPr>
          <w:rFonts w:ascii="Times New Roman" w:hAnsi="Times New Roman" w:cs="Times New Roman"/>
          <w:bCs/>
          <w:i/>
          <w:color w:val="000000" w:themeColor="text1"/>
          <w:sz w:val="16"/>
          <w:szCs w:val="24"/>
        </w:rPr>
      </w:pPr>
      <w:r w:rsidRPr="00917124">
        <w:rPr>
          <w:rFonts w:ascii="Times New Roman" w:hAnsi="Times New Roman" w:cs="Times New Roman"/>
          <w:bCs/>
          <w:i/>
          <w:color w:val="000000" w:themeColor="text1"/>
          <w:sz w:val="16"/>
          <w:szCs w:val="24"/>
        </w:rPr>
        <w:t xml:space="preserve">2024 m. vasario 29 d. Kretingos rajono savivaldybės tarybos sprendimo </w:t>
      </w:r>
      <w:bookmarkStart w:id="6" w:name="n_7"/>
      <w:r w:rsidR="00A3020E" w:rsidRPr="001F563D">
        <w:rPr>
          <w:rFonts w:ascii="Times New Roman" w:hAnsi="Times New Roman" w:cs="Times New Roman"/>
          <w:bCs/>
          <w:i/>
          <w:sz w:val="16"/>
          <w:szCs w:val="24"/>
        </w:rPr>
        <w:t xml:space="preserve">Nr. T2-65 </w:t>
      </w:r>
      <w:bookmarkEnd w:id="6"/>
      <w:r w:rsidRPr="00917124">
        <w:rPr>
          <w:rFonts w:ascii="Times New Roman" w:hAnsi="Times New Roman" w:cs="Times New Roman"/>
          <w:bCs/>
          <w:i/>
          <w:color w:val="000000" w:themeColor="text1"/>
          <w:sz w:val="16"/>
          <w:szCs w:val="24"/>
        </w:rPr>
        <w:t>redakcija</w:t>
      </w:r>
    </w:p>
    <w:p w14:paraId="0F692D64" w14:textId="77777777" w:rsidR="00D470D0" w:rsidRDefault="00D470D0" w:rsidP="00E03C19">
      <w:pPr>
        <w:pStyle w:val="Sraopastraipa"/>
        <w:spacing w:after="0" w:line="240" w:lineRule="auto"/>
        <w:jc w:val="center"/>
        <w:rPr>
          <w:rFonts w:ascii="Times New Roman" w:hAnsi="Times New Roman" w:cs="Times New Roman"/>
          <w:b/>
          <w:color w:val="000000" w:themeColor="text1"/>
          <w:sz w:val="24"/>
          <w:szCs w:val="24"/>
        </w:rPr>
      </w:pPr>
    </w:p>
    <w:p w14:paraId="25F9C178" w14:textId="1B358A8F" w:rsidR="00E03C19" w:rsidRDefault="00E03C19" w:rsidP="00A37FE7">
      <w:pPr>
        <w:pStyle w:val="Sraopastraipa"/>
        <w:numPr>
          <w:ilvl w:val="0"/>
          <w:numId w:val="30"/>
        </w:numPr>
        <w:spacing w:after="0" w:line="240" w:lineRule="auto"/>
        <w:ind w:hanging="720"/>
        <w:jc w:val="center"/>
        <w:rPr>
          <w:rFonts w:ascii="Times New Roman" w:hAnsi="Times New Roman" w:cs="Times New Roman"/>
          <w:b/>
          <w:color w:val="000000" w:themeColor="text1"/>
          <w:sz w:val="24"/>
          <w:szCs w:val="24"/>
        </w:rPr>
      </w:pPr>
      <w:r w:rsidRPr="003E47DE">
        <w:rPr>
          <w:rFonts w:ascii="Times New Roman" w:hAnsi="Times New Roman" w:cs="Times New Roman"/>
          <w:b/>
          <w:color w:val="000000" w:themeColor="text1"/>
          <w:sz w:val="24"/>
          <w:szCs w:val="24"/>
        </w:rPr>
        <w:t>LENGVATŲ TAIKYMAS</w:t>
      </w:r>
    </w:p>
    <w:p w14:paraId="00C4DBEC" w14:textId="77777777" w:rsidR="00DC639B" w:rsidRPr="0075462A" w:rsidRDefault="00DC639B" w:rsidP="00DC639B">
      <w:pPr>
        <w:pStyle w:val="Sraopastraipa"/>
        <w:spacing w:after="0" w:line="240" w:lineRule="auto"/>
        <w:rPr>
          <w:rFonts w:ascii="Times New Roman" w:hAnsi="Times New Roman" w:cs="Times New Roman"/>
          <w:b/>
          <w:color w:val="000000" w:themeColor="text1"/>
          <w:sz w:val="24"/>
          <w:szCs w:val="24"/>
        </w:rPr>
      </w:pPr>
    </w:p>
    <w:p w14:paraId="797FE5EB" w14:textId="57319093"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6.1. </w:t>
      </w:r>
      <w:r w:rsidR="00917124">
        <w:rPr>
          <w:rFonts w:ascii="Times New Roman" w:hAnsi="Times New Roman" w:cs="Times New Roman"/>
          <w:sz w:val="24"/>
          <w:szCs w:val="24"/>
        </w:rPr>
        <w:t xml:space="preserve">Sporto salės (arenos) ir </w:t>
      </w:r>
      <w:r w:rsidR="00917124">
        <w:rPr>
          <w:rFonts w:ascii="Times New Roman" w:hAnsi="Times New Roman" w:cs="Times New Roman"/>
          <w:bCs/>
          <w:sz w:val="24"/>
          <w:szCs w:val="24"/>
        </w:rPr>
        <w:t>Aerobikos-bokso salės (be bokso įrangos)</w:t>
      </w:r>
      <w:r w:rsidR="00917124">
        <w:rPr>
          <w:rFonts w:ascii="Times New Roman" w:hAnsi="Times New Roman" w:cs="Times New Roman"/>
          <w:sz w:val="24"/>
          <w:szCs w:val="24"/>
        </w:rPr>
        <w:t xml:space="preserve"> nuomos mokesčio 100 </w:t>
      </w:r>
      <w:r w:rsidR="00917124">
        <w:rPr>
          <w:rFonts w:ascii="Times New Roman" w:hAnsi="Times New Roman" w:cs="Times New Roman"/>
          <w:color w:val="000000" w:themeColor="text1"/>
          <w:sz w:val="24"/>
          <w:szCs w:val="24"/>
        </w:rPr>
        <w:t xml:space="preserve">proc. </w:t>
      </w:r>
      <w:r w:rsidR="00917124">
        <w:rPr>
          <w:rFonts w:ascii="Times New Roman" w:hAnsi="Times New Roman" w:cs="Times New Roman"/>
          <w:sz w:val="24"/>
          <w:szCs w:val="24"/>
        </w:rPr>
        <w:t xml:space="preserve">lengvata suteikiama Kretingos rajono savivaldybės administracijos, Kretingos rajono savivaldybės biudžetinių švietimo įstaigų, </w:t>
      </w:r>
      <w:r w:rsidR="00917124">
        <w:rPr>
          <w:rFonts w:ascii="Times New Roman" w:hAnsi="Times New Roman" w:cs="Times New Roman"/>
          <w:bCs/>
          <w:sz w:val="24"/>
          <w:szCs w:val="24"/>
        </w:rPr>
        <w:t>Kretingos rajono savivaldybės visuomenės sveikatos biuro</w:t>
      </w:r>
      <w:r w:rsidR="00917124">
        <w:rPr>
          <w:rFonts w:ascii="Times New Roman" w:hAnsi="Times New Roman" w:cs="Times New Roman"/>
          <w:sz w:val="24"/>
          <w:szCs w:val="24"/>
        </w:rPr>
        <w:t>, viešųjų įstaigų, kurių steigėjas ir dalininkas (savininkas) yra Kretingos rajono savivaldybė, vykdomai sportinei veiklai, organizuojamiems sporto ir/ar kultūriniams nekomerciniams renginiams</w:t>
      </w:r>
      <w:r w:rsidRPr="00C35BC3">
        <w:rPr>
          <w:rFonts w:ascii="Times New Roman" w:hAnsi="Times New Roman" w:cs="Times New Roman"/>
          <w:sz w:val="24"/>
          <w:szCs w:val="24"/>
        </w:rPr>
        <w:t>.</w:t>
      </w:r>
    </w:p>
    <w:p w14:paraId="14456724" w14:textId="0E6E7672" w:rsidR="00917124" w:rsidRPr="00917124" w:rsidRDefault="00917124" w:rsidP="00E03C19">
      <w:pPr>
        <w:tabs>
          <w:tab w:val="left" w:pos="567"/>
        </w:tabs>
        <w:spacing w:after="0"/>
        <w:ind w:firstLine="851"/>
        <w:jc w:val="both"/>
        <w:rPr>
          <w:rFonts w:ascii="Times New Roman" w:hAnsi="Times New Roman" w:cs="Times New Roman"/>
          <w:i/>
          <w:sz w:val="16"/>
          <w:szCs w:val="24"/>
        </w:rPr>
      </w:pPr>
      <w:r w:rsidRPr="00917124">
        <w:rPr>
          <w:rFonts w:ascii="Times New Roman" w:hAnsi="Times New Roman" w:cs="Times New Roman"/>
          <w:i/>
          <w:sz w:val="16"/>
          <w:szCs w:val="24"/>
        </w:rPr>
        <w:t xml:space="preserve">2024 m. vasario 29 d. Kretingos rajono savivaldybės tarybos sprendimo </w:t>
      </w:r>
      <w:bookmarkStart w:id="7" w:name="n_8"/>
      <w:r w:rsidR="00A3020E" w:rsidRPr="001F563D">
        <w:rPr>
          <w:rFonts w:ascii="Times New Roman" w:hAnsi="Times New Roman" w:cs="Times New Roman"/>
          <w:i/>
          <w:sz w:val="16"/>
          <w:szCs w:val="24"/>
        </w:rPr>
        <w:t xml:space="preserve">Nr. T2-65 </w:t>
      </w:r>
      <w:bookmarkEnd w:id="7"/>
      <w:r w:rsidRPr="00917124">
        <w:rPr>
          <w:rFonts w:ascii="Times New Roman" w:hAnsi="Times New Roman" w:cs="Times New Roman"/>
          <w:i/>
          <w:sz w:val="16"/>
          <w:szCs w:val="24"/>
        </w:rPr>
        <w:t>redakcija</w:t>
      </w:r>
    </w:p>
    <w:p w14:paraId="1FD0BBA4" w14:textId="77777777" w:rsidR="00917124" w:rsidRPr="00C35BC3" w:rsidRDefault="00917124" w:rsidP="00E03C19">
      <w:pPr>
        <w:tabs>
          <w:tab w:val="left" w:pos="567"/>
        </w:tabs>
        <w:spacing w:after="0"/>
        <w:ind w:firstLine="851"/>
        <w:jc w:val="both"/>
        <w:rPr>
          <w:rFonts w:ascii="Times New Roman" w:hAnsi="Times New Roman" w:cs="Times New Roman"/>
          <w:sz w:val="24"/>
          <w:szCs w:val="24"/>
        </w:rPr>
      </w:pPr>
    </w:p>
    <w:p w14:paraId="3AA45398" w14:textId="1208C5C7" w:rsidR="00E03C19" w:rsidRDefault="00E03C19" w:rsidP="00E03C19">
      <w:pPr>
        <w:tabs>
          <w:tab w:val="left" w:pos="567"/>
        </w:tabs>
        <w:spacing w:after="0"/>
        <w:ind w:firstLine="851"/>
        <w:jc w:val="both"/>
        <w:rPr>
          <w:rFonts w:ascii="Times New Roman" w:eastAsia="Calibri" w:hAnsi="Times New Roman" w:cs="Times New Roman"/>
          <w:sz w:val="24"/>
          <w:szCs w:val="24"/>
        </w:rPr>
      </w:pPr>
      <w:r w:rsidRPr="003E47DE">
        <w:rPr>
          <w:rFonts w:ascii="Times New Roman" w:hAnsi="Times New Roman" w:cs="Times New Roman"/>
          <w:color w:val="000000" w:themeColor="text1"/>
          <w:sz w:val="24"/>
          <w:szCs w:val="24"/>
        </w:rPr>
        <w:t>6.2</w:t>
      </w:r>
      <w:r w:rsidRPr="008F18F5">
        <w:rPr>
          <w:rFonts w:ascii="Times New Roman" w:hAnsi="Times New Roman" w:cs="Times New Roman"/>
          <w:color w:val="FF0000"/>
          <w:sz w:val="24"/>
          <w:szCs w:val="24"/>
        </w:rPr>
        <w:t xml:space="preserve">. </w:t>
      </w:r>
      <w:bookmarkStart w:id="8" w:name="_Hlk143184113"/>
      <w:r w:rsidR="000446E5" w:rsidRPr="00035CDF">
        <w:rPr>
          <w:rFonts w:ascii="Times New Roman" w:eastAsia="Calibri" w:hAnsi="Times New Roman" w:cs="Times New Roman"/>
          <w:sz w:val="24"/>
          <w:szCs w:val="24"/>
        </w:rPr>
        <w:t xml:space="preserve">Sporto salės (arenos) nuomos (treniruotėms, nekomerciniams renginiams, komerciniams renginiams) mokesčio 100 proc. lengvata suteikiama Kretingos krepšinio klubo vyrų komandai, dalyvaujančiai Nacionalinėje krepšinio lygoje (NKL) ir </w:t>
      </w:r>
      <w:r w:rsidR="000446E5" w:rsidRPr="00035CDF">
        <w:rPr>
          <w:rFonts w:ascii="Times New Roman" w:eastAsia="Calibri" w:hAnsi="Times New Roman" w:cs="Times New Roman"/>
          <w:strike/>
          <w:sz w:val="24"/>
          <w:szCs w:val="24"/>
        </w:rPr>
        <w:t>Kretingos krepšinio klubo</w:t>
      </w:r>
      <w:r w:rsidR="000446E5" w:rsidRPr="00035CDF">
        <w:rPr>
          <w:rFonts w:ascii="Times New Roman" w:eastAsia="Calibri" w:hAnsi="Times New Roman" w:cs="Times New Roman"/>
          <w:sz w:val="24"/>
          <w:szCs w:val="24"/>
        </w:rPr>
        <w:t xml:space="preserve"> </w:t>
      </w:r>
      <w:r w:rsidR="00035CDF" w:rsidRPr="00035CDF">
        <w:rPr>
          <w:rFonts w:ascii="Times New Roman" w:eastAsia="Calibri" w:hAnsi="Times New Roman" w:cs="Times New Roman"/>
          <w:b/>
          <w:sz w:val="24"/>
          <w:szCs w:val="24"/>
        </w:rPr>
        <w:t>VšĮ „Kretingos krepšinis“</w:t>
      </w:r>
      <w:r w:rsidR="00035CDF">
        <w:rPr>
          <w:rFonts w:ascii="Times New Roman" w:eastAsia="Calibri" w:hAnsi="Times New Roman" w:cs="Times New Roman"/>
          <w:b/>
          <w:sz w:val="24"/>
          <w:szCs w:val="24"/>
        </w:rPr>
        <w:t xml:space="preserve"> </w:t>
      </w:r>
      <w:r w:rsidR="000446E5" w:rsidRPr="00035CDF">
        <w:rPr>
          <w:rFonts w:ascii="Times New Roman" w:eastAsia="Calibri" w:hAnsi="Times New Roman" w:cs="Times New Roman"/>
          <w:sz w:val="24"/>
          <w:szCs w:val="24"/>
        </w:rPr>
        <w:t>moterų</w:t>
      </w:r>
      <w:r w:rsidR="00072329" w:rsidRPr="00035CDF">
        <w:rPr>
          <w:rFonts w:ascii="Times New Roman" w:eastAsia="Calibri" w:hAnsi="Times New Roman" w:cs="Times New Roman"/>
          <w:b/>
          <w:sz w:val="24"/>
          <w:szCs w:val="24"/>
        </w:rPr>
        <w:t xml:space="preserve"> </w:t>
      </w:r>
      <w:r w:rsidR="000446E5" w:rsidRPr="00035CDF">
        <w:rPr>
          <w:rFonts w:ascii="Times New Roman" w:eastAsia="Calibri" w:hAnsi="Times New Roman" w:cs="Times New Roman"/>
          <w:sz w:val="24"/>
          <w:szCs w:val="24"/>
        </w:rPr>
        <w:t>komandai, dalyvaujančiai L</w:t>
      </w:r>
      <w:r w:rsidR="00A44C7C">
        <w:rPr>
          <w:rFonts w:ascii="Times New Roman" w:eastAsia="Calibri" w:hAnsi="Times New Roman" w:cs="Times New Roman"/>
          <w:sz w:val="24"/>
          <w:szCs w:val="24"/>
        </w:rPr>
        <w:t>ietuvos moterų krepšinio lygos</w:t>
      </w:r>
      <w:r w:rsidR="000446E5" w:rsidRPr="00035CDF">
        <w:rPr>
          <w:rFonts w:ascii="Times New Roman" w:eastAsia="Calibri" w:hAnsi="Times New Roman" w:cs="Times New Roman"/>
          <w:sz w:val="24"/>
          <w:szCs w:val="24"/>
        </w:rPr>
        <w:t xml:space="preserve"> B divizione. Jei komercinių renginių bilietų pardavimo ir / ar žiūrovų patekimo į renginį kontrolės paslaugą teikia Kretingos sporto centras, taikomas 0,5 Eur mokestis nuo parduoto bilieto. Treniruotės ir varžybos vykdomos pagal su Kretingos sporto mokykla suderintus treniruočių ir varžybų grafikus.</w:t>
      </w:r>
    </w:p>
    <w:p w14:paraId="34A2B4F4" w14:textId="0A913B6F" w:rsidR="000446E5" w:rsidRDefault="000446E5" w:rsidP="00E03C19">
      <w:pPr>
        <w:tabs>
          <w:tab w:val="left" w:pos="567"/>
        </w:tabs>
        <w:spacing w:after="0"/>
        <w:ind w:firstLine="851"/>
        <w:jc w:val="both"/>
        <w:rPr>
          <w:rFonts w:ascii="Times New Roman" w:hAnsi="Times New Roman" w:cs="Times New Roman"/>
          <w:i/>
          <w:sz w:val="16"/>
          <w:szCs w:val="24"/>
        </w:rPr>
      </w:pPr>
      <w:r w:rsidRPr="000446E5">
        <w:rPr>
          <w:rFonts w:ascii="Times New Roman" w:hAnsi="Times New Roman" w:cs="Times New Roman"/>
          <w:i/>
          <w:sz w:val="16"/>
          <w:szCs w:val="24"/>
        </w:rPr>
        <w:t xml:space="preserve">2024 m. rugsėjo 26 d. Kretingos rajono savivaldybės tarybos sprendimo </w:t>
      </w:r>
      <w:bookmarkStart w:id="9" w:name="n_10"/>
      <w:r w:rsidR="00A37FE7" w:rsidRPr="001F563D">
        <w:rPr>
          <w:rFonts w:ascii="Times New Roman" w:hAnsi="Times New Roman" w:cs="Times New Roman"/>
          <w:i/>
          <w:sz w:val="16"/>
          <w:szCs w:val="24"/>
        </w:rPr>
        <w:t xml:space="preserve">Nr. T2-334 </w:t>
      </w:r>
      <w:bookmarkEnd w:id="9"/>
      <w:r w:rsidRPr="000446E5">
        <w:rPr>
          <w:rFonts w:ascii="Times New Roman" w:hAnsi="Times New Roman" w:cs="Times New Roman"/>
          <w:i/>
          <w:sz w:val="16"/>
          <w:szCs w:val="24"/>
        </w:rPr>
        <w:t>redakcija</w:t>
      </w:r>
    </w:p>
    <w:p w14:paraId="0B22E6D7" w14:textId="77777777" w:rsidR="000446E5" w:rsidRPr="000446E5" w:rsidRDefault="000446E5" w:rsidP="00E03C19">
      <w:pPr>
        <w:tabs>
          <w:tab w:val="left" w:pos="567"/>
        </w:tabs>
        <w:spacing w:after="0"/>
        <w:ind w:firstLine="851"/>
        <w:jc w:val="both"/>
        <w:rPr>
          <w:rFonts w:ascii="Times New Roman" w:hAnsi="Times New Roman" w:cs="Times New Roman"/>
          <w:i/>
          <w:sz w:val="16"/>
          <w:szCs w:val="24"/>
        </w:rPr>
      </w:pPr>
    </w:p>
    <w:p w14:paraId="4D27C55C" w14:textId="77777777" w:rsidR="00E03C19" w:rsidRPr="00C35BC3"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6.3. </w:t>
      </w:r>
      <w:r w:rsidRPr="00C35BC3">
        <w:rPr>
          <w:rFonts w:ascii="Times New Roman" w:hAnsi="Times New Roman" w:cs="Times New Roman"/>
          <w:sz w:val="24"/>
          <w:szCs w:val="24"/>
        </w:rPr>
        <w:t xml:space="preserve">Reklamos mokesčio 100 </w:t>
      </w:r>
      <w:r w:rsidRPr="008F18F5">
        <w:rPr>
          <w:rFonts w:ascii="Times New Roman" w:hAnsi="Times New Roman" w:cs="Times New Roman"/>
          <w:sz w:val="24"/>
          <w:szCs w:val="24"/>
        </w:rPr>
        <w:t xml:space="preserve">proc. </w:t>
      </w:r>
      <w:r w:rsidRPr="00C35BC3">
        <w:rPr>
          <w:rFonts w:ascii="Times New Roman" w:hAnsi="Times New Roman" w:cs="Times New Roman"/>
          <w:sz w:val="24"/>
          <w:szCs w:val="24"/>
        </w:rPr>
        <w:t>lengvata taikoma Kretingos rajono savivaldybės skelbiamai reklamai.</w:t>
      </w:r>
    </w:p>
    <w:p w14:paraId="09CB3DC8"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6.4. </w:t>
      </w:r>
      <w:r w:rsidRPr="00C35BC3">
        <w:rPr>
          <w:rFonts w:ascii="Times New Roman" w:hAnsi="Times New Roman" w:cs="Times New Roman"/>
          <w:sz w:val="24"/>
          <w:szCs w:val="24"/>
        </w:rPr>
        <w:t>100 proc. lengvata taikoma Kretingos krepšinio klubo oficialiems rėmėjams pastatomos (laikinos) reklamos ploto nuomos mokesčiui Kretingos vyrų krepšinio komandos varžybų metu</w:t>
      </w:r>
      <w:bookmarkEnd w:id="8"/>
      <w:r w:rsidRPr="00C35BC3">
        <w:rPr>
          <w:rFonts w:ascii="Times New Roman" w:hAnsi="Times New Roman" w:cs="Times New Roman"/>
          <w:sz w:val="24"/>
          <w:szCs w:val="24"/>
        </w:rPr>
        <w:t xml:space="preserve"> bei pagal NKL nuostatus privalomai reklamai ant žaidimo aikštelės grindų.</w:t>
      </w:r>
    </w:p>
    <w:p w14:paraId="550DCF96" w14:textId="77777777" w:rsidR="00E03C19" w:rsidRDefault="00E03C19" w:rsidP="00E03C19">
      <w:pPr>
        <w:tabs>
          <w:tab w:val="left" w:pos="567"/>
        </w:tabs>
        <w:spacing w:after="0"/>
        <w:ind w:firstLine="851"/>
        <w:jc w:val="both"/>
        <w:rPr>
          <w:rFonts w:ascii="Times New Roman" w:hAnsi="Times New Roman" w:cs="Times New Roman"/>
          <w:sz w:val="24"/>
          <w:szCs w:val="24"/>
        </w:rPr>
      </w:pPr>
      <w:r w:rsidRPr="003E47DE">
        <w:rPr>
          <w:rFonts w:ascii="Times New Roman" w:hAnsi="Times New Roman" w:cs="Times New Roman"/>
          <w:color w:val="000000" w:themeColor="text1"/>
          <w:sz w:val="24"/>
          <w:szCs w:val="24"/>
        </w:rPr>
        <w:t xml:space="preserve">6.5. </w:t>
      </w:r>
      <w:r w:rsidRPr="00415CE3">
        <w:rPr>
          <w:rFonts w:ascii="Times New Roman" w:hAnsi="Times New Roman" w:cs="Times New Roman"/>
          <w:sz w:val="24"/>
          <w:szCs w:val="24"/>
        </w:rPr>
        <w:t xml:space="preserve">Sporto salės (arenos) nuomos mokesčio </w:t>
      </w:r>
      <w:r w:rsidRPr="003661CB">
        <w:rPr>
          <w:rFonts w:ascii="Times New Roman" w:hAnsi="Times New Roman" w:cs="Times New Roman"/>
          <w:color w:val="000000" w:themeColor="text1"/>
          <w:sz w:val="24"/>
          <w:szCs w:val="24"/>
        </w:rPr>
        <w:t xml:space="preserve">70 proc. </w:t>
      </w:r>
      <w:r w:rsidRPr="00415CE3">
        <w:rPr>
          <w:rFonts w:ascii="Times New Roman" w:hAnsi="Times New Roman" w:cs="Times New Roman"/>
          <w:sz w:val="24"/>
          <w:szCs w:val="24"/>
        </w:rPr>
        <w:t>lengvata treniruotėms ir nekomerciniams renginiams suteikiama Kretingos rajono sav</w:t>
      </w:r>
      <w:r>
        <w:rPr>
          <w:rFonts w:ascii="Times New Roman" w:hAnsi="Times New Roman" w:cs="Times New Roman"/>
          <w:sz w:val="24"/>
          <w:szCs w:val="24"/>
        </w:rPr>
        <w:t xml:space="preserve">ivaldybėje registruotiems ir </w:t>
      </w:r>
      <w:r w:rsidRPr="00415CE3">
        <w:rPr>
          <w:rFonts w:ascii="Times New Roman" w:hAnsi="Times New Roman" w:cs="Times New Roman"/>
          <w:sz w:val="24"/>
          <w:szCs w:val="24"/>
        </w:rPr>
        <w:t>vykdantiems sportinę veiklą ne pelno siekiantiems juridiniams asmenims (sporto klubams). Užsiėmimai vykdomi pagal su Kretingos sporto mokykla suderintus treniruočių ir varžybų grafikus.</w:t>
      </w:r>
    </w:p>
    <w:p w14:paraId="65C79890" w14:textId="59FB62FE"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6.6. </w:t>
      </w:r>
      <w:r>
        <w:rPr>
          <w:rFonts w:ascii="Times New Roman" w:hAnsi="Times New Roman" w:cs="Times New Roman"/>
          <w:sz w:val="24"/>
          <w:szCs w:val="24"/>
        </w:rPr>
        <w:t>100 proc. lengvata taikoma vienkartiniams įėjimo į baseiną bilietams kartą per savaitę iki 3 val. Policijos departamento prie Vidaus reikalų ministerijos Klaipėdos apskrities vyriausiojo policijos komisariato Kretingos rajono policijos komisariato, Kretingos rajono savivaldybės priešgaisrinės tarnybos ir Priešgaisrinės apsaugos ir gelbėjimo departamento prie Vidaus reikalų ministerijos Klaipėdos priešgaisrinės gelbėjimo valdybos Kretingos priešgaisrinės gelbėjimo tarnybos darbuotojams, kuriems privalomas specialus fizinis pasirengimas, pagal įstaigų pateiktus darbuotojų sąrašus.</w:t>
      </w:r>
    </w:p>
    <w:p w14:paraId="6AD1B27E" w14:textId="4FBEE883" w:rsidR="00D470D0" w:rsidRDefault="00D470D0" w:rsidP="00917124">
      <w:pPr>
        <w:tabs>
          <w:tab w:val="left" w:pos="567"/>
        </w:tabs>
        <w:spacing w:after="0"/>
        <w:ind w:left="142" w:firstLine="709"/>
        <w:jc w:val="both"/>
        <w:rPr>
          <w:rFonts w:ascii="Times New Roman" w:hAnsi="Times New Roman" w:cs="Times New Roman"/>
          <w:i/>
          <w:sz w:val="16"/>
          <w:szCs w:val="24"/>
        </w:rPr>
      </w:pPr>
      <w:r w:rsidRPr="00D470D0">
        <w:rPr>
          <w:rFonts w:ascii="Times New Roman" w:hAnsi="Times New Roman" w:cs="Times New Roman"/>
          <w:i/>
          <w:sz w:val="16"/>
          <w:szCs w:val="24"/>
        </w:rPr>
        <w:t xml:space="preserve">2023 m. gruodžio 21 d. Kretingos rajono savivaldybės tarybos sprendimo </w:t>
      </w:r>
      <w:bookmarkStart w:id="10" w:name="n_4"/>
      <w:r w:rsidR="00DC639B" w:rsidRPr="001F563D">
        <w:rPr>
          <w:rFonts w:ascii="Times New Roman" w:hAnsi="Times New Roman" w:cs="Times New Roman"/>
          <w:i/>
          <w:sz w:val="16"/>
          <w:szCs w:val="24"/>
        </w:rPr>
        <w:t xml:space="preserve">Nr. T2-354 </w:t>
      </w:r>
      <w:bookmarkEnd w:id="10"/>
      <w:r w:rsidRPr="00D470D0">
        <w:rPr>
          <w:rFonts w:ascii="Times New Roman" w:hAnsi="Times New Roman" w:cs="Times New Roman"/>
          <w:i/>
          <w:sz w:val="16"/>
          <w:szCs w:val="24"/>
        </w:rPr>
        <w:t>redakcija</w:t>
      </w:r>
    </w:p>
    <w:p w14:paraId="47083193" w14:textId="77777777" w:rsidR="00D470D0" w:rsidRPr="00D470D0" w:rsidRDefault="00D470D0" w:rsidP="00917124">
      <w:pPr>
        <w:tabs>
          <w:tab w:val="left" w:pos="567"/>
        </w:tabs>
        <w:spacing w:after="0"/>
        <w:ind w:left="142" w:firstLine="709"/>
        <w:jc w:val="both"/>
        <w:rPr>
          <w:rFonts w:ascii="Times New Roman" w:hAnsi="Times New Roman" w:cs="Times New Roman"/>
          <w:i/>
          <w:sz w:val="16"/>
          <w:szCs w:val="24"/>
        </w:rPr>
      </w:pPr>
    </w:p>
    <w:p w14:paraId="25F9459B" w14:textId="42A89934" w:rsidR="00006CB0" w:rsidRDefault="00D470D0" w:rsidP="00917124">
      <w:pPr>
        <w:spacing w:after="0" w:line="240" w:lineRule="auto"/>
        <w:ind w:left="142" w:firstLine="709"/>
        <w:jc w:val="both"/>
        <w:rPr>
          <w:rFonts w:ascii="Times New Roman" w:hAnsi="Times New Roman"/>
          <w:sz w:val="24"/>
          <w:szCs w:val="24"/>
        </w:rPr>
      </w:pPr>
      <w:r>
        <w:rPr>
          <w:rFonts w:ascii="Times New Roman" w:hAnsi="Times New Roman"/>
          <w:sz w:val="24"/>
          <w:szCs w:val="24"/>
        </w:rPr>
        <w:lastRenderedPageBreak/>
        <w:t>6.7. su POLA (Pagalbos onkologiniams ligoniams asociacija) kortele 30 proc. nuolaida taikoma vienkartiniams įėjimo į baseiną bilietams ir  abonementams.</w:t>
      </w:r>
    </w:p>
    <w:p w14:paraId="79EDBA3D" w14:textId="6F5DB8DD" w:rsidR="00D470D0" w:rsidRPr="00D470D0" w:rsidRDefault="00D470D0" w:rsidP="00917124">
      <w:pPr>
        <w:spacing w:after="0" w:line="240" w:lineRule="auto"/>
        <w:ind w:left="142" w:firstLine="709"/>
        <w:jc w:val="both"/>
        <w:rPr>
          <w:rFonts w:ascii="Times New Roman" w:eastAsia="Times New Roman" w:hAnsi="Times New Roman" w:cs="Times New Roman"/>
          <w:i/>
          <w:sz w:val="16"/>
          <w:szCs w:val="24"/>
        </w:rPr>
      </w:pPr>
      <w:r w:rsidRPr="00D470D0">
        <w:rPr>
          <w:rFonts w:ascii="Times New Roman" w:eastAsia="Times New Roman" w:hAnsi="Times New Roman" w:cs="Times New Roman"/>
          <w:i/>
          <w:sz w:val="16"/>
          <w:szCs w:val="24"/>
        </w:rPr>
        <w:t xml:space="preserve">2023 m. gruodžio 21 d. Kretingos rajono savivaldybės tarybos sprendimo </w:t>
      </w:r>
      <w:bookmarkStart w:id="11" w:name="n_5"/>
      <w:r w:rsidR="00DC639B" w:rsidRPr="001F563D">
        <w:rPr>
          <w:rFonts w:ascii="Times New Roman" w:eastAsia="Times New Roman" w:hAnsi="Times New Roman" w:cs="Times New Roman"/>
          <w:i/>
          <w:sz w:val="16"/>
          <w:szCs w:val="24"/>
        </w:rPr>
        <w:t xml:space="preserve">Nr. T2-354 </w:t>
      </w:r>
      <w:bookmarkEnd w:id="11"/>
      <w:r w:rsidRPr="00D470D0">
        <w:rPr>
          <w:rFonts w:ascii="Times New Roman" w:eastAsia="Times New Roman" w:hAnsi="Times New Roman" w:cs="Times New Roman"/>
          <w:i/>
          <w:sz w:val="16"/>
          <w:szCs w:val="24"/>
        </w:rPr>
        <w:t>redakcija</w:t>
      </w:r>
    </w:p>
    <w:p w14:paraId="390203A2" w14:textId="53117D56"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046B75BE" w14:textId="77777777" w:rsidR="00D470D0" w:rsidRDefault="00D470D0"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sz w:val="24"/>
          <w:szCs w:val="24"/>
        </w:rPr>
        <w:t xml:space="preserve">6.8. </w:t>
      </w:r>
      <w:r>
        <w:rPr>
          <w:rFonts w:ascii="Times New Roman" w:hAnsi="Times New Roman" w:cs="Times New Roman"/>
          <w:sz w:val="24"/>
          <w:szCs w:val="24"/>
        </w:rPr>
        <w:t>Neformaliojo vaikų švietimo teikėjams, vykdantiems vaikų mokymo plaukti programas, vandens takelio nuomai taikoma 50 proc. lengvata.</w:t>
      </w:r>
    </w:p>
    <w:p w14:paraId="180D8E96" w14:textId="61023823"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r w:rsidRPr="00D470D0">
        <w:rPr>
          <w:rFonts w:ascii="Times New Roman" w:eastAsia="Times New Roman" w:hAnsi="Times New Roman" w:cs="Times New Roman"/>
          <w:bCs/>
          <w:i/>
          <w:sz w:val="16"/>
          <w:szCs w:val="24"/>
        </w:rPr>
        <w:t xml:space="preserve">2023 m. gruodžio 21 d. Kretingos rajono savivaldybės tarybos sprendimo </w:t>
      </w:r>
      <w:bookmarkStart w:id="12" w:name="n_6"/>
      <w:r w:rsidR="00DC639B" w:rsidRPr="001F563D">
        <w:rPr>
          <w:rFonts w:ascii="Times New Roman" w:eastAsia="Times New Roman" w:hAnsi="Times New Roman" w:cs="Times New Roman"/>
          <w:bCs/>
          <w:i/>
          <w:sz w:val="16"/>
          <w:szCs w:val="24"/>
        </w:rPr>
        <w:t xml:space="preserve">Nr. T2-354 </w:t>
      </w:r>
      <w:bookmarkEnd w:id="12"/>
      <w:r w:rsidRPr="00D470D0">
        <w:rPr>
          <w:rFonts w:ascii="Times New Roman" w:eastAsia="Times New Roman" w:hAnsi="Times New Roman" w:cs="Times New Roman"/>
          <w:bCs/>
          <w:i/>
          <w:sz w:val="16"/>
          <w:szCs w:val="24"/>
        </w:rPr>
        <w:t>redakcija</w:t>
      </w:r>
    </w:p>
    <w:p w14:paraId="07276700" w14:textId="77777777" w:rsidR="00D470D0" w:rsidRDefault="00D470D0" w:rsidP="00917124">
      <w:pPr>
        <w:tabs>
          <w:tab w:val="left" w:pos="567"/>
        </w:tabs>
        <w:spacing w:after="0"/>
        <w:ind w:left="142" w:firstLine="709"/>
        <w:jc w:val="both"/>
        <w:rPr>
          <w:rFonts w:ascii="Times New Roman" w:eastAsia="Times New Roman" w:hAnsi="Times New Roman" w:cs="Times New Roman"/>
          <w:bCs/>
          <w:sz w:val="24"/>
          <w:szCs w:val="24"/>
        </w:rPr>
      </w:pPr>
    </w:p>
    <w:p w14:paraId="2155CF28" w14:textId="00D9A22E" w:rsidR="00917124" w:rsidRDefault="00917124" w:rsidP="00917124">
      <w:pPr>
        <w:tabs>
          <w:tab w:val="left" w:pos="567"/>
        </w:tabs>
        <w:spacing w:after="0"/>
        <w:ind w:left="142"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89790E">
        <w:rPr>
          <w:rFonts w:ascii="Times New Roman" w:hAnsi="Times New Roman"/>
          <w:sz w:val="24"/>
          <w:szCs w:val="24"/>
        </w:rPr>
        <w:t>Persirengimo/teisėjų kambario (nesinaudojant sale) nuomos mokesčio 100 proc. lengvata taikoma VšĮ „Kretingos Minija“ futbolo komand</w:t>
      </w:r>
      <w:r w:rsidR="0089790E">
        <w:rPr>
          <w:rFonts w:ascii="Times New Roman" w:hAnsi="Times New Roman"/>
          <w:bCs/>
          <w:sz w:val="24"/>
          <w:szCs w:val="24"/>
        </w:rPr>
        <w:t xml:space="preserve">oms </w:t>
      </w:r>
      <w:r w:rsidR="0089790E">
        <w:rPr>
          <w:rFonts w:ascii="Times New Roman" w:hAnsi="Times New Roman"/>
          <w:sz w:val="24"/>
          <w:szCs w:val="24"/>
        </w:rPr>
        <w:t xml:space="preserve">Lietuvos futbolo federacijos </w:t>
      </w:r>
      <w:r w:rsidR="0089790E">
        <w:rPr>
          <w:rFonts w:ascii="Times New Roman" w:hAnsi="Times New Roman"/>
          <w:bCs/>
          <w:sz w:val="24"/>
          <w:szCs w:val="24"/>
        </w:rPr>
        <w:t>oficialių</w:t>
      </w:r>
      <w:r w:rsidR="0089790E">
        <w:rPr>
          <w:rFonts w:ascii="Times New Roman" w:hAnsi="Times New Roman"/>
          <w:sz w:val="24"/>
          <w:szCs w:val="24"/>
        </w:rPr>
        <w:t xml:space="preserve"> rungtynių Kretingoje metu.</w:t>
      </w:r>
    </w:p>
    <w:p w14:paraId="3F7542AB" w14:textId="4CAEA8D1" w:rsidR="00917124" w:rsidRDefault="00917124" w:rsidP="00917124">
      <w:pPr>
        <w:tabs>
          <w:tab w:val="left" w:pos="567"/>
        </w:tabs>
        <w:spacing w:after="0"/>
        <w:ind w:left="142" w:firstLine="709"/>
        <w:jc w:val="both"/>
        <w:rPr>
          <w:rFonts w:ascii="Times New Roman" w:eastAsia="Times New Roman" w:hAnsi="Times New Roman" w:cs="Times New Roman"/>
          <w:bCs/>
          <w:i/>
          <w:sz w:val="16"/>
          <w:szCs w:val="24"/>
        </w:rPr>
      </w:pPr>
      <w:r w:rsidRPr="00917124">
        <w:rPr>
          <w:rFonts w:ascii="Times New Roman" w:eastAsia="Times New Roman" w:hAnsi="Times New Roman" w:cs="Times New Roman"/>
          <w:bCs/>
          <w:i/>
          <w:sz w:val="16"/>
          <w:szCs w:val="24"/>
        </w:rPr>
        <w:t xml:space="preserve">2024 m. vasario 29 d. Kretingos rajono savivaldybės tarybos sprendimo </w:t>
      </w:r>
      <w:bookmarkStart w:id="13" w:name="n_9"/>
      <w:r w:rsidR="00A3020E" w:rsidRPr="001F563D">
        <w:rPr>
          <w:rFonts w:ascii="Times New Roman" w:eastAsia="Times New Roman" w:hAnsi="Times New Roman" w:cs="Times New Roman"/>
          <w:bCs/>
          <w:i/>
          <w:sz w:val="16"/>
          <w:szCs w:val="24"/>
        </w:rPr>
        <w:t xml:space="preserve">Nr. T2-65 </w:t>
      </w:r>
      <w:bookmarkEnd w:id="13"/>
      <w:r w:rsidRPr="00917124">
        <w:rPr>
          <w:rFonts w:ascii="Times New Roman" w:eastAsia="Times New Roman" w:hAnsi="Times New Roman" w:cs="Times New Roman"/>
          <w:bCs/>
          <w:i/>
          <w:sz w:val="16"/>
          <w:szCs w:val="24"/>
        </w:rPr>
        <w:t>redakcija</w:t>
      </w:r>
    </w:p>
    <w:p w14:paraId="24C71FB2" w14:textId="65FD3779" w:rsidR="0067681F" w:rsidRDefault="0089790E" w:rsidP="00917124">
      <w:pPr>
        <w:tabs>
          <w:tab w:val="left" w:pos="567"/>
        </w:tabs>
        <w:spacing w:after="0"/>
        <w:ind w:left="142" w:firstLine="709"/>
        <w:jc w:val="both"/>
        <w:rPr>
          <w:rFonts w:ascii="Times New Roman" w:eastAsia="Times New Roman" w:hAnsi="Times New Roman" w:cs="Times New Roman"/>
          <w:bCs/>
          <w:i/>
          <w:sz w:val="16"/>
          <w:szCs w:val="24"/>
        </w:rPr>
      </w:pPr>
      <w:r w:rsidRPr="0089790E">
        <w:rPr>
          <w:rFonts w:ascii="Times New Roman" w:eastAsia="Times New Roman" w:hAnsi="Times New Roman" w:cs="Times New Roman"/>
          <w:bCs/>
          <w:i/>
          <w:sz w:val="16"/>
          <w:szCs w:val="24"/>
        </w:rPr>
        <w:t xml:space="preserve">2025 m. gegužės 29 d. Kretingos rajono savivaldybės tarybos sprendimo </w:t>
      </w:r>
      <w:bookmarkStart w:id="14" w:name="n_14"/>
      <w:r w:rsidR="001F563D" w:rsidRPr="001F563D">
        <w:rPr>
          <w:rFonts w:ascii="Times New Roman" w:eastAsia="Times New Roman" w:hAnsi="Times New Roman" w:cs="Times New Roman"/>
          <w:bCs/>
          <w:i/>
          <w:sz w:val="16"/>
          <w:szCs w:val="24"/>
        </w:rPr>
        <w:t>Nr. T2-201</w:t>
      </w:r>
      <w:bookmarkEnd w:id="14"/>
      <w:r w:rsidRPr="0089790E">
        <w:rPr>
          <w:rFonts w:ascii="Times New Roman" w:eastAsia="Times New Roman" w:hAnsi="Times New Roman" w:cs="Times New Roman"/>
          <w:bCs/>
          <w:i/>
          <w:sz w:val="16"/>
          <w:szCs w:val="24"/>
        </w:rPr>
        <w:t xml:space="preserve"> redakcija</w:t>
      </w:r>
    </w:p>
    <w:p w14:paraId="4E82F9D2" w14:textId="77777777" w:rsidR="0089790E" w:rsidRPr="0089790E" w:rsidRDefault="0089790E" w:rsidP="00917124">
      <w:pPr>
        <w:tabs>
          <w:tab w:val="left" w:pos="567"/>
        </w:tabs>
        <w:spacing w:after="0"/>
        <w:ind w:left="142" w:firstLine="709"/>
        <w:jc w:val="both"/>
        <w:rPr>
          <w:rFonts w:ascii="Times New Roman" w:eastAsia="Times New Roman" w:hAnsi="Times New Roman" w:cs="Times New Roman"/>
          <w:bCs/>
          <w:i/>
          <w:sz w:val="16"/>
          <w:szCs w:val="24"/>
        </w:rPr>
      </w:pPr>
    </w:p>
    <w:p w14:paraId="57BFE0DF" w14:textId="66AF5E63" w:rsidR="0067681F" w:rsidRDefault="0067681F" w:rsidP="00917124">
      <w:pPr>
        <w:tabs>
          <w:tab w:val="left" w:pos="567"/>
        </w:tabs>
        <w:spacing w:after="0"/>
        <w:ind w:left="142" w:firstLine="709"/>
        <w:jc w:val="both"/>
        <w:rPr>
          <w:rFonts w:ascii="Times New Roman" w:hAnsi="Times New Roman"/>
          <w:iCs/>
          <w:sz w:val="24"/>
          <w:szCs w:val="24"/>
        </w:rPr>
      </w:pPr>
      <w:r>
        <w:rPr>
          <w:rFonts w:ascii="Times New Roman" w:eastAsia="Times New Roman" w:hAnsi="Times New Roman" w:cs="Times New Roman"/>
          <w:bCs/>
          <w:iCs/>
          <w:sz w:val="24"/>
          <w:szCs w:val="24"/>
        </w:rPr>
        <w:t xml:space="preserve">6.10. </w:t>
      </w:r>
      <w:r>
        <w:rPr>
          <w:rFonts w:ascii="Times New Roman" w:hAnsi="Times New Roman"/>
          <w:iCs/>
          <w:sz w:val="24"/>
          <w:szCs w:val="24"/>
        </w:rPr>
        <w:t>Konferencijų salės nekomerciniam susirinkimui nuomos mokesčio 100 proc. lengvata taikoma Kretingos rajono sporto klubams, dalyvaujantiems aukšto sportinio meistriškumo varžybose, susirinkimams ar pasitarimams prieš varžybas organizuoti. Susirinkimai vykdomi pagal iš anksto su Kretingos sporto mokykla suderintą grafiką.</w:t>
      </w:r>
    </w:p>
    <w:p w14:paraId="5A462521" w14:textId="202E201E" w:rsidR="0067681F" w:rsidRDefault="0067681F" w:rsidP="00917124">
      <w:pPr>
        <w:tabs>
          <w:tab w:val="left" w:pos="567"/>
        </w:tabs>
        <w:spacing w:after="0"/>
        <w:ind w:left="142" w:firstLine="709"/>
        <w:jc w:val="both"/>
        <w:rPr>
          <w:rFonts w:ascii="Times New Roman" w:eastAsia="Times New Roman" w:hAnsi="Times New Roman" w:cs="Times New Roman"/>
          <w:bCs/>
          <w:i/>
          <w:iCs/>
          <w:sz w:val="16"/>
          <w:szCs w:val="24"/>
        </w:rPr>
      </w:pPr>
      <w:r w:rsidRPr="0067681F">
        <w:rPr>
          <w:rFonts w:ascii="Times New Roman" w:eastAsia="Times New Roman" w:hAnsi="Times New Roman" w:cs="Times New Roman"/>
          <w:bCs/>
          <w:i/>
          <w:iCs/>
          <w:sz w:val="16"/>
          <w:szCs w:val="24"/>
        </w:rPr>
        <w:t xml:space="preserve">2025 m. sausio 30 d. Kretingos rajono savivaldybės tarybos sprendimo </w:t>
      </w:r>
      <w:bookmarkStart w:id="15" w:name="n_12"/>
      <w:r w:rsidR="00210458" w:rsidRPr="001F563D">
        <w:rPr>
          <w:rFonts w:ascii="Times New Roman" w:eastAsia="Times New Roman" w:hAnsi="Times New Roman" w:cs="Times New Roman"/>
          <w:bCs/>
          <w:i/>
          <w:iCs/>
          <w:sz w:val="16"/>
          <w:szCs w:val="24"/>
        </w:rPr>
        <w:t xml:space="preserve">Nr. T2-7 </w:t>
      </w:r>
      <w:bookmarkEnd w:id="15"/>
      <w:r w:rsidRPr="0067681F">
        <w:rPr>
          <w:rFonts w:ascii="Times New Roman" w:eastAsia="Times New Roman" w:hAnsi="Times New Roman" w:cs="Times New Roman"/>
          <w:bCs/>
          <w:i/>
          <w:iCs/>
          <w:sz w:val="16"/>
          <w:szCs w:val="24"/>
        </w:rPr>
        <w:t>redakcija</w:t>
      </w:r>
    </w:p>
    <w:p w14:paraId="65114DE0" w14:textId="77777777" w:rsidR="00A73BD7" w:rsidRDefault="00A73BD7" w:rsidP="00917124">
      <w:pPr>
        <w:tabs>
          <w:tab w:val="left" w:pos="567"/>
        </w:tabs>
        <w:spacing w:after="0"/>
        <w:ind w:left="142" w:firstLine="709"/>
        <w:jc w:val="both"/>
        <w:rPr>
          <w:rFonts w:ascii="Times New Roman" w:eastAsia="Times New Roman" w:hAnsi="Times New Roman" w:cs="Times New Roman"/>
          <w:bCs/>
          <w:i/>
          <w:iCs/>
          <w:sz w:val="16"/>
          <w:szCs w:val="24"/>
        </w:rPr>
      </w:pPr>
    </w:p>
    <w:p w14:paraId="748429A8" w14:textId="0047479B" w:rsidR="00A73BD7" w:rsidRDefault="00A73BD7" w:rsidP="00917124">
      <w:pPr>
        <w:tabs>
          <w:tab w:val="left" w:pos="567"/>
        </w:tabs>
        <w:spacing w:after="0"/>
        <w:ind w:left="142" w:firstLine="709"/>
        <w:jc w:val="both"/>
        <w:rPr>
          <w:rFonts w:ascii="Times New Roman" w:eastAsia="Times New Roman" w:hAnsi="Times New Roman"/>
          <w:iCs/>
          <w:sz w:val="24"/>
          <w:szCs w:val="24"/>
        </w:rPr>
      </w:pPr>
      <w:r>
        <w:rPr>
          <w:rFonts w:ascii="Times New Roman" w:hAnsi="Times New Roman"/>
          <w:iCs/>
          <w:sz w:val="24"/>
          <w:szCs w:val="24"/>
        </w:rPr>
        <w:t xml:space="preserve">6.11. </w:t>
      </w:r>
      <w:r>
        <w:rPr>
          <w:rFonts w:ascii="Times New Roman" w:eastAsia="Times New Roman" w:hAnsi="Times New Roman"/>
          <w:iCs/>
          <w:sz w:val="24"/>
          <w:szCs w:val="24"/>
        </w:rPr>
        <w:t>Apsilankymo baseine abonementams 20 proc. nuolaida taikoma lankytojams, įsigijusiems atitinkamos trukmės abonementą iš Kretingos rajone sporto paslaugas gyventojams teikiančių fizinių ar juridinių asmenų, suteikusių tam pačiam klientui ne mažesnę kaip 20 proc. nuolaidą. Ši nuolaida taikoma tik tuo atveju, jei yra sudaryta galiojanti bendradarbiavimo sutartis tarp Kretingos sporto centro ir minėtų sporto paslaugų teikėjų.</w:t>
      </w:r>
    </w:p>
    <w:p w14:paraId="062C797D" w14:textId="1A865B7B" w:rsidR="00A73BD7" w:rsidRPr="00A73BD7" w:rsidRDefault="00A73BD7" w:rsidP="00917124">
      <w:pPr>
        <w:tabs>
          <w:tab w:val="left" w:pos="567"/>
        </w:tabs>
        <w:spacing w:after="0"/>
        <w:ind w:left="142" w:firstLine="709"/>
        <w:jc w:val="both"/>
        <w:rPr>
          <w:rFonts w:ascii="Times New Roman" w:eastAsia="Times New Roman" w:hAnsi="Times New Roman" w:cs="Times New Roman"/>
          <w:bCs/>
          <w:i/>
          <w:iCs/>
          <w:sz w:val="16"/>
          <w:szCs w:val="24"/>
        </w:rPr>
      </w:pPr>
      <w:r w:rsidRPr="00A73BD7">
        <w:rPr>
          <w:rFonts w:ascii="Times New Roman" w:eastAsia="Times New Roman" w:hAnsi="Times New Roman" w:cs="Times New Roman"/>
          <w:bCs/>
          <w:i/>
          <w:iCs/>
          <w:sz w:val="16"/>
          <w:szCs w:val="24"/>
        </w:rPr>
        <w:t xml:space="preserve">2025 m. kovo 27 d. Kretingos rajono savivaldybės tarybos sprendimo </w:t>
      </w:r>
      <w:bookmarkStart w:id="16" w:name="n_13"/>
      <w:r w:rsidR="004066F3" w:rsidRPr="001F563D">
        <w:rPr>
          <w:rFonts w:ascii="Times New Roman" w:eastAsia="Times New Roman" w:hAnsi="Times New Roman" w:cs="Times New Roman"/>
          <w:bCs/>
          <w:i/>
          <w:iCs/>
          <w:sz w:val="16"/>
          <w:szCs w:val="24"/>
        </w:rPr>
        <w:t xml:space="preserve">Nr. T2-100 </w:t>
      </w:r>
      <w:bookmarkEnd w:id="16"/>
      <w:r w:rsidRPr="00A73BD7">
        <w:rPr>
          <w:rFonts w:ascii="Times New Roman" w:eastAsia="Times New Roman" w:hAnsi="Times New Roman" w:cs="Times New Roman"/>
          <w:bCs/>
          <w:i/>
          <w:iCs/>
          <w:sz w:val="16"/>
          <w:szCs w:val="24"/>
        </w:rPr>
        <w:t>redakcija</w:t>
      </w:r>
    </w:p>
    <w:p w14:paraId="6B9014C8" w14:textId="0DA726A5" w:rsidR="00D470D0" w:rsidRPr="00D470D0" w:rsidRDefault="00D470D0" w:rsidP="00D470D0">
      <w:pPr>
        <w:tabs>
          <w:tab w:val="left" w:pos="567"/>
        </w:tabs>
        <w:spacing w:after="0"/>
        <w:jc w:val="center"/>
        <w:rPr>
          <w:rFonts w:ascii="Times New Roman" w:hAnsi="Times New Roman" w:cs="Times New Roman"/>
          <w:sz w:val="24"/>
          <w:szCs w:val="24"/>
        </w:rPr>
      </w:pPr>
      <w:r w:rsidRPr="00415CE3">
        <w:rPr>
          <w:rFonts w:ascii="Times New Roman" w:hAnsi="Times New Roman" w:cs="Times New Roman"/>
          <w:sz w:val="24"/>
          <w:szCs w:val="24"/>
        </w:rPr>
        <w:t>_________________</w:t>
      </w:r>
    </w:p>
    <w:sectPr w:rsidR="00D470D0" w:rsidRPr="00D470D0" w:rsidSect="00E03C19">
      <w:headerReference w:type="default" r:id="rId8"/>
      <w:headerReference w:type="first" r:id="rId9"/>
      <w:pgSz w:w="16834" w:h="11909" w:orient="landscape"/>
      <w:pgMar w:top="1701" w:right="1134" w:bottom="567" w:left="1134"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E332" w14:textId="77777777" w:rsidR="0074099F" w:rsidRDefault="0074099F" w:rsidP="00FE4009">
      <w:pPr>
        <w:spacing w:after="0" w:line="240" w:lineRule="auto"/>
      </w:pPr>
      <w:r>
        <w:separator/>
      </w:r>
    </w:p>
  </w:endnote>
  <w:endnote w:type="continuationSeparator" w:id="0">
    <w:p w14:paraId="0F7D6F53" w14:textId="77777777" w:rsidR="0074099F" w:rsidRDefault="0074099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7E9F3" w14:textId="77777777" w:rsidR="0074099F" w:rsidRDefault="0074099F" w:rsidP="00FE4009">
      <w:pPr>
        <w:spacing w:after="0" w:line="240" w:lineRule="auto"/>
      </w:pPr>
      <w:r>
        <w:separator/>
      </w:r>
    </w:p>
  </w:footnote>
  <w:footnote w:type="continuationSeparator" w:id="0">
    <w:p w14:paraId="20A0477C" w14:textId="77777777" w:rsidR="0074099F" w:rsidRDefault="0074099F"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12B3D1D8"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C31B2A">
          <w:rPr>
            <w:rFonts w:ascii="Times New Roman" w:hAnsi="Times New Roman" w:cs="Times New Roman"/>
            <w:noProof/>
            <w:sz w:val="24"/>
            <w:szCs w:val="24"/>
          </w:rPr>
          <w:t>7</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5E52EAB7" w:rsidR="00EC7EF1" w:rsidRPr="009660C6" w:rsidRDefault="009660C6" w:rsidP="009660C6">
    <w:pPr>
      <w:pStyle w:val="Antrats"/>
      <w:jc w:val="right"/>
      <w:rPr>
        <w:rFonts w:ascii="Times New Roman" w:hAnsi="Times New Roman" w:cs="Times New Roman"/>
        <w:b/>
        <w:sz w:val="24"/>
        <w:szCs w:val="24"/>
      </w:rPr>
    </w:pPr>
    <w:r w:rsidRPr="009660C6">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3717B6C"/>
    <w:multiLevelType w:val="multilevel"/>
    <w:tmpl w:val="7472A0DA"/>
    <w:lvl w:ilvl="0">
      <w:start w:val="1"/>
      <w:numFmt w:val="decimal"/>
      <w:suff w:val="space"/>
      <w:lvlText w:val="%1."/>
      <w:lvlJc w:val="left"/>
      <w:pPr>
        <w:ind w:left="720"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4"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6"/>
  </w:num>
  <w:num w:numId="2">
    <w:abstractNumId w:val="10"/>
  </w:num>
  <w:num w:numId="3">
    <w:abstractNumId w:val="8"/>
  </w:num>
  <w:num w:numId="4">
    <w:abstractNumId w:val="25"/>
  </w:num>
  <w:num w:numId="5">
    <w:abstractNumId w:val="3"/>
  </w:num>
  <w:num w:numId="6">
    <w:abstractNumId w:val="6"/>
  </w:num>
  <w:num w:numId="7">
    <w:abstractNumId w:val="17"/>
  </w:num>
  <w:num w:numId="8">
    <w:abstractNumId w:val="18"/>
  </w:num>
  <w:num w:numId="9">
    <w:abstractNumId w:val="11"/>
  </w:num>
  <w:num w:numId="10">
    <w:abstractNumId w:val="1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4"/>
  </w:num>
  <w:num w:numId="19">
    <w:abstractNumId w:val="23"/>
  </w:num>
  <w:num w:numId="20">
    <w:abstractNumId w:val="5"/>
  </w:num>
  <w:num w:numId="21">
    <w:abstractNumId w:val="27"/>
  </w:num>
  <w:num w:numId="22">
    <w:abstractNumId w:val="12"/>
  </w:num>
  <w:num w:numId="23">
    <w:abstractNumId w:val="1"/>
  </w:num>
  <w:num w:numId="24">
    <w:abstractNumId w:val="2"/>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4"/>
  </w:num>
  <w:num w:numId="29">
    <w:abstractNumId w:val="1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11E03"/>
    <w:rsid w:val="00022150"/>
    <w:rsid w:val="00030852"/>
    <w:rsid w:val="000326B5"/>
    <w:rsid w:val="000337D2"/>
    <w:rsid w:val="0003477E"/>
    <w:rsid w:val="00035CDF"/>
    <w:rsid w:val="000446E5"/>
    <w:rsid w:val="00045289"/>
    <w:rsid w:val="0004592F"/>
    <w:rsid w:val="00047D6F"/>
    <w:rsid w:val="000513E2"/>
    <w:rsid w:val="000547AE"/>
    <w:rsid w:val="000600C6"/>
    <w:rsid w:val="0007023A"/>
    <w:rsid w:val="00072329"/>
    <w:rsid w:val="00076414"/>
    <w:rsid w:val="000875C4"/>
    <w:rsid w:val="00091DCA"/>
    <w:rsid w:val="000A6668"/>
    <w:rsid w:val="000B0431"/>
    <w:rsid w:val="000B060C"/>
    <w:rsid w:val="000D1DED"/>
    <w:rsid w:val="000D1E6A"/>
    <w:rsid w:val="000D5843"/>
    <w:rsid w:val="000D5C0E"/>
    <w:rsid w:val="000F2FEE"/>
    <w:rsid w:val="000F3A02"/>
    <w:rsid w:val="00106726"/>
    <w:rsid w:val="00112ED0"/>
    <w:rsid w:val="00132BC0"/>
    <w:rsid w:val="00133092"/>
    <w:rsid w:val="001428DE"/>
    <w:rsid w:val="00143401"/>
    <w:rsid w:val="00144986"/>
    <w:rsid w:val="001461B2"/>
    <w:rsid w:val="00153A95"/>
    <w:rsid w:val="00154855"/>
    <w:rsid w:val="00154F69"/>
    <w:rsid w:val="001613BC"/>
    <w:rsid w:val="00161A76"/>
    <w:rsid w:val="00163C75"/>
    <w:rsid w:val="00170A17"/>
    <w:rsid w:val="00171572"/>
    <w:rsid w:val="00172C76"/>
    <w:rsid w:val="001A30B1"/>
    <w:rsid w:val="001A4964"/>
    <w:rsid w:val="001B4472"/>
    <w:rsid w:val="001B66F8"/>
    <w:rsid w:val="001E22D4"/>
    <w:rsid w:val="001E2907"/>
    <w:rsid w:val="001E3691"/>
    <w:rsid w:val="001E7D9B"/>
    <w:rsid w:val="001F563D"/>
    <w:rsid w:val="00201F0D"/>
    <w:rsid w:val="00210458"/>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4D3D"/>
    <w:rsid w:val="002B5127"/>
    <w:rsid w:val="002D61AD"/>
    <w:rsid w:val="002F2E08"/>
    <w:rsid w:val="00305041"/>
    <w:rsid w:val="0031072A"/>
    <w:rsid w:val="00312D9E"/>
    <w:rsid w:val="00320A36"/>
    <w:rsid w:val="00332EB9"/>
    <w:rsid w:val="00337FB3"/>
    <w:rsid w:val="00345B19"/>
    <w:rsid w:val="00350036"/>
    <w:rsid w:val="0035153A"/>
    <w:rsid w:val="003527A4"/>
    <w:rsid w:val="00356D6F"/>
    <w:rsid w:val="00366E16"/>
    <w:rsid w:val="00390FB4"/>
    <w:rsid w:val="003A155B"/>
    <w:rsid w:val="003C207E"/>
    <w:rsid w:val="003C3EBE"/>
    <w:rsid w:val="003C6092"/>
    <w:rsid w:val="003D4E9C"/>
    <w:rsid w:val="003E3859"/>
    <w:rsid w:val="003E5527"/>
    <w:rsid w:val="00402B92"/>
    <w:rsid w:val="00405CE5"/>
    <w:rsid w:val="004066F3"/>
    <w:rsid w:val="00411AEB"/>
    <w:rsid w:val="004252C3"/>
    <w:rsid w:val="00425412"/>
    <w:rsid w:val="00430E72"/>
    <w:rsid w:val="00434FA4"/>
    <w:rsid w:val="004443A6"/>
    <w:rsid w:val="00447422"/>
    <w:rsid w:val="00450F8D"/>
    <w:rsid w:val="00453909"/>
    <w:rsid w:val="00454329"/>
    <w:rsid w:val="00454866"/>
    <w:rsid w:val="004612C3"/>
    <w:rsid w:val="0046365F"/>
    <w:rsid w:val="00471CC6"/>
    <w:rsid w:val="00475169"/>
    <w:rsid w:val="004779E2"/>
    <w:rsid w:val="00484DA7"/>
    <w:rsid w:val="00487836"/>
    <w:rsid w:val="00495FB7"/>
    <w:rsid w:val="004A077B"/>
    <w:rsid w:val="004A21B0"/>
    <w:rsid w:val="004A6396"/>
    <w:rsid w:val="004B0CFE"/>
    <w:rsid w:val="004B7293"/>
    <w:rsid w:val="004C01C6"/>
    <w:rsid w:val="004C1098"/>
    <w:rsid w:val="004C3F3A"/>
    <w:rsid w:val="004F0B0A"/>
    <w:rsid w:val="004F2967"/>
    <w:rsid w:val="004F3081"/>
    <w:rsid w:val="005104E7"/>
    <w:rsid w:val="00511961"/>
    <w:rsid w:val="00514503"/>
    <w:rsid w:val="005163C2"/>
    <w:rsid w:val="00521541"/>
    <w:rsid w:val="0052536F"/>
    <w:rsid w:val="005260B1"/>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34AF"/>
    <w:rsid w:val="005B4364"/>
    <w:rsid w:val="005B490C"/>
    <w:rsid w:val="005C177F"/>
    <w:rsid w:val="005E2716"/>
    <w:rsid w:val="005F0999"/>
    <w:rsid w:val="005F0E24"/>
    <w:rsid w:val="005F3B05"/>
    <w:rsid w:val="005F3DFB"/>
    <w:rsid w:val="00606AE5"/>
    <w:rsid w:val="00606C7D"/>
    <w:rsid w:val="0060710D"/>
    <w:rsid w:val="00616D82"/>
    <w:rsid w:val="006270F1"/>
    <w:rsid w:val="00627781"/>
    <w:rsid w:val="006316AB"/>
    <w:rsid w:val="006330A2"/>
    <w:rsid w:val="006359DE"/>
    <w:rsid w:val="00635B64"/>
    <w:rsid w:val="0067681F"/>
    <w:rsid w:val="00681B93"/>
    <w:rsid w:val="0068598A"/>
    <w:rsid w:val="006933CB"/>
    <w:rsid w:val="00694355"/>
    <w:rsid w:val="006964B4"/>
    <w:rsid w:val="006A2441"/>
    <w:rsid w:val="006B18B6"/>
    <w:rsid w:val="006B2EF2"/>
    <w:rsid w:val="006C1393"/>
    <w:rsid w:val="006C1508"/>
    <w:rsid w:val="006E01AC"/>
    <w:rsid w:val="007015C1"/>
    <w:rsid w:val="00711A0D"/>
    <w:rsid w:val="00711FEB"/>
    <w:rsid w:val="00712427"/>
    <w:rsid w:val="00712FD4"/>
    <w:rsid w:val="00713442"/>
    <w:rsid w:val="007242FB"/>
    <w:rsid w:val="00726566"/>
    <w:rsid w:val="0073295C"/>
    <w:rsid w:val="0074099F"/>
    <w:rsid w:val="00753C4B"/>
    <w:rsid w:val="0075462A"/>
    <w:rsid w:val="007607FB"/>
    <w:rsid w:val="007638B4"/>
    <w:rsid w:val="007662B8"/>
    <w:rsid w:val="007746BC"/>
    <w:rsid w:val="00780B81"/>
    <w:rsid w:val="00792A67"/>
    <w:rsid w:val="00794587"/>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B5"/>
    <w:rsid w:val="00817CF9"/>
    <w:rsid w:val="008310C0"/>
    <w:rsid w:val="00835654"/>
    <w:rsid w:val="008407F6"/>
    <w:rsid w:val="00842758"/>
    <w:rsid w:val="008445CD"/>
    <w:rsid w:val="00852148"/>
    <w:rsid w:val="00860B92"/>
    <w:rsid w:val="008731F4"/>
    <w:rsid w:val="00880D1F"/>
    <w:rsid w:val="00881EEA"/>
    <w:rsid w:val="0088432F"/>
    <w:rsid w:val="00894860"/>
    <w:rsid w:val="0089790E"/>
    <w:rsid w:val="008A0F13"/>
    <w:rsid w:val="008A395D"/>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17124"/>
    <w:rsid w:val="00920E6E"/>
    <w:rsid w:val="009243DC"/>
    <w:rsid w:val="00927E70"/>
    <w:rsid w:val="00930628"/>
    <w:rsid w:val="009373A2"/>
    <w:rsid w:val="009469F4"/>
    <w:rsid w:val="00956CA0"/>
    <w:rsid w:val="00960EEA"/>
    <w:rsid w:val="00962A15"/>
    <w:rsid w:val="00963151"/>
    <w:rsid w:val="00964E3F"/>
    <w:rsid w:val="009660C6"/>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3020E"/>
    <w:rsid w:val="00A37FE7"/>
    <w:rsid w:val="00A402DB"/>
    <w:rsid w:val="00A44C7C"/>
    <w:rsid w:val="00A60A7E"/>
    <w:rsid w:val="00A62D20"/>
    <w:rsid w:val="00A7041F"/>
    <w:rsid w:val="00A73BD7"/>
    <w:rsid w:val="00A8578D"/>
    <w:rsid w:val="00A85CF0"/>
    <w:rsid w:val="00A866FA"/>
    <w:rsid w:val="00A86E81"/>
    <w:rsid w:val="00A9141D"/>
    <w:rsid w:val="00A93966"/>
    <w:rsid w:val="00AA79AC"/>
    <w:rsid w:val="00AB1682"/>
    <w:rsid w:val="00AC08E3"/>
    <w:rsid w:val="00AC49FE"/>
    <w:rsid w:val="00AC6111"/>
    <w:rsid w:val="00AD4C4B"/>
    <w:rsid w:val="00AD57D9"/>
    <w:rsid w:val="00AF07E0"/>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D5D46"/>
    <w:rsid w:val="00BE47B8"/>
    <w:rsid w:val="00BE6665"/>
    <w:rsid w:val="00BF1BF8"/>
    <w:rsid w:val="00C03507"/>
    <w:rsid w:val="00C10EE9"/>
    <w:rsid w:val="00C13F76"/>
    <w:rsid w:val="00C258E6"/>
    <w:rsid w:val="00C31B2A"/>
    <w:rsid w:val="00C31C3E"/>
    <w:rsid w:val="00C32CFC"/>
    <w:rsid w:val="00C36955"/>
    <w:rsid w:val="00C45D1D"/>
    <w:rsid w:val="00C511E2"/>
    <w:rsid w:val="00C57C1A"/>
    <w:rsid w:val="00C619F5"/>
    <w:rsid w:val="00C63A2D"/>
    <w:rsid w:val="00C71FF2"/>
    <w:rsid w:val="00C72968"/>
    <w:rsid w:val="00C801DD"/>
    <w:rsid w:val="00C87249"/>
    <w:rsid w:val="00C902C0"/>
    <w:rsid w:val="00C9491D"/>
    <w:rsid w:val="00CA0680"/>
    <w:rsid w:val="00CA4104"/>
    <w:rsid w:val="00CA6763"/>
    <w:rsid w:val="00CB5766"/>
    <w:rsid w:val="00CC6F18"/>
    <w:rsid w:val="00CC6FD5"/>
    <w:rsid w:val="00CD40D7"/>
    <w:rsid w:val="00CE2172"/>
    <w:rsid w:val="00CF0516"/>
    <w:rsid w:val="00D012B7"/>
    <w:rsid w:val="00D02456"/>
    <w:rsid w:val="00D028F7"/>
    <w:rsid w:val="00D05947"/>
    <w:rsid w:val="00D10101"/>
    <w:rsid w:val="00D26D21"/>
    <w:rsid w:val="00D32E09"/>
    <w:rsid w:val="00D4073E"/>
    <w:rsid w:val="00D470D0"/>
    <w:rsid w:val="00D5163F"/>
    <w:rsid w:val="00D55AD5"/>
    <w:rsid w:val="00D578B5"/>
    <w:rsid w:val="00D61A85"/>
    <w:rsid w:val="00D6336E"/>
    <w:rsid w:val="00D67639"/>
    <w:rsid w:val="00D709B3"/>
    <w:rsid w:val="00D72CEB"/>
    <w:rsid w:val="00D81C96"/>
    <w:rsid w:val="00DA5259"/>
    <w:rsid w:val="00DB1618"/>
    <w:rsid w:val="00DB1E98"/>
    <w:rsid w:val="00DC639B"/>
    <w:rsid w:val="00DE43F9"/>
    <w:rsid w:val="00DF4F7A"/>
    <w:rsid w:val="00E03C19"/>
    <w:rsid w:val="00E050AC"/>
    <w:rsid w:val="00E07FBF"/>
    <w:rsid w:val="00E26321"/>
    <w:rsid w:val="00E51779"/>
    <w:rsid w:val="00E531C4"/>
    <w:rsid w:val="00E558DC"/>
    <w:rsid w:val="00E60C76"/>
    <w:rsid w:val="00E636E1"/>
    <w:rsid w:val="00E67A7C"/>
    <w:rsid w:val="00E729A0"/>
    <w:rsid w:val="00E779DE"/>
    <w:rsid w:val="00E8128A"/>
    <w:rsid w:val="00E8529B"/>
    <w:rsid w:val="00E87E91"/>
    <w:rsid w:val="00E9220D"/>
    <w:rsid w:val="00EA7FEC"/>
    <w:rsid w:val="00EB09DE"/>
    <w:rsid w:val="00EB5D8C"/>
    <w:rsid w:val="00EC246C"/>
    <w:rsid w:val="00EC522A"/>
    <w:rsid w:val="00EC7EF1"/>
    <w:rsid w:val="00ED42A5"/>
    <w:rsid w:val="00ED521D"/>
    <w:rsid w:val="00EE68CC"/>
    <w:rsid w:val="00EF136D"/>
    <w:rsid w:val="00F10816"/>
    <w:rsid w:val="00F120BF"/>
    <w:rsid w:val="00F21B5A"/>
    <w:rsid w:val="00F2357F"/>
    <w:rsid w:val="00F26E92"/>
    <w:rsid w:val="00F27AC3"/>
    <w:rsid w:val="00F30E0E"/>
    <w:rsid w:val="00F31C59"/>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1FE1"/>
    <w:rsid w:val="00FE2117"/>
    <w:rsid w:val="00FE4009"/>
    <w:rsid w:val="00FE7234"/>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7681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988753584">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425802291">
      <w:bodyDiv w:val="1"/>
      <w:marLeft w:val="0"/>
      <w:marRight w:val="0"/>
      <w:marTop w:val="0"/>
      <w:marBottom w:val="0"/>
      <w:divBdr>
        <w:top w:val="none" w:sz="0" w:space="0" w:color="auto"/>
        <w:left w:val="none" w:sz="0" w:space="0" w:color="auto"/>
        <w:bottom w:val="none" w:sz="0" w:space="0" w:color="auto"/>
        <w:right w:val="none" w:sz="0" w:space="0" w:color="auto"/>
      </w:divBdr>
    </w:div>
    <w:div w:id="1489250900">
      <w:bodyDiv w:val="1"/>
      <w:marLeft w:val="0"/>
      <w:marRight w:val="0"/>
      <w:marTop w:val="0"/>
      <w:marBottom w:val="0"/>
      <w:divBdr>
        <w:top w:val="none" w:sz="0" w:space="0" w:color="auto"/>
        <w:left w:val="none" w:sz="0" w:space="0" w:color="auto"/>
        <w:bottom w:val="none" w:sz="0" w:space="0" w:color="auto"/>
        <w:right w:val="none" w:sz="0" w:space="0" w:color="auto"/>
      </w:divBdr>
    </w:div>
    <w:div w:id="20628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c9cf7dbd4554de3bd51141267e1365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F55D9-1AF5-4B5B-9587-42570621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dc9cf7dbd4554de3bd51141267e13651</Template>
  <TotalTime>1</TotalTime>
  <Pages>7</Pages>
  <Words>7608</Words>
  <Characters>4338</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sporto mokyklos Kretingos sporto centre teikiamų paslaugų kainų nustatymo</vt:lpstr>
      <vt:lpstr/>
    </vt:vector>
  </TitlesOfParts>
  <Manager>2023-09-28</Manager>
  <Company>Kret_Sav</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sporto mokyklos Kretingos sporto centre teikiamų paslaugų kainų nustatymo</dc:title>
  <dc:subject>T2-270</dc:subject>
  <dc:creator>KRETINGOS RAJONO SAVIVALDYBĖS TARYBA</dc:creator>
  <cp:lastModifiedBy>Rima Ramoškienė</cp:lastModifiedBy>
  <cp:revision>2</cp:revision>
  <cp:lastPrinted>2023-09-11T07:39:00Z</cp:lastPrinted>
  <dcterms:created xsi:type="dcterms:W3CDTF">2025-10-14T10:31:00Z</dcterms:created>
  <dcterms:modified xsi:type="dcterms:W3CDTF">2025-10-14T10:31:00Z</dcterms:modified>
  <cp:category>SPRENDIMAS</cp:category>
</cp:coreProperties>
</file>