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8140" w14:textId="77777777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61B1E73F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2F7878">
        <w:rPr>
          <w:b/>
        </w:rPr>
        <w:t xml:space="preserve">TRUMPALAIKIO </w:t>
      </w:r>
      <w:r w:rsidR="0029421F" w:rsidRPr="003E412D">
        <w:rPr>
          <w:b/>
        </w:rPr>
        <w:t xml:space="preserve">MATERIALIOJO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 xml:space="preserve">RAJONO ŠVIETIMO </w:t>
      </w:r>
      <w:r w:rsidR="009E4D66">
        <w:rPr>
          <w:b/>
        </w:rPr>
        <w:t>ĮSTAIGOMS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2CC09EF0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BB6CF1">
        <w:t>5</w:t>
      </w:r>
      <w:r w:rsidRPr="003E412D">
        <w:t xml:space="preserve"> m.</w:t>
      </w:r>
      <w:r w:rsidR="00AD3AEF" w:rsidRPr="003E412D">
        <w:t xml:space="preserve"> </w:t>
      </w:r>
      <w:r w:rsidR="009E4D66">
        <w:t>rugsėjo</w:t>
      </w:r>
      <w:r w:rsidR="00EB611A">
        <w:t xml:space="preserve"> </w:t>
      </w:r>
      <w:r w:rsidR="00F93154">
        <w:t>15</w:t>
      </w:r>
      <w:bookmarkStart w:id="3" w:name="_GoBack"/>
      <w:bookmarkEnd w:id="3"/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F93154">
        <w:t>T1-295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73BD66C6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straipsnio </w:t>
      </w:r>
      <w:r w:rsidR="009E4D66">
        <w:t>5, 6</w:t>
      </w:r>
      <w:r w:rsidR="00BF23AF">
        <w:t xml:space="preserve"> </w:t>
      </w:r>
      <w:r w:rsidR="0044781F" w:rsidRPr="00BF23AF">
        <w:t>punkt</w:t>
      </w:r>
      <w:r w:rsidR="009E4D66">
        <w:t>ais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 papunkčiu ir 5 punktu</w:t>
      </w:r>
      <w:r w:rsidR="009E4D66">
        <w:t xml:space="preserve"> ir atsižvelgdama </w:t>
      </w:r>
      <w:r w:rsidR="009E4D66" w:rsidRPr="00234F08">
        <w:t>į</w:t>
      </w:r>
      <w:r w:rsidR="009E4D66" w:rsidRPr="003A5D7C">
        <w:t xml:space="preserve"> </w:t>
      </w:r>
      <w:r w:rsidR="009E4D66" w:rsidRPr="00691C91">
        <w:rPr>
          <w:bCs/>
          <w:spacing w:val="7"/>
        </w:rPr>
        <w:t xml:space="preserve">2016 </w:t>
      </w:r>
      <w:r w:rsidR="009E4D66">
        <w:rPr>
          <w:bCs/>
          <w:spacing w:val="7"/>
        </w:rPr>
        <w:t>m</w:t>
      </w:r>
      <w:r w:rsidR="009E4D66" w:rsidRPr="00691C91">
        <w:rPr>
          <w:bCs/>
          <w:iCs/>
          <w:spacing w:val="7"/>
        </w:rPr>
        <w:t xml:space="preserve">. </w:t>
      </w:r>
      <w:r w:rsidR="009E4D66">
        <w:rPr>
          <w:bCs/>
          <w:iCs/>
          <w:spacing w:val="7"/>
        </w:rPr>
        <w:t>lapkričio 3 d.</w:t>
      </w:r>
      <w:r w:rsidR="009E4D66" w:rsidRPr="00691C91">
        <w:rPr>
          <w:bCs/>
          <w:iCs/>
          <w:spacing w:val="7"/>
        </w:rPr>
        <w:t xml:space="preserve"> </w:t>
      </w:r>
      <w:r w:rsidR="009E4D66" w:rsidRPr="00691C91">
        <w:rPr>
          <w:bCs/>
        </w:rPr>
        <w:t xml:space="preserve">jungtinės </w:t>
      </w:r>
      <w:r w:rsidR="009E4D66">
        <w:rPr>
          <w:bCs/>
        </w:rPr>
        <w:t>veiklos sutartį, įgyvendinant 2014–2020 metų Europos Sąjungos fondų investicijų projektą „Mokyklų aprūpinimas gamtos ir technologinių mokslų priemonėmis“,</w:t>
      </w:r>
      <w:r w:rsidR="009E4D66" w:rsidRPr="00691C91">
        <w:rPr>
          <w:bCs/>
          <w:spacing w:val="7"/>
        </w:rPr>
        <w:t xml:space="preserve"> Nr. </w:t>
      </w:r>
      <w:r w:rsidR="009E4D66" w:rsidRPr="003A5D7C">
        <w:rPr>
          <w:bCs/>
        </w:rPr>
        <w:t>F3-73-(05)</w:t>
      </w:r>
      <w:r w:rsidR="009E4D66">
        <w:rPr>
          <w:bCs/>
        </w:rPr>
        <w:t xml:space="preserve">/ </w:t>
      </w:r>
      <w:bookmarkStart w:id="4" w:name="_Hlk208326359"/>
      <w:r w:rsidR="009E4D66">
        <w:t>2016 m. lapkričio 30 d. Nr. S1-1047</w:t>
      </w:r>
      <w:bookmarkEnd w:id="4"/>
      <w:r w:rsidR="009E4D66" w:rsidRPr="003A5D7C">
        <w:rPr>
          <w:bCs/>
        </w:rPr>
        <w:t xml:space="preserve">, </w:t>
      </w:r>
      <w:r w:rsidR="009E4D66" w:rsidRPr="003A5D7C">
        <w:t xml:space="preserve">2020 m. balandžio 8 d. </w:t>
      </w:r>
      <w:r w:rsidR="009E4D66">
        <w:t xml:space="preserve">susitarimą dėl 2016 m. lapkričio 3 d. jungtinės veiklos sutarties Nr. F3-73-(05)/ 2016 m. lapkričio 30 d. Nr. S1-1047 papildymo Nr. S1-406 </w:t>
      </w:r>
      <w:r w:rsidR="009E4D66" w:rsidRPr="0087644D">
        <w:t xml:space="preserve">bei 2025 m. rugsėjo </w:t>
      </w:r>
      <w:r w:rsidR="0087644D" w:rsidRPr="0087644D">
        <w:t>9</w:t>
      </w:r>
      <w:r w:rsidR="009E4D66" w:rsidRPr="0087644D">
        <w:t xml:space="preserve"> d. </w:t>
      </w:r>
      <w:r w:rsidR="0087644D" w:rsidRPr="0087644D">
        <w:t>Kretingos rajono Salantų gimnazijos raštą Nr. (4.28.) D2-190</w:t>
      </w:r>
      <w:r w:rsidR="0087644D" w:rsidRPr="000F454C">
        <w:t xml:space="preserve">, </w:t>
      </w:r>
      <w:r w:rsidR="009E4D66" w:rsidRPr="004C0F74">
        <w:t>Kretingos Marijono Daujoto progimnazijos raštą Nr. (1.8)-V8-1</w:t>
      </w:r>
      <w:r w:rsidR="004C0F74" w:rsidRPr="004C0F74">
        <w:t>31</w:t>
      </w:r>
      <w:r w:rsidR="0087644D" w:rsidRPr="004C0F74">
        <w:t xml:space="preserve"> </w:t>
      </w:r>
      <w:r w:rsidR="0087644D" w:rsidRPr="0097408F">
        <w:t>ir</w:t>
      </w:r>
      <w:r w:rsidR="009E4D66" w:rsidRPr="0097408F">
        <w:t xml:space="preserve"> </w:t>
      </w:r>
      <w:r w:rsidR="003417EE" w:rsidRPr="0097408F">
        <w:t>Kretingos rajono Darbėnų gimnazijos raštą Nr. (1.10Mr) R2-13</w:t>
      </w:r>
      <w:r w:rsidR="0097408F" w:rsidRPr="0097408F">
        <w:t>7</w:t>
      </w:r>
      <w:r w:rsidR="004E398A" w:rsidRPr="0097408F">
        <w:t>,</w:t>
      </w:r>
      <w:r w:rsidR="00DC7E8B" w:rsidRPr="003E412D">
        <w:t xml:space="preserve"> </w:t>
      </w:r>
      <w:r w:rsidRPr="003E412D">
        <w:t xml:space="preserve">Kretingos rajono savivaldybės taryba </w:t>
      </w:r>
      <w:r w:rsidRPr="003E412D">
        <w:rPr>
          <w:spacing w:val="34"/>
        </w:rPr>
        <w:t>nusprendžia</w:t>
      </w:r>
      <w:r w:rsidRPr="003E412D">
        <w:t>:</w:t>
      </w:r>
    </w:p>
    <w:p w14:paraId="337DFA20" w14:textId="2BE02CEA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3417EE" w:rsidRPr="005C4B3C">
        <w:t>Perduoti Kretingos rajono švietimo įstaigoms savarankiškosioms savivaldybės funkcijoms (savivaldybės teritorijoje gyvenančių vaikų iki 16 metų mokymosi pagal privalomojo švietimo programas užtikrinimas; švietimo pagalbos teikimo mokiniui, mokytojui, šeimai, mokyklai, vaiko minimaliosios priežiūros priemonių vykdymo organizavimas ir koordinavimas, prevencinių programų įgyvendinimo mokyklose užtikrinimas</w:t>
      </w:r>
      <w:r w:rsidR="003417EE">
        <w:t xml:space="preserve">) </w:t>
      </w:r>
      <w:r w:rsidR="003417EE" w:rsidRPr="005C4B3C">
        <w:t xml:space="preserve">ir įstaigų nuostatuose numatytoms veikloms vykdyti, patikėjimo teise valdyti, naudoti ir disponuoti Kretingos rajono savivaldybei nuosavybės teise priklausantį </w:t>
      </w:r>
      <w:r w:rsidR="003417EE">
        <w:t xml:space="preserve">trumpalaikį </w:t>
      </w:r>
      <w:r w:rsidR="003417EE" w:rsidRPr="005C4B3C">
        <w:t>turtą</w:t>
      </w:r>
      <w:r w:rsidR="003417EE">
        <w:t xml:space="preserve"> (atsargas)</w:t>
      </w:r>
      <w:r w:rsidR="003417EE" w:rsidRPr="005C4B3C">
        <w:t xml:space="preserve"> </w:t>
      </w:r>
      <w:r w:rsidR="003417EE">
        <w:t xml:space="preserve">negrąžintinai </w:t>
      </w:r>
      <w:r w:rsidR="003417EE" w:rsidRPr="005C4B3C">
        <w:t>pagal priedą.</w:t>
      </w:r>
    </w:p>
    <w:p w14:paraId="58313E7F" w14:textId="4045CA7D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3417EE">
        <w:t>us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7B2EC5E5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3DB2969E" w14:textId="77777777" w:rsidR="0025407B" w:rsidRDefault="0025407B" w:rsidP="00D803C1"/>
    <w:p w14:paraId="17356884" w14:textId="77777777" w:rsidR="0025407B" w:rsidRDefault="0025407B" w:rsidP="00D803C1"/>
    <w:p w14:paraId="0918EB29" w14:textId="77777777" w:rsidR="0025407B" w:rsidRDefault="0025407B" w:rsidP="00D803C1"/>
    <w:p w14:paraId="0A8528E9" w14:textId="77777777" w:rsidR="00B42FF1" w:rsidRDefault="00B42FF1" w:rsidP="00D803C1"/>
    <w:p w14:paraId="317F399A" w14:textId="77777777" w:rsidR="00B42FF1" w:rsidRDefault="00B42FF1" w:rsidP="00D803C1"/>
    <w:p w14:paraId="78D1A34E" w14:textId="77777777" w:rsidR="00B42FF1" w:rsidRDefault="00B42FF1" w:rsidP="00D803C1"/>
    <w:p w14:paraId="1D72E9CA" w14:textId="77777777" w:rsidR="00B42FF1" w:rsidRDefault="00B42FF1" w:rsidP="00D803C1"/>
    <w:p w14:paraId="17A743EC" w14:textId="2EFF4312" w:rsidR="007D5824" w:rsidRPr="00D803C1" w:rsidRDefault="00B42FF1" w:rsidP="0025407B">
      <w:pPr>
        <w:rPr>
          <w:bCs/>
        </w:rPr>
      </w:pPr>
      <w:r>
        <w:rPr>
          <w:bCs/>
        </w:rPr>
        <w:t>S. Baublienė</w:t>
      </w:r>
    </w:p>
    <w:sectPr w:rsidR="007D5824" w:rsidRPr="00D803C1" w:rsidSect="00D80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B4183" w14:textId="77777777" w:rsidR="000E0BD6" w:rsidRDefault="000E0BD6">
      <w:r>
        <w:separator/>
      </w:r>
    </w:p>
  </w:endnote>
  <w:endnote w:type="continuationSeparator" w:id="0">
    <w:p w14:paraId="1B0752A1" w14:textId="77777777" w:rsidR="000E0BD6" w:rsidRDefault="000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927F" w14:textId="77777777" w:rsidR="00B41961" w:rsidRDefault="00B419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F4C65" w14:textId="77777777" w:rsidR="00B41961" w:rsidRDefault="00B419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5426" w14:textId="77777777" w:rsidR="00B41961" w:rsidRDefault="00B419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BA71D" w14:textId="77777777" w:rsidR="000E0BD6" w:rsidRDefault="000E0BD6">
      <w:r>
        <w:separator/>
      </w:r>
    </w:p>
  </w:footnote>
  <w:footnote w:type="continuationSeparator" w:id="0">
    <w:p w14:paraId="22129B9C" w14:textId="77777777" w:rsidR="000E0BD6" w:rsidRDefault="000E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C606" w14:textId="77777777" w:rsidR="00B41961" w:rsidRDefault="00B419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BCB083BD71F4849A9EEC29789A6AA6C"/>
      </w:placeholder>
      <w:temporary/>
      <w:showingPlcHdr/>
      <w15:appearance w15:val="hidden"/>
    </w:sdtPr>
    <w:sdtEndPr/>
    <w:sdtContent>
      <w:p w14:paraId="2C291C97" w14:textId="09344FB2" w:rsidR="00D803C1" w:rsidRPr="003316E1" w:rsidRDefault="00F3523F" w:rsidP="00F3523F">
        <w:pPr>
          <w:pStyle w:val="Antrats"/>
          <w:jc w:val="right"/>
        </w:pPr>
        <w:r w:rsidRPr="00B41961">
          <w:rPr>
            <w:b/>
            <w:bCs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81B2D"/>
    <w:rsid w:val="00092AEE"/>
    <w:rsid w:val="000935E3"/>
    <w:rsid w:val="000A5070"/>
    <w:rsid w:val="000B0F64"/>
    <w:rsid w:val="000C380E"/>
    <w:rsid w:val="000E0BD6"/>
    <w:rsid w:val="000E6F60"/>
    <w:rsid w:val="000F454C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E2315"/>
    <w:rsid w:val="001F24E1"/>
    <w:rsid w:val="001F455C"/>
    <w:rsid w:val="001F7184"/>
    <w:rsid w:val="00211B53"/>
    <w:rsid w:val="00214490"/>
    <w:rsid w:val="00220D96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B021A"/>
    <w:rsid w:val="002C372A"/>
    <w:rsid w:val="002C4FF9"/>
    <w:rsid w:val="002C609B"/>
    <w:rsid w:val="002D3777"/>
    <w:rsid w:val="002E418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7EE"/>
    <w:rsid w:val="00341A08"/>
    <w:rsid w:val="00345281"/>
    <w:rsid w:val="003459F6"/>
    <w:rsid w:val="003657F1"/>
    <w:rsid w:val="003710AC"/>
    <w:rsid w:val="0038669B"/>
    <w:rsid w:val="00387FB0"/>
    <w:rsid w:val="003B214A"/>
    <w:rsid w:val="003B5D29"/>
    <w:rsid w:val="003D3BA0"/>
    <w:rsid w:val="003E412D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0F74"/>
    <w:rsid w:val="004C4E59"/>
    <w:rsid w:val="004C6140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F708D"/>
    <w:rsid w:val="006104FB"/>
    <w:rsid w:val="0062113D"/>
    <w:rsid w:val="00621CB1"/>
    <w:rsid w:val="00634807"/>
    <w:rsid w:val="00642F36"/>
    <w:rsid w:val="00646A5E"/>
    <w:rsid w:val="00697199"/>
    <w:rsid w:val="006C17FC"/>
    <w:rsid w:val="006C522D"/>
    <w:rsid w:val="006D38E8"/>
    <w:rsid w:val="006D70D9"/>
    <w:rsid w:val="006E0130"/>
    <w:rsid w:val="006E1A29"/>
    <w:rsid w:val="006E648A"/>
    <w:rsid w:val="006F3911"/>
    <w:rsid w:val="006F5B50"/>
    <w:rsid w:val="006F5C1B"/>
    <w:rsid w:val="00710DD2"/>
    <w:rsid w:val="007139D0"/>
    <w:rsid w:val="00720D56"/>
    <w:rsid w:val="00752F7F"/>
    <w:rsid w:val="007533F1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76B3"/>
    <w:rsid w:val="008166EC"/>
    <w:rsid w:val="00820FCE"/>
    <w:rsid w:val="00822927"/>
    <w:rsid w:val="00824B88"/>
    <w:rsid w:val="008348DF"/>
    <w:rsid w:val="00843B5B"/>
    <w:rsid w:val="0085060A"/>
    <w:rsid w:val="00852EC7"/>
    <w:rsid w:val="00863FE4"/>
    <w:rsid w:val="00871689"/>
    <w:rsid w:val="008748A7"/>
    <w:rsid w:val="008752D7"/>
    <w:rsid w:val="0087644D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636BC"/>
    <w:rsid w:val="0097408F"/>
    <w:rsid w:val="00987400"/>
    <w:rsid w:val="009A6E49"/>
    <w:rsid w:val="009B3CA4"/>
    <w:rsid w:val="009B4668"/>
    <w:rsid w:val="009B7919"/>
    <w:rsid w:val="009C3219"/>
    <w:rsid w:val="009D04AC"/>
    <w:rsid w:val="009E4D66"/>
    <w:rsid w:val="00A062D0"/>
    <w:rsid w:val="00A122C7"/>
    <w:rsid w:val="00A17606"/>
    <w:rsid w:val="00A2129D"/>
    <w:rsid w:val="00A219D7"/>
    <w:rsid w:val="00A37674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750C"/>
    <w:rsid w:val="00BE1485"/>
    <w:rsid w:val="00BE1715"/>
    <w:rsid w:val="00BF23AF"/>
    <w:rsid w:val="00C0497E"/>
    <w:rsid w:val="00C21F4F"/>
    <w:rsid w:val="00C22111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83F44"/>
    <w:rsid w:val="00E842A4"/>
    <w:rsid w:val="00E97C36"/>
    <w:rsid w:val="00EB611A"/>
    <w:rsid w:val="00ED165D"/>
    <w:rsid w:val="00ED46B3"/>
    <w:rsid w:val="00EE5BDA"/>
    <w:rsid w:val="00EF16A2"/>
    <w:rsid w:val="00F05868"/>
    <w:rsid w:val="00F061B7"/>
    <w:rsid w:val="00F212BE"/>
    <w:rsid w:val="00F2224B"/>
    <w:rsid w:val="00F3523F"/>
    <w:rsid w:val="00F36504"/>
    <w:rsid w:val="00F6414E"/>
    <w:rsid w:val="00F64E84"/>
    <w:rsid w:val="00F71E7D"/>
    <w:rsid w:val="00F76273"/>
    <w:rsid w:val="00F80C7D"/>
    <w:rsid w:val="00F93154"/>
    <w:rsid w:val="00F9684E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CB083BD71F4849A9EEC29789A6AA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DCA41-9B2D-441C-B6E2-789481E509EA}"/>
      </w:docPartPr>
      <w:docPartBody>
        <w:p w:rsidR="007A66A0" w:rsidRDefault="007A66A0" w:rsidP="007A66A0">
          <w:pPr>
            <w:pStyle w:val="7BCB083BD71F4849A9EEC29789A6AA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A0"/>
    <w:rsid w:val="00081B2D"/>
    <w:rsid w:val="001205CB"/>
    <w:rsid w:val="00264C86"/>
    <w:rsid w:val="002E4187"/>
    <w:rsid w:val="003710AC"/>
    <w:rsid w:val="003B5D29"/>
    <w:rsid w:val="004E38AD"/>
    <w:rsid w:val="004E570E"/>
    <w:rsid w:val="006F5C1B"/>
    <w:rsid w:val="007A66A0"/>
    <w:rsid w:val="00867D2F"/>
    <w:rsid w:val="008E4460"/>
    <w:rsid w:val="00981D28"/>
    <w:rsid w:val="00BB4666"/>
    <w:rsid w:val="00BD750C"/>
    <w:rsid w:val="00E85D59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BCB083BD71F4849A9EEC29789A6AA6C">
    <w:name w:val="7BCB083BD71F4849A9EEC29789A6AA6C"/>
    <w:rsid w:val="007A6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2024-06-06T10:05:00Z</cp:lastPrinted>
  <dcterms:created xsi:type="dcterms:W3CDTF">2025-04-11T10:46:00Z</dcterms:created>
  <dcterms:modified xsi:type="dcterms:W3CDTF">2025-09-15T07:28:00Z</dcterms:modified>
</cp:coreProperties>
</file>