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D11C" w14:textId="77777777" w:rsidR="00C631F1" w:rsidRPr="00CC5A6F" w:rsidRDefault="00C631F1" w:rsidP="00C631F1">
      <w:pPr>
        <w:spacing w:before="20" w:after="20"/>
        <w:jc w:val="center"/>
        <w:rPr>
          <w:b/>
          <w:szCs w:val="24"/>
          <w:lang w:val="lt-LT"/>
        </w:rPr>
      </w:pPr>
      <w:r w:rsidRPr="00CC5A6F">
        <w:rPr>
          <w:b/>
          <w:szCs w:val="24"/>
          <w:lang w:val="lt-LT"/>
        </w:rPr>
        <w:t>AIŠKINAMASIS RAŠTAS</w:t>
      </w:r>
    </w:p>
    <w:p w14:paraId="05EDEB61" w14:textId="77777777" w:rsidR="00C631F1" w:rsidRPr="00CC5A6F" w:rsidRDefault="00C631F1" w:rsidP="00C631F1">
      <w:pPr>
        <w:spacing w:before="20" w:after="20"/>
        <w:jc w:val="center"/>
        <w:rPr>
          <w:b/>
          <w:szCs w:val="24"/>
          <w:lang w:val="lt-LT"/>
        </w:rPr>
      </w:pPr>
      <w:r w:rsidRPr="00CC5A6F">
        <w:rPr>
          <w:b/>
          <w:szCs w:val="24"/>
          <w:lang w:val="lt-LT"/>
        </w:rPr>
        <w:t>PRIE KRETINGOS RAJONO SAVIVALDYBĖS TARYBOS SPRENDIMO PROJEKTO</w:t>
      </w:r>
    </w:p>
    <w:p w14:paraId="136B914D" w14:textId="198FBDE3" w:rsidR="00C631F1" w:rsidRPr="00CC5A6F" w:rsidRDefault="00C631F1" w:rsidP="00C631F1">
      <w:pPr>
        <w:jc w:val="center"/>
        <w:rPr>
          <w:szCs w:val="24"/>
          <w:lang w:val="lt-LT"/>
        </w:rPr>
      </w:pPr>
      <w:r w:rsidRPr="00CC5A6F">
        <w:rPr>
          <w:b/>
          <w:szCs w:val="24"/>
          <w:lang w:val="lt-LT"/>
        </w:rPr>
        <w:t>„</w:t>
      </w:r>
      <w:r w:rsidR="003C5D15" w:rsidRPr="003C5D15">
        <w:rPr>
          <w:b/>
          <w:szCs w:val="24"/>
          <w:lang w:val="lt-LT"/>
        </w:rPr>
        <w:t>DĖL VALSTYBINĖS ŽEMĖS SKLYPO KLAIPĖDOS G. 129B, KRETINGOJE, NUOMOS SUTARTIES PRIPAŽINIMO PASIBAIGUSIA IR NUOMOS SUTARTIES SUDARYMO</w:t>
      </w:r>
      <w:r w:rsidRPr="00CC5A6F">
        <w:rPr>
          <w:b/>
          <w:caps/>
          <w:szCs w:val="24"/>
          <w:lang w:val="lt-LT"/>
        </w:rPr>
        <w:t>“</w:t>
      </w:r>
    </w:p>
    <w:p w14:paraId="20B1FF21" w14:textId="77777777" w:rsidR="00C631F1" w:rsidRPr="00CC5A6F" w:rsidRDefault="00C631F1" w:rsidP="00C631F1">
      <w:pPr>
        <w:rPr>
          <w:lang w:val="lt-LT"/>
        </w:rPr>
      </w:pPr>
    </w:p>
    <w:p w14:paraId="67956BC1" w14:textId="77777777" w:rsidR="00C631F1" w:rsidRPr="00CC5A6F" w:rsidRDefault="00C631F1" w:rsidP="00C631F1">
      <w:pPr>
        <w:jc w:val="center"/>
        <w:rPr>
          <w:szCs w:val="24"/>
          <w:lang w:val="lt-LT"/>
        </w:rPr>
      </w:pPr>
      <w:r w:rsidRPr="00CC5A6F">
        <w:rPr>
          <w:szCs w:val="24"/>
          <w:lang w:val="lt-LT"/>
        </w:rPr>
        <w:t>202</w:t>
      </w:r>
      <w:r>
        <w:rPr>
          <w:szCs w:val="24"/>
          <w:lang w:val="lt-LT"/>
        </w:rPr>
        <w:t>5</w:t>
      </w:r>
      <w:r w:rsidRPr="00CC5A6F">
        <w:rPr>
          <w:szCs w:val="24"/>
          <w:lang w:val="lt-LT"/>
        </w:rPr>
        <w:t xml:space="preserve"> m.</w:t>
      </w:r>
      <w:r>
        <w:rPr>
          <w:szCs w:val="24"/>
          <w:lang w:val="lt-LT"/>
        </w:rPr>
        <w:tab/>
      </w:r>
      <w:r>
        <w:rPr>
          <w:szCs w:val="24"/>
          <w:lang w:val="lt-LT"/>
        </w:rPr>
        <w:tab/>
      </w:r>
      <w:r w:rsidRPr="00CC5A6F">
        <w:rPr>
          <w:szCs w:val="24"/>
          <w:lang w:val="lt-LT"/>
        </w:rPr>
        <w:t>d.</w:t>
      </w:r>
    </w:p>
    <w:p w14:paraId="6A53B1FD" w14:textId="77777777" w:rsidR="00C631F1" w:rsidRPr="00CC5A6F" w:rsidRDefault="00C631F1" w:rsidP="00C631F1">
      <w:pPr>
        <w:jc w:val="center"/>
        <w:rPr>
          <w:szCs w:val="24"/>
          <w:lang w:val="lt-LT"/>
        </w:rPr>
      </w:pPr>
      <w:r w:rsidRPr="00CC5A6F">
        <w:rPr>
          <w:szCs w:val="24"/>
          <w:lang w:val="lt-LT"/>
        </w:rPr>
        <w:t>Kretinga</w:t>
      </w:r>
    </w:p>
    <w:p w14:paraId="27E01FD0" w14:textId="77777777" w:rsidR="00C631F1" w:rsidRPr="00CC5A6F" w:rsidRDefault="00C631F1" w:rsidP="00C631F1">
      <w:pPr>
        <w:jc w:val="both"/>
        <w:rPr>
          <w:szCs w:val="24"/>
          <w:lang w:val="lt-LT"/>
        </w:rPr>
      </w:pPr>
    </w:p>
    <w:p w14:paraId="5C312D6D" w14:textId="77777777" w:rsidR="00C631F1" w:rsidRPr="00CC5A6F" w:rsidRDefault="00C631F1" w:rsidP="00C631F1">
      <w:pPr>
        <w:ind w:firstLine="851"/>
        <w:jc w:val="both"/>
        <w:rPr>
          <w:b/>
          <w:szCs w:val="24"/>
          <w:lang w:val="lt-LT"/>
        </w:rPr>
      </w:pPr>
      <w:r w:rsidRPr="00CC5A6F">
        <w:rPr>
          <w:b/>
          <w:szCs w:val="24"/>
          <w:lang w:val="lt-LT"/>
        </w:rPr>
        <w:t xml:space="preserve">1. Parengto sprendimo projekto tikslas ir uždaviniai. </w:t>
      </w:r>
    </w:p>
    <w:p w14:paraId="65A897A5" w14:textId="0198CCBD" w:rsidR="00C631F1" w:rsidRPr="00273DAF" w:rsidRDefault="00C631F1" w:rsidP="00C631F1">
      <w:pPr>
        <w:suppressAutoHyphens/>
        <w:ind w:firstLine="851"/>
        <w:jc w:val="both"/>
        <w:rPr>
          <w:szCs w:val="24"/>
          <w:lang w:val="lt-LT"/>
        </w:rPr>
      </w:pPr>
      <w:r w:rsidRPr="00CC5A6F">
        <w:rPr>
          <w:szCs w:val="24"/>
          <w:lang w:val="lt-LT"/>
        </w:rPr>
        <w:t xml:space="preserve">Sprendimo projekto tikslas – </w:t>
      </w:r>
      <w:r w:rsidR="00273DAF">
        <w:rPr>
          <w:szCs w:val="24"/>
          <w:lang w:val="lt-LT"/>
        </w:rPr>
        <w:t>p</w:t>
      </w:r>
      <w:r w:rsidR="00273DAF" w:rsidRPr="00273DAF">
        <w:rPr>
          <w:szCs w:val="24"/>
          <w:lang w:val="lt-LT"/>
        </w:rPr>
        <w:t>ripažinti pasibaigusia 2020 m. balandžio 29 d. Valstybinės žemės sklypo nuomos sutartį Nr. 14SŽN-49-(14.14.62.) dėl 0,0600 ha ploto žemės sklypo, kadastro Nr. 5634/0010:66, unikalus Nr. 4400-1941-4298, esančio Klaipėdos g. 129B, Kretingoje, sudarytą su UA</w:t>
      </w:r>
      <w:r w:rsidR="00273DAF">
        <w:rPr>
          <w:szCs w:val="24"/>
          <w:lang w:val="lt-LT"/>
        </w:rPr>
        <w:t>B „Maksimalus verslas“</w:t>
      </w:r>
      <w:r w:rsidR="00C47937">
        <w:rPr>
          <w:szCs w:val="24"/>
          <w:lang w:val="lt-LT"/>
        </w:rPr>
        <w:t>,</w:t>
      </w:r>
      <w:r w:rsidR="00B34A2C">
        <w:rPr>
          <w:szCs w:val="24"/>
          <w:lang w:val="lt-LT"/>
        </w:rPr>
        <w:t xml:space="preserve"> pasibaigus nuomos sutarties terminui</w:t>
      </w:r>
      <w:r w:rsidR="00C47937">
        <w:rPr>
          <w:szCs w:val="24"/>
          <w:lang w:val="lt-LT"/>
        </w:rPr>
        <w:t>,</w:t>
      </w:r>
      <w:r w:rsidR="00273DAF">
        <w:rPr>
          <w:szCs w:val="24"/>
          <w:lang w:val="lt-LT"/>
        </w:rPr>
        <w:t xml:space="preserve"> ir i</w:t>
      </w:r>
      <w:r w:rsidR="00273DAF" w:rsidRPr="00273DAF">
        <w:rPr>
          <w:szCs w:val="24"/>
          <w:lang w:val="lt-LT"/>
        </w:rPr>
        <w:t>šnuomoti UAB „Maksimalus verslas“ 0,0600 ha valstybinės žemės sklypą, kadastro Nr. 5634/0010:66, esantį</w:t>
      </w:r>
      <w:r w:rsidR="00A3383C">
        <w:rPr>
          <w:szCs w:val="24"/>
          <w:lang w:val="lt-LT"/>
        </w:rPr>
        <w:t xml:space="preserve"> Klaipėdos g. 129B, Kretingoje.</w:t>
      </w:r>
    </w:p>
    <w:p w14:paraId="0FCE881C" w14:textId="77777777" w:rsidR="00C631F1" w:rsidRPr="00CC5A6F" w:rsidRDefault="00C631F1" w:rsidP="00C631F1">
      <w:pPr>
        <w:suppressAutoHyphens/>
        <w:ind w:firstLine="851"/>
        <w:jc w:val="both"/>
        <w:rPr>
          <w:b/>
          <w:szCs w:val="24"/>
          <w:lang w:val="lt-LT"/>
        </w:rPr>
      </w:pPr>
      <w:r w:rsidRPr="00CC5A6F">
        <w:rPr>
          <w:b/>
          <w:szCs w:val="24"/>
          <w:lang w:val="lt-LT"/>
        </w:rPr>
        <w:t>2. Siūlomos teisinio reguliavimo nuostatos, šiuo metu esantis teisinis reglamentavimas, kokie šios srities teisės aktai tebegalioja ir kokius teisės aktus būtina pakeisti ar panaikinti, priėmus teikiamą tarybos sprendimo projektą.</w:t>
      </w:r>
    </w:p>
    <w:p w14:paraId="0148549F" w14:textId="6AD37B6A" w:rsidR="00C631F1" w:rsidRDefault="00C631F1" w:rsidP="00C631F1">
      <w:pPr>
        <w:suppressAutoHyphens/>
        <w:ind w:firstLine="851"/>
        <w:jc w:val="both"/>
        <w:rPr>
          <w:szCs w:val="24"/>
          <w:lang w:val="lt-LT"/>
        </w:rPr>
      </w:pPr>
      <w:r w:rsidRPr="00CC5A6F">
        <w:rPr>
          <w:szCs w:val="24"/>
          <w:lang w:val="lt-LT"/>
        </w:rPr>
        <w:t>Sprendimo projekte aptariamą klausimą reglamentuoja šie teisės aktai:</w:t>
      </w:r>
    </w:p>
    <w:p w14:paraId="05F67C36" w14:textId="6F7CDBE6" w:rsidR="004A3D44" w:rsidRDefault="00273DAF" w:rsidP="00273DAF">
      <w:pPr>
        <w:suppressAutoHyphens/>
        <w:ind w:firstLine="851"/>
        <w:jc w:val="both"/>
        <w:rPr>
          <w:szCs w:val="24"/>
          <w:lang w:val="lt-LT"/>
        </w:rPr>
      </w:pPr>
      <w:r w:rsidRPr="00273DAF">
        <w:rPr>
          <w:szCs w:val="24"/>
          <w:lang w:val="lt-LT"/>
        </w:rPr>
        <w:t>Pagal Civilinio kodek</w:t>
      </w:r>
      <w:r>
        <w:rPr>
          <w:szCs w:val="24"/>
          <w:lang w:val="lt-LT"/>
        </w:rPr>
        <w:t>so 6.562 straipsnio 1</w:t>
      </w:r>
      <w:r w:rsidRPr="00273DAF">
        <w:rPr>
          <w:szCs w:val="24"/>
          <w:lang w:val="lt-LT"/>
        </w:rPr>
        <w:t xml:space="preserve"> punktą</w:t>
      </w:r>
      <w:r>
        <w:rPr>
          <w:szCs w:val="24"/>
          <w:lang w:val="lt-LT"/>
        </w:rPr>
        <w:t xml:space="preserve"> ž</w:t>
      </w:r>
      <w:r w:rsidR="004A3D44">
        <w:rPr>
          <w:szCs w:val="24"/>
          <w:lang w:val="lt-LT"/>
        </w:rPr>
        <w:t>emės nuomos sutartis baigiasi kai sueina nuomos terminas.</w:t>
      </w:r>
    </w:p>
    <w:p w14:paraId="4EE2FEF3" w14:textId="77D8BDFE" w:rsidR="00C631F1" w:rsidRDefault="00C631F1" w:rsidP="00C631F1">
      <w:pPr>
        <w:suppressAutoHyphens/>
        <w:ind w:firstLine="851"/>
        <w:jc w:val="both"/>
        <w:rPr>
          <w:color w:val="000000"/>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55B8A0A" w14:textId="77777777" w:rsidR="00C631F1" w:rsidRPr="00CC5A6F" w:rsidRDefault="00C631F1" w:rsidP="00C631F1">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53CB9E2A" w14:textId="77777777" w:rsidR="00C631F1" w:rsidRPr="00CC5A6F" w:rsidRDefault="00C631F1" w:rsidP="00C631F1">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457F86E7" w14:textId="77777777" w:rsidR="00C631F1" w:rsidRPr="00CC5A6F" w:rsidRDefault="00C631F1" w:rsidP="00C631F1">
      <w:pPr>
        <w:suppressAutoHyphens/>
        <w:ind w:firstLine="851"/>
        <w:jc w:val="both"/>
        <w:rPr>
          <w:caps/>
          <w:szCs w:val="24"/>
          <w:lang w:val="lt-LT" w:eastAsia="lt-LT"/>
        </w:rPr>
      </w:pPr>
      <w:r w:rsidRPr="00CC5A6F">
        <w:rPr>
          <w:szCs w:val="24"/>
          <w:lang w:val="lt-LT" w:eastAsia="lt-LT"/>
        </w:rPr>
        <w:t>Kitos paskirties valstybinės žemės sklypų pardavimo ir nuomos taisyklės, patvirtintos  Lietuvos Respublikos Vyriausybės 1999 m. kovo 9 d. nutarimu Nr. 260 „Dė</w:t>
      </w:r>
      <w:r>
        <w:rPr>
          <w:szCs w:val="24"/>
          <w:lang w:val="lt-LT" w:eastAsia="lt-LT"/>
        </w:rPr>
        <w:t>l kitos paskirties valstybinės žemės sklypų pardavimo</w:t>
      </w:r>
      <w:r w:rsidRPr="00CC5A6F">
        <w:rPr>
          <w:szCs w:val="24"/>
          <w:lang w:val="lt-LT" w:eastAsia="lt-LT"/>
        </w:rPr>
        <w:t xml:space="preserve"> ir nuomos taisyklių patvirtinimo“ (toliau – Taisyklės), </w:t>
      </w:r>
      <w:r w:rsidRPr="00CC5A6F">
        <w:rPr>
          <w:szCs w:val="24"/>
          <w:lang w:val="lt-LT"/>
        </w:rPr>
        <w:t>reglamentuoja valstybinės žemės sklypų nuomos tvarką ir sąlygas</w:t>
      </w:r>
      <w:r w:rsidRPr="00CC5A6F">
        <w:rPr>
          <w:caps/>
          <w:szCs w:val="24"/>
          <w:lang w:val="lt-LT" w:eastAsia="lt-LT"/>
        </w:rPr>
        <w:t>.</w:t>
      </w:r>
    </w:p>
    <w:p w14:paraId="486716FF" w14:textId="77777777" w:rsidR="00C631F1" w:rsidRPr="00CC5A6F" w:rsidRDefault="00C631F1" w:rsidP="00C631F1">
      <w:pPr>
        <w:suppressAutoHyphens/>
        <w:ind w:firstLine="851"/>
        <w:jc w:val="both"/>
        <w:rPr>
          <w:caps/>
          <w:szCs w:val="24"/>
          <w:lang w:val="lt-LT" w:eastAsia="lt-LT"/>
        </w:rPr>
      </w:pPr>
      <w:r w:rsidRPr="00CC5A6F">
        <w:rPr>
          <w:color w:val="000000"/>
          <w:szCs w:val="24"/>
          <w:lang w:val="lt-LT"/>
        </w:rPr>
        <w:t xml:space="preserve">Taisyklių 2 punkte nustatyta, kad kai </w:t>
      </w:r>
      <w:r w:rsidRPr="00CC5A6F">
        <w:rPr>
          <w:lang w:val="lt-LT" w:eastAsia="lt-LT"/>
        </w:rPr>
        <w:t>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p>
    <w:p w14:paraId="35EA0EA0" w14:textId="77777777" w:rsidR="00C631F1" w:rsidRPr="00CC5A6F" w:rsidRDefault="00C631F1" w:rsidP="00C631F1">
      <w:pPr>
        <w:suppressAutoHyphens/>
        <w:ind w:firstLine="851"/>
        <w:jc w:val="both"/>
        <w:rPr>
          <w:caps/>
          <w:szCs w:val="24"/>
          <w:lang w:val="lt-LT" w:eastAsia="lt-LT"/>
        </w:rPr>
      </w:pPr>
      <w:r w:rsidRPr="00CC5A6F">
        <w:rPr>
          <w:color w:val="000000"/>
          <w:szCs w:val="24"/>
          <w:lang w:val="lt-LT"/>
        </w:rPr>
        <w:t>Taisyklių 44 punkte nurodyta, kad v</w:t>
      </w:r>
      <w:r w:rsidRPr="00CC5A6F">
        <w:rPr>
          <w:lang w:val="lt-LT"/>
        </w:rPr>
        <w:t>alstybinės žemės nuomos procedūrą vykdanti institucija valstybinės žemės nuomos sutarties projektą pateikia</w:t>
      </w:r>
      <w:r w:rsidRPr="00CC5A6F">
        <w:rPr>
          <w:lang w:val="lt-LT" w:eastAsia="lt-LT"/>
        </w:rPr>
        <w:t xml:space="preserve"> </w:t>
      </w:r>
      <w:r w:rsidRPr="00CC5A6F">
        <w:rPr>
          <w:lang w:val="lt-LT"/>
        </w:rPr>
        <w:t>nuomininkui. Pasirašydamas sutarties projekte nuomininkas patvirtina, kad sutinka su sutarties projekte įrašytomis žemės sklypo nuomos sąlygomis.</w:t>
      </w:r>
    </w:p>
    <w:p w14:paraId="6F3FEFBB" w14:textId="77777777" w:rsidR="00C631F1" w:rsidRPr="00CC5A6F" w:rsidRDefault="00C631F1" w:rsidP="00C631F1">
      <w:pPr>
        <w:suppressAutoHyphens/>
        <w:ind w:firstLine="851"/>
        <w:jc w:val="both"/>
        <w:rPr>
          <w:color w:val="000000"/>
          <w:lang w:val="lt-LT" w:eastAsia="lt-LT"/>
        </w:rPr>
      </w:pPr>
      <w:r w:rsidRPr="00CC5A6F">
        <w:rPr>
          <w:color w:val="000000"/>
          <w:lang w:val="lt-LT" w:eastAsia="lt-LT"/>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w:t>
      </w:r>
    </w:p>
    <w:p w14:paraId="02DCD073" w14:textId="77777777" w:rsidR="00C631F1" w:rsidRDefault="00C631F1" w:rsidP="00C631F1">
      <w:pPr>
        <w:suppressAutoHyphens/>
        <w:ind w:firstLine="851"/>
        <w:jc w:val="both"/>
        <w:rPr>
          <w:lang w:val="lt-LT" w:eastAsia="lt-LT"/>
        </w:rPr>
      </w:pPr>
      <w:r w:rsidRPr="00CC5A6F">
        <w:rPr>
          <w:color w:val="000000"/>
          <w:lang w:val="lt-LT" w:eastAsia="lt-LT"/>
        </w:rPr>
        <w:lastRenderedPageBreak/>
        <w:t xml:space="preserve">Taisyklių 46 punkte nustatyta, kad </w:t>
      </w:r>
      <w:r w:rsidRPr="00CC5A6F">
        <w:rPr>
          <w:lang w:val="lt-LT" w:eastAsia="lt-LT"/>
        </w:rPr>
        <w:t>valstybinės žemės nuomos sutartį sudaro Savivaldybės meras arba jo įgaliotas Savivaldybės administracijos direktorius.</w:t>
      </w:r>
    </w:p>
    <w:p w14:paraId="6C357476" w14:textId="77777777" w:rsidR="00C631F1" w:rsidRDefault="00C631F1" w:rsidP="00C631F1">
      <w:pPr>
        <w:suppressAutoHyphens/>
        <w:ind w:firstLine="851"/>
        <w:jc w:val="both"/>
        <w:rPr>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Pr>
          <w:lang w:val="lt-LT" w:eastAsia="lt-LT"/>
        </w:rPr>
        <w:t>.</w:t>
      </w:r>
    </w:p>
    <w:p w14:paraId="79ABFABA" w14:textId="1DF529D6" w:rsidR="00C631F1" w:rsidRDefault="00C631F1" w:rsidP="00C631F1">
      <w:pPr>
        <w:suppressAutoHyphens/>
        <w:ind w:firstLine="851"/>
        <w:jc w:val="both"/>
        <w:rPr>
          <w:lang w:val="lt-LT" w:eastAsia="lt-LT"/>
        </w:rPr>
      </w:pPr>
      <w:r w:rsidRPr="00CC5A6F">
        <w:rPr>
          <w:color w:val="000000"/>
          <w:szCs w:val="24"/>
          <w:lang w:val="lt-LT"/>
        </w:rPr>
        <w:t xml:space="preserve">Taisyklių 43.5.5 papunktyje nurodyta, kad </w:t>
      </w:r>
      <w:r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6F5C29BC" w14:textId="09E580A5" w:rsidR="00540927" w:rsidRPr="00540927" w:rsidRDefault="00540927" w:rsidP="00540927">
      <w:pPr>
        <w:suppressAutoHyphens/>
        <w:ind w:firstLine="851"/>
        <w:jc w:val="both"/>
        <w:rPr>
          <w:lang w:val="lt-LT" w:eastAsia="lt-LT"/>
        </w:rPr>
      </w:pPr>
      <w:r w:rsidRPr="00540927">
        <w:rPr>
          <w:lang w:val="lt-LT" w:eastAsia="lt-LT"/>
        </w:rPr>
        <w:t>Nuomos terminas apskaičiuojamas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DB9F9F9" w14:textId="77777777" w:rsidR="00540927" w:rsidRPr="00540927" w:rsidRDefault="00540927" w:rsidP="00540927">
      <w:pPr>
        <w:suppressAutoHyphens/>
        <w:ind w:firstLine="851"/>
        <w:jc w:val="both"/>
        <w:rPr>
          <w:lang w:val="lt-LT" w:eastAsia="lt-LT"/>
        </w:rPr>
      </w:pPr>
      <w:r w:rsidRPr="00540927">
        <w:rPr>
          <w:lang w:val="lt-LT" w:eastAsia="lt-LT"/>
        </w:rPr>
        <w:t>T = (S – (S x (N / 100)) + M) – M1;</w:t>
      </w:r>
    </w:p>
    <w:p w14:paraId="22B795DB" w14:textId="77777777" w:rsidR="00540927" w:rsidRPr="00540927" w:rsidRDefault="00540927" w:rsidP="00540927">
      <w:pPr>
        <w:suppressAutoHyphens/>
        <w:ind w:firstLine="851"/>
        <w:jc w:val="both"/>
        <w:rPr>
          <w:lang w:val="lt-LT" w:eastAsia="lt-LT"/>
        </w:rPr>
      </w:pPr>
      <w:r w:rsidRPr="00540927">
        <w:rPr>
          <w:lang w:val="lt-LT" w:eastAsia="lt-LT"/>
        </w:rPr>
        <w:t>T – maksimalus galimas žemės nuomos terminas;</w:t>
      </w:r>
    </w:p>
    <w:p w14:paraId="77FCC893" w14:textId="77777777" w:rsidR="00540927" w:rsidRPr="00540927" w:rsidRDefault="00540927" w:rsidP="00540927">
      <w:pPr>
        <w:suppressAutoHyphens/>
        <w:ind w:firstLine="851"/>
        <w:jc w:val="both"/>
        <w:rPr>
          <w:lang w:val="lt-LT" w:eastAsia="lt-LT"/>
        </w:rPr>
      </w:pPr>
      <w:r w:rsidRPr="00540927">
        <w:rPr>
          <w:lang w:val="lt-LT" w:eastAsia="lt-LT"/>
        </w:rPr>
        <w:t>S – statinio ar įrenginio gyvavimo trukmė, numatyta pagal Reglamentą;</w:t>
      </w:r>
    </w:p>
    <w:p w14:paraId="37A79D53" w14:textId="77777777" w:rsidR="00540927" w:rsidRPr="00540927" w:rsidRDefault="00540927" w:rsidP="00540927">
      <w:pPr>
        <w:suppressAutoHyphens/>
        <w:ind w:firstLine="851"/>
        <w:jc w:val="both"/>
        <w:rPr>
          <w:lang w:val="lt-LT" w:eastAsia="lt-LT"/>
        </w:rPr>
      </w:pPr>
      <w:r w:rsidRPr="00540927">
        <w:rPr>
          <w:lang w:val="lt-LT" w:eastAsia="lt-LT"/>
        </w:rPr>
        <w:t>N – statinio ar įrenginio nusidėvėjimo procentas;</w:t>
      </w:r>
    </w:p>
    <w:p w14:paraId="344B3E9D" w14:textId="77777777" w:rsidR="00540927" w:rsidRPr="00540927" w:rsidRDefault="00540927" w:rsidP="00540927">
      <w:pPr>
        <w:suppressAutoHyphens/>
        <w:ind w:firstLine="851"/>
        <w:jc w:val="both"/>
        <w:rPr>
          <w:lang w:val="lt-LT" w:eastAsia="lt-LT"/>
        </w:rPr>
      </w:pPr>
      <w:r w:rsidRPr="00540927">
        <w:rPr>
          <w:lang w:val="lt-LT" w:eastAsia="lt-LT"/>
        </w:rPr>
        <w:t>M – statinio ar įrenginio  nusidėvėjimo duomenų nustatymo metai;</w:t>
      </w:r>
    </w:p>
    <w:p w14:paraId="45ADCF1F" w14:textId="77777777" w:rsidR="00540927" w:rsidRPr="00540927" w:rsidRDefault="00540927" w:rsidP="00540927">
      <w:pPr>
        <w:suppressAutoHyphens/>
        <w:ind w:firstLine="851"/>
        <w:jc w:val="both"/>
        <w:rPr>
          <w:lang w:val="lt-LT" w:eastAsia="lt-LT"/>
        </w:rPr>
      </w:pPr>
      <w:r w:rsidRPr="00540927">
        <w:rPr>
          <w:lang w:val="lt-LT" w:eastAsia="lt-LT"/>
        </w:rPr>
        <w:t>M1 – einamieji metai.</w:t>
      </w:r>
    </w:p>
    <w:p w14:paraId="37EFBA0B" w14:textId="75EBB07C" w:rsidR="00540927" w:rsidRPr="00540927" w:rsidRDefault="00540927" w:rsidP="00540927">
      <w:pPr>
        <w:suppressAutoHyphens/>
        <w:ind w:firstLine="851"/>
        <w:jc w:val="both"/>
        <w:rPr>
          <w:lang w:val="lt-LT" w:eastAsia="lt-LT"/>
        </w:rPr>
      </w:pPr>
      <w:r w:rsidRPr="00540927">
        <w:rPr>
          <w:lang w:val="lt-LT" w:eastAsia="lt-LT"/>
        </w:rPr>
        <w:t xml:space="preserve">Pastatas – </w:t>
      </w:r>
      <w:r>
        <w:rPr>
          <w:lang w:val="lt-LT" w:eastAsia="lt-LT"/>
        </w:rPr>
        <w:t>savitarnos automobilių plovykla</w:t>
      </w:r>
      <w:r w:rsidR="00507BC7">
        <w:rPr>
          <w:lang w:val="lt-LT" w:eastAsia="lt-LT"/>
        </w:rPr>
        <w:t xml:space="preserve"> </w:t>
      </w:r>
      <w:r w:rsidR="00507BC7" w:rsidRPr="00507BC7">
        <w:rPr>
          <w:lang w:val="lt-LT" w:eastAsia="lt-LT"/>
        </w:rPr>
        <w:t>(unikalus Nr. 4400-5578-7403)</w:t>
      </w:r>
      <w:r w:rsidRPr="00507BC7">
        <w:rPr>
          <w:lang w:val="lt-LT" w:eastAsia="lt-LT"/>
        </w:rPr>
        <w:t>,</w:t>
      </w:r>
      <w:r w:rsidRPr="00540927">
        <w:rPr>
          <w:lang w:val="lt-LT" w:eastAsia="lt-LT"/>
        </w:rPr>
        <w:t xml:space="preserve"> pastatytas iš </w:t>
      </w:r>
      <w:r>
        <w:rPr>
          <w:lang w:val="lt-LT" w:eastAsia="lt-LT"/>
        </w:rPr>
        <w:t>metalo</w:t>
      </w:r>
      <w:r w:rsidRPr="00540927">
        <w:rPr>
          <w:lang w:val="lt-LT" w:eastAsia="lt-LT"/>
        </w:rPr>
        <w:t xml:space="preserve"> su karkasu, gyvavimo trukmė (</w:t>
      </w:r>
      <w:r>
        <w:rPr>
          <w:lang w:val="lt-LT" w:eastAsia="lt-LT"/>
        </w:rPr>
        <w:t>saugaus naudojimo terminas) – 50 metų (Reglamento 65.3</w:t>
      </w:r>
      <w:r w:rsidRPr="00540927">
        <w:rPr>
          <w:lang w:val="lt-LT" w:eastAsia="lt-LT"/>
        </w:rPr>
        <w:t xml:space="preserve"> papunktis), fi</w:t>
      </w:r>
      <w:r>
        <w:rPr>
          <w:lang w:val="lt-LT" w:eastAsia="lt-LT"/>
        </w:rPr>
        <w:t xml:space="preserve">zinio nusidėvėjimo procentas – </w:t>
      </w:r>
      <w:r w:rsidRPr="00540927">
        <w:rPr>
          <w:lang w:val="lt-LT" w:eastAsia="lt-LT"/>
        </w:rPr>
        <w:t>0%, kadastro duo</w:t>
      </w:r>
      <w:r>
        <w:rPr>
          <w:lang w:val="lt-LT" w:eastAsia="lt-LT"/>
        </w:rPr>
        <w:t>menų nustatymo data –</w:t>
      </w:r>
      <w:r w:rsidR="00D81B0C">
        <w:rPr>
          <w:lang w:val="lt-LT" w:eastAsia="lt-LT"/>
        </w:rPr>
        <w:t xml:space="preserve"> </w:t>
      </w:r>
      <w:r>
        <w:rPr>
          <w:lang w:val="lt-LT" w:eastAsia="lt-LT"/>
        </w:rPr>
        <w:t>2022-04-22</w:t>
      </w:r>
      <w:r w:rsidRPr="00540927">
        <w:rPr>
          <w:lang w:val="lt-LT" w:eastAsia="lt-LT"/>
        </w:rPr>
        <w:t>, einamieji metai – 2025;</w:t>
      </w:r>
    </w:p>
    <w:p w14:paraId="3CBBC303" w14:textId="60ACF288" w:rsidR="00540927" w:rsidRDefault="00540927" w:rsidP="00540927">
      <w:pPr>
        <w:suppressAutoHyphens/>
        <w:ind w:firstLine="851"/>
        <w:jc w:val="both"/>
        <w:rPr>
          <w:lang w:val="lt-LT" w:eastAsia="lt-LT"/>
        </w:rPr>
      </w:pPr>
      <w:r>
        <w:rPr>
          <w:lang w:val="lt-LT" w:eastAsia="lt-LT"/>
        </w:rPr>
        <w:t>T = (50 – (50 x (</w:t>
      </w:r>
      <w:r w:rsidRPr="00540927">
        <w:rPr>
          <w:lang w:val="lt-LT" w:eastAsia="lt-LT"/>
        </w:rPr>
        <w:t>0 / 100</w:t>
      </w:r>
      <w:r>
        <w:rPr>
          <w:lang w:val="lt-LT" w:eastAsia="lt-LT"/>
        </w:rPr>
        <w:t>)) + 2022) – 2025 = 47</w:t>
      </w:r>
      <w:r w:rsidRPr="00540927">
        <w:rPr>
          <w:lang w:val="lt-LT" w:eastAsia="lt-LT"/>
        </w:rPr>
        <w:t>.</w:t>
      </w:r>
    </w:p>
    <w:p w14:paraId="4E0D36C6" w14:textId="0B24C2BC" w:rsidR="00540927" w:rsidRDefault="00540927" w:rsidP="00540927">
      <w:pPr>
        <w:suppressAutoHyphens/>
        <w:ind w:firstLine="851"/>
        <w:jc w:val="both"/>
        <w:rPr>
          <w:lang w:val="lt-LT" w:eastAsia="lt-LT"/>
        </w:rPr>
      </w:pPr>
      <w:r>
        <w:rPr>
          <w:lang w:val="lt-LT" w:eastAsia="lt-LT"/>
        </w:rPr>
        <w:t>Nuomos terminas – 47</w:t>
      </w:r>
      <w:r w:rsidRPr="00540927">
        <w:rPr>
          <w:lang w:val="lt-LT" w:eastAsia="lt-LT"/>
        </w:rPr>
        <w:t xml:space="preserve"> metai.</w:t>
      </w:r>
    </w:p>
    <w:p w14:paraId="46AE57E1" w14:textId="4C8BBD58" w:rsidR="00C631F1" w:rsidRPr="00781062" w:rsidRDefault="00C631F1" w:rsidP="00C631F1">
      <w:pPr>
        <w:ind w:firstLine="851"/>
        <w:jc w:val="both"/>
        <w:rPr>
          <w:lang w:val="lt-LT"/>
        </w:rPr>
      </w:pPr>
      <w:r>
        <w:rPr>
          <w:lang w:val="lt-LT"/>
        </w:rPr>
        <w:t>Lietuvos Respublikos V</w:t>
      </w:r>
      <w:r w:rsidRPr="00781062">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296E38CB" w14:textId="432439CB" w:rsidR="00C631F1" w:rsidRPr="00CC5A6F" w:rsidRDefault="00C631F1" w:rsidP="00C631F1">
      <w:pPr>
        <w:suppressAutoHyphens/>
        <w:ind w:firstLine="851"/>
        <w:jc w:val="both"/>
        <w:rPr>
          <w:color w:val="000000"/>
          <w:szCs w:val="24"/>
          <w:lang w:val="lt-LT"/>
        </w:rPr>
      </w:pPr>
      <w:r w:rsidRPr="00781062">
        <w:rPr>
          <w:lang w:val="lt-LT"/>
        </w:rPr>
        <w:t xml:space="preserve">Žemės sklypo vertė – </w:t>
      </w:r>
      <w:r w:rsidR="00A3383C">
        <w:rPr>
          <w:lang w:val="lt-LT"/>
        </w:rPr>
        <w:t>13200</w:t>
      </w:r>
      <w:r w:rsidRPr="00781062">
        <w:rPr>
          <w:lang w:val="lt-LT"/>
        </w:rPr>
        <w:t xml:space="preserve"> Eur (</w:t>
      </w:r>
      <w:r w:rsidR="00A3383C">
        <w:rPr>
          <w:lang w:val="lt-LT"/>
        </w:rPr>
        <w:t>trylika tūkstančių du</w:t>
      </w:r>
      <w:r>
        <w:rPr>
          <w:lang w:val="lt-LT"/>
        </w:rPr>
        <w:t xml:space="preserve"> šimtai eurų</w:t>
      </w:r>
      <w:r w:rsidRPr="00781062">
        <w:rPr>
          <w:lang w:val="lt-LT"/>
        </w:rPr>
        <w:t>), apskaičiuota pagal 202</w:t>
      </w:r>
      <w:r>
        <w:rPr>
          <w:lang w:val="lt-LT"/>
        </w:rPr>
        <w:t>5</w:t>
      </w:r>
      <w:r w:rsidRPr="00781062">
        <w:rPr>
          <w:lang w:val="lt-LT"/>
        </w:rPr>
        <w:t xml:space="preserve"> m. sausio 1 d. taikytus žemės verčių žemėlapius, patvirtintus Nacionalinės žemės tarnybos prie Aplinkos ministerijos direktoriaus 202</w:t>
      </w:r>
      <w:r>
        <w:rPr>
          <w:lang w:val="lt-LT"/>
        </w:rPr>
        <w:t>4 m. gruodžio 9</w:t>
      </w:r>
      <w:r w:rsidRPr="00781062">
        <w:rPr>
          <w:lang w:val="lt-LT"/>
        </w:rPr>
        <w:t xml:space="preserve"> d. įsakymu Nr. 1P-</w:t>
      </w:r>
      <w:r>
        <w:rPr>
          <w:lang w:val="lt-LT"/>
        </w:rPr>
        <w:t>546</w:t>
      </w:r>
      <w:r w:rsidRPr="00781062">
        <w:rPr>
          <w:lang w:val="lt-LT"/>
        </w:rPr>
        <w:t>-(1.3 E.) „Dėl masinio žemės vertinimo dokumentų patvirtinimo“.</w:t>
      </w:r>
    </w:p>
    <w:p w14:paraId="0485865C" w14:textId="77777777" w:rsidR="00C631F1" w:rsidRPr="00CC5A6F" w:rsidRDefault="00C631F1" w:rsidP="00C631F1">
      <w:pPr>
        <w:suppressAutoHyphens/>
        <w:ind w:firstLine="851"/>
        <w:jc w:val="both"/>
        <w:rPr>
          <w:b/>
          <w:szCs w:val="24"/>
          <w:lang w:val="lt-LT"/>
        </w:rPr>
      </w:pPr>
      <w:r w:rsidRPr="00CC5A6F">
        <w:rPr>
          <w:b/>
          <w:szCs w:val="24"/>
          <w:lang w:val="lt-LT"/>
        </w:rPr>
        <w:t>3. Kokių rezultatų laukiama.</w:t>
      </w:r>
    </w:p>
    <w:p w14:paraId="11803D42" w14:textId="77777777" w:rsidR="00C631F1" w:rsidRPr="00CC5A6F" w:rsidRDefault="00C631F1" w:rsidP="00C631F1">
      <w:pPr>
        <w:ind w:firstLine="851"/>
        <w:jc w:val="both"/>
        <w:rPr>
          <w:szCs w:val="24"/>
          <w:lang w:val="lt-LT"/>
        </w:rPr>
      </w:pPr>
      <w:r w:rsidRPr="00CC5A6F">
        <w:rPr>
          <w:szCs w:val="24"/>
          <w:lang w:val="lt-LT"/>
        </w:rPr>
        <w:t xml:space="preserve">Priėmus sprendimą, bus realizuotos valstybinės žemės sklypo naudotojo teisės ir teisėti lūkesčiai. </w:t>
      </w:r>
      <w:r w:rsidRPr="00CC5A6F">
        <w:rPr>
          <w:bCs/>
          <w:szCs w:val="24"/>
          <w:lang w:val="lt-LT" w:eastAsia="ar-SA"/>
        </w:rPr>
        <w:t>S</w:t>
      </w:r>
      <w:r w:rsidRPr="00CC5A6F">
        <w:rPr>
          <w:szCs w:val="24"/>
          <w:lang w:val="lt-LT"/>
        </w:rPr>
        <w:t>udarius valstybinės žemės nuomos sutartį, asmuo</w:t>
      </w:r>
      <w:r w:rsidRPr="00CC5A6F">
        <w:rPr>
          <w:bCs/>
          <w:szCs w:val="24"/>
          <w:lang w:val="lt-LT" w:eastAsia="ar-SA"/>
        </w:rPr>
        <w:t xml:space="preserve"> mokės žemės nuomos mokestį</w:t>
      </w:r>
      <w:r w:rsidRPr="00CC5A6F">
        <w:rPr>
          <w:szCs w:val="24"/>
          <w:lang w:val="lt-LT"/>
        </w:rPr>
        <w:t>.</w:t>
      </w:r>
    </w:p>
    <w:p w14:paraId="7FBACB8A" w14:textId="77777777" w:rsidR="00C631F1" w:rsidRPr="00CC5A6F" w:rsidRDefault="00C631F1" w:rsidP="00C631F1">
      <w:pPr>
        <w:suppressAutoHyphens/>
        <w:ind w:firstLine="851"/>
        <w:jc w:val="both"/>
        <w:rPr>
          <w:b/>
          <w:szCs w:val="24"/>
          <w:lang w:val="lt-LT"/>
        </w:rPr>
      </w:pPr>
      <w:r w:rsidRPr="00CC5A6F">
        <w:rPr>
          <w:b/>
          <w:szCs w:val="24"/>
          <w:lang w:val="lt-LT"/>
        </w:rPr>
        <w:t>4. Lėšų poreikis ir šaltiniai.</w:t>
      </w:r>
    </w:p>
    <w:p w14:paraId="3C1F60AC" w14:textId="77777777" w:rsidR="00C631F1" w:rsidRPr="00CC5A6F" w:rsidRDefault="00C631F1" w:rsidP="00C631F1">
      <w:pPr>
        <w:ind w:firstLine="851"/>
        <w:jc w:val="both"/>
        <w:rPr>
          <w:szCs w:val="24"/>
          <w:lang w:val="lt-LT"/>
        </w:rPr>
      </w:pPr>
      <w:r w:rsidRPr="00CC5A6F">
        <w:rPr>
          <w:szCs w:val="24"/>
          <w:lang w:val="lt-LT"/>
        </w:rPr>
        <w:t>Lėšų nereikės.</w:t>
      </w:r>
    </w:p>
    <w:p w14:paraId="1ACC83EC" w14:textId="77777777" w:rsidR="00C631F1" w:rsidRPr="00CC5A6F" w:rsidRDefault="00C631F1" w:rsidP="00C631F1">
      <w:pPr>
        <w:ind w:firstLine="851"/>
        <w:jc w:val="both"/>
        <w:rPr>
          <w:b/>
          <w:szCs w:val="24"/>
          <w:lang w:val="lt-LT"/>
        </w:rPr>
      </w:pPr>
      <w:r w:rsidRPr="00CC5A6F">
        <w:rPr>
          <w:b/>
          <w:szCs w:val="24"/>
          <w:lang w:val="lt-LT"/>
        </w:rPr>
        <w:t>5. Kiti sprendimui priimti reikalingi pagrindimai, skaičiavimai ar paaiškinimai.</w:t>
      </w:r>
    </w:p>
    <w:p w14:paraId="32EDBB9E" w14:textId="11AAC405" w:rsidR="00C631F1" w:rsidRPr="00CC5A6F" w:rsidRDefault="00C631F1" w:rsidP="00C631F1">
      <w:pPr>
        <w:pStyle w:val="Pagrindinistekstas"/>
        <w:tabs>
          <w:tab w:val="left" w:pos="851"/>
        </w:tabs>
        <w:spacing w:before="20" w:after="20"/>
        <w:jc w:val="both"/>
        <w:rPr>
          <w:kern w:val="2"/>
          <w:szCs w:val="24"/>
          <w:lang w:val="lt-LT" w:eastAsia="ar-SA"/>
        </w:rPr>
      </w:pPr>
      <w:r w:rsidRPr="00CC5A6F">
        <w:rPr>
          <w:szCs w:val="24"/>
          <w:lang w:val="lt-LT"/>
        </w:rPr>
        <w:tab/>
        <w:t xml:space="preserve">Kretingos rajono savivaldybės administracija gavo </w:t>
      </w:r>
      <w:r w:rsidR="00A3383C" w:rsidRPr="00A3383C">
        <w:rPr>
          <w:kern w:val="2"/>
          <w:szCs w:val="24"/>
          <w:lang w:val="lt-LT" w:eastAsia="ar-SA"/>
        </w:rPr>
        <w:t xml:space="preserve">UAB „Maksimalus verslas“ </w:t>
      </w:r>
      <w:r w:rsidRPr="00CC5A6F">
        <w:rPr>
          <w:kern w:val="2"/>
          <w:szCs w:val="24"/>
          <w:lang w:val="lt-LT" w:eastAsia="ar-SA"/>
        </w:rPr>
        <w:t>prašymą išnuomoti 0,</w:t>
      </w:r>
      <w:r w:rsidR="00A3383C">
        <w:rPr>
          <w:kern w:val="2"/>
          <w:szCs w:val="24"/>
          <w:lang w:val="lt-LT" w:eastAsia="ar-SA"/>
        </w:rPr>
        <w:t>0600</w:t>
      </w:r>
      <w:r w:rsidRPr="00CC5A6F">
        <w:rPr>
          <w:kern w:val="2"/>
          <w:szCs w:val="24"/>
          <w:lang w:val="lt-LT" w:eastAsia="ar-SA"/>
        </w:rPr>
        <w:t xml:space="preserve"> ha </w:t>
      </w:r>
      <w:r>
        <w:rPr>
          <w:kern w:val="2"/>
          <w:szCs w:val="24"/>
          <w:lang w:val="lt-LT" w:eastAsia="ar-SA"/>
        </w:rPr>
        <w:t>kitos paskirties valstybinės</w:t>
      </w:r>
      <w:r w:rsidRPr="00CC5A6F">
        <w:rPr>
          <w:kern w:val="2"/>
          <w:szCs w:val="24"/>
          <w:lang w:val="lt-LT" w:eastAsia="ar-SA"/>
        </w:rPr>
        <w:t xml:space="preserve"> žemės sklyp</w:t>
      </w:r>
      <w:r>
        <w:rPr>
          <w:kern w:val="2"/>
          <w:szCs w:val="24"/>
          <w:lang w:val="lt-LT" w:eastAsia="ar-SA"/>
        </w:rPr>
        <w:t>ą</w:t>
      </w:r>
      <w:r w:rsidRPr="00CC5A6F">
        <w:rPr>
          <w:kern w:val="2"/>
          <w:szCs w:val="24"/>
          <w:lang w:val="lt-LT" w:eastAsia="ar-SA"/>
        </w:rPr>
        <w:t xml:space="preserve"> (kadastro Nr. </w:t>
      </w:r>
      <w:r w:rsidR="00A3383C" w:rsidRPr="00A3383C">
        <w:rPr>
          <w:kern w:val="2"/>
          <w:szCs w:val="24"/>
          <w:lang w:val="lt-LT" w:eastAsia="ar-SA"/>
        </w:rPr>
        <w:t>5634/0010:66</w:t>
      </w:r>
      <w:r w:rsidR="00A3383C">
        <w:rPr>
          <w:kern w:val="2"/>
          <w:szCs w:val="24"/>
          <w:lang w:val="lt-LT" w:eastAsia="ar-SA"/>
        </w:rPr>
        <w:t>)</w:t>
      </w:r>
      <w:r w:rsidR="00A3383C" w:rsidRPr="00A3383C">
        <w:rPr>
          <w:kern w:val="2"/>
          <w:szCs w:val="24"/>
          <w:lang w:val="lt-LT" w:eastAsia="ar-SA"/>
        </w:rPr>
        <w:t>, esantį Klaipėdos g. 129B, Kretingoje</w:t>
      </w:r>
      <w:r w:rsidRPr="00CC5A6F">
        <w:rPr>
          <w:kern w:val="2"/>
          <w:szCs w:val="24"/>
          <w:lang w:val="lt-LT" w:eastAsia="ar-SA"/>
        </w:rPr>
        <w:t xml:space="preserve">, prie nuosavybės teise </w:t>
      </w:r>
      <w:r>
        <w:rPr>
          <w:kern w:val="2"/>
          <w:szCs w:val="24"/>
          <w:lang w:val="lt-LT" w:eastAsia="ar-SA"/>
        </w:rPr>
        <w:t>valdomo pastato</w:t>
      </w:r>
      <w:r w:rsidRPr="00CC5A6F">
        <w:rPr>
          <w:kern w:val="2"/>
          <w:szCs w:val="24"/>
          <w:lang w:val="lt-LT" w:eastAsia="ar-SA"/>
        </w:rPr>
        <w:t xml:space="preserve"> – </w:t>
      </w:r>
      <w:r w:rsidR="00A3383C" w:rsidRPr="00A3383C">
        <w:rPr>
          <w:kern w:val="2"/>
          <w:szCs w:val="24"/>
          <w:lang w:val="lt-LT" w:eastAsia="ar-SA"/>
        </w:rPr>
        <w:t xml:space="preserve">savitarnos automobilių </w:t>
      </w:r>
      <w:r w:rsidR="00A3383C" w:rsidRPr="00A3383C">
        <w:rPr>
          <w:kern w:val="2"/>
          <w:szCs w:val="24"/>
          <w:lang w:val="lt-LT" w:eastAsia="ar-SA"/>
        </w:rPr>
        <w:lastRenderedPageBreak/>
        <w:t>plovykla (unikalus Nr. 4400-5578-7403)</w:t>
      </w:r>
      <w:r w:rsidRPr="00CC5A6F">
        <w:rPr>
          <w:kern w:val="2"/>
          <w:szCs w:val="24"/>
          <w:lang w:val="lt-LT" w:eastAsia="ar-SA"/>
        </w:rPr>
        <w:t xml:space="preserve">. Prašyme nurodoma, kad žemės sklype </w:t>
      </w:r>
      <w:r>
        <w:rPr>
          <w:kern w:val="2"/>
          <w:szCs w:val="24"/>
          <w:lang w:val="lt-LT" w:eastAsia="ar-SA"/>
        </w:rPr>
        <w:t>ne</w:t>
      </w:r>
      <w:r w:rsidRPr="00CC5A6F">
        <w:rPr>
          <w:kern w:val="2"/>
          <w:szCs w:val="24"/>
          <w:lang w:val="lt-LT" w:eastAsia="ar-SA"/>
        </w:rPr>
        <w:t>planuojama naujų pastatų statyba ar esamų pastatų rekonstrukcija.</w:t>
      </w:r>
    </w:p>
    <w:p w14:paraId="65436FCB" w14:textId="5DF32EB9" w:rsidR="00C631F1" w:rsidRPr="003C5D15" w:rsidRDefault="00C631F1" w:rsidP="003C5D15">
      <w:pPr>
        <w:pStyle w:val="Pagrindinistekstas"/>
        <w:tabs>
          <w:tab w:val="left" w:pos="851"/>
        </w:tabs>
        <w:spacing w:before="20" w:after="20"/>
        <w:jc w:val="both"/>
        <w:rPr>
          <w:kern w:val="2"/>
          <w:szCs w:val="24"/>
          <w:lang w:val="lt-LT" w:eastAsia="ar-SA"/>
        </w:rPr>
      </w:pPr>
      <w:r w:rsidRPr="00CC5A6F">
        <w:rPr>
          <w:kern w:val="2"/>
          <w:szCs w:val="24"/>
          <w:lang w:val="lt-LT" w:eastAsia="ar-SA"/>
        </w:rPr>
        <w:tab/>
      </w:r>
      <w:r w:rsidRPr="005D2A61">
        <w:rPr>
          <w:kern w:val="2"/>
          <w:szCs w:val="24"/>
          <w:lang w:val="lt-LT" w:eastAsia="ar-SA"/>
        </w:rPr>
        <w:t xml:space="preserve">Pažymėtina, kad </w:t>
      </w:r>
      <w:r w:rsidR="00A3383C" w:rsidRPr="00A3383C">
        <w:rPr>
          <w:kern w:val="2"/>
          <w:szCs w:val="24"/>
          <w:lang w:val="lt-LT" w:eastAsia="ar-SA"/>
        </w:rPr>
        <w:t>2020 m. balandžio 29 d. Valstyb</w:t>
      </w:r>
      <w:r w:rsidR="00A3383C">
        <w:rPr>
          <w:kern w:val="2"/>
          <w:szCs w:val="24"/>
          <w:lang w:val="lt-LT" w:eastAsia="ar-SA"/>
        </w:rPr>
        <w:t>inės žemės sklypo nuomos sutarti</w:t>
      </w:r>
      <w:r w:rsidR="003C5D15">
        <w:rPr>
          <w:kern w:val="2"/>
          <w:szCs w:val="24"/>
          <w:lang w:val="lt-LT" w:eastAsia="ar-SA"/>
        </w:rPr>
        <w:t>es</w:t>
      </w:r>
      <w:r w:rsidR="00A3383C" w:rsidRPr="00A3383C">
        <w:rPr>
          <w:kern w:val="2"/>
          <w:szCs w:val="24"/>
          <w:lang w:val="lt-LT" w:eastAsia="ar-SA"/>
        </w:rPr>
        <w:t xml:space="preserve"> Nr. 14SŽN-49-(14.14.62.) dėl 0,0600 ha ploto žemės skl</w:t>
      </w:r>
      <w:r w:rsidR="003C5D15">
        <w:rPr>
          <w:kern w:val="2"/>
          <w:szCs w:val="24"/>
          <w:lang w:val="lt-LT" w:eastAsia="ar-SA"/>
        </w:rPr>
        <w:t>ypo, kadastro Nr. 5634/0010:66</w:t>
      </w:r>
      <w:r w:rsidR="00A3383C" w:rsidRPr="00A3383C">
        <w:rPr>
          <w:kern w:val="2"/>
          <w:szCs w:val="24"/>
          <w:lang w:val="lt-LT" w:eastAsia="ar-SA"/>
        </w:rPr>
        <w:t>, esančio Klaipėd</w:t>
      </w:r>
      <w:r w:rsidR="003C5D15">
        <w:rPr>
          <w:kern w:val="2"/>
          <w:szCs w:val="24"/>
          <w:lang w:val="lt-LT" w:eastAsia="ar-SA"/>
        </w:rPr>
        <w:t>os g. 129B, Kretingoje, sudarytos</w:t>
      </w:r>
      <w:r w:rsidR="00A3383C" w:rsidRPr="00A3383C">
        <w:rPr>
          <w:kern w:val="2"/>
          <w:szCs w:val="24"/>
          <w:lang w:val="lt-LT" w:eastAsia="ar-SA"/>
        </w:rPr>
        <w:t xml:space="preserve"> su UAB „Maksimalus verslas“</w:t>
      </w:r>
      <w:r w:rsidR="00C47937">
        <w:rPr>
          <w:kern w:val="2"/>
          <w:szCs w:val="24"/>
          <w:lang w:val="lt-LT" w:eastAsia="ar-SA"/>
        </w:rPr>
        <w:t>,</w:t>
      </w:r>
      <w:r w:rsidR="003C5D15">
        <w:rPr>
          <w:kern w:val="2"/>
          <w:szCs w:val="24"/>
          <w:lang w:val="lt-LT" w:eastAsia="ar-SA"/>
        </w:rPr>
        <w:t xml:space="preserve"> terminas yra pasibaigęs</w:t>
      </w:r>
      <w:r w:rsidR="00055663">
        <w:rPr>
          <w:kern w:val="2"/>
          <w:szCs w:val="24"/>
          <w:lang w:val="lt-LT" w:eastAsia="ar-SA"/>
        </w:rPr>
        <w:t xml:space="preserve"> (nuomos sutarties terminas iki </w:t>
      </w:r>
      <w:r w:rsidR="00055663" w:rsidRPr="00055663">
        <w:rPr>
          <w:kern w:val="2"/>
          <w:szCs w:val="24"/>
          <w:lang w:val="lt-LT" w:eastAsia="ar-SA"/>
        </w:rPr>
        <w:t>2025-04-29</w:t>
      </w:r>
      <w:r w:rsidR="00055663">
        <w:rPr>
          <w:kern w:val="2"/>
          <w:szCs w:val="24"/>
          <w:lang w:val="lt-LT" w:eastAsia="ar-SA"/>
        </w:rPr>
        <w:t>)</w:t>
      </w:r>
      <w:r w:rsidR="003C5D15">
        <w:rPr>
          <w:kern w:val="2"/>
          <w:szCs w:val="24"/>
          <w:lang w:val="lt-LT" w:eastAsia="ar-SA"/>
        </w:rPr>
        <w:t xml:space="preserve">, todėl tarybos sprendimu </w:t>
      </w:r>
      <w:r w:rsidR="003C5D15" w:rsidRPr="003C5D15">
        <w:rPr>
          <w:kern w:val="2"/>
          <w:szCs w:val="24"/>
          <w:lang w:val="lt-LT" w:eastAsia="ar-SA"/>
        </w:rPr>
        <w:t>p</w:t>
      </w:r>
      <w:r w:rsidR="003C5D15">
        <w:rPr>
          <w:kern w:val="2"/>
          <w:szCs w:val="24"/>
          <w:lang w:val="lt-LT" w:eastAsia="ar-SA"/>
        </w:rPr>
        <w:t>ripažįstama</w:t>
      </w:r>
      <w:r w:rsidR="003C5D15" w:rsidRPr="003C5D15">
        <w:rPr>
          <w:kern w:val="2"/>
          <w:szCs w:val="24"/>
          <w:lang w:val="lt-LT" w:eastAsia="ar-SA"/>
        </w:rPr>
        <w:t xml:space="preserve"> pasibaigusia</w:t>
      </w:r>
      <w:r w:rsidR="003C5D15">
        <w:rPr>
          <w:kern w:val="2"/>
          <w:szCs w:val="24"/>
          <w:lang w:val="lt-LT" w:eastAsia="ar-SA"/>
        </w:rPr>
        <w:t>.</w:t>
      </w:r>
    </w:p>
    <w:p w14:paraId="67249EF4" w14:textId="78E277DB" w:rsidR="00C631F1" w:rsidRPr="005978DA" w:rsidRDefault="00C631F1" w:rsidP="00C631F1">
      <w:pPr>
        <w:pStyle w:val="Pagrindinistekstas"/>
        <w:tabs>
          <w:tab w:val="left" w:pos="851"/>
        </w:tabs>
        <w:spacing w:before="20" w:after="20"/>
        <w:jc w:val="both"/>
        <w:rPr>
          <w:kern w:val="2"/>
          <w:szCs w:val="24"/>
          <w:lang w:val="lt-LT" w:eastAsia="ar-SA"/>
        </w:rPr>
      </w:pPr>
      <w:r>
        <w:rPr>
          <w:kern w:val="2"/>
          <w:szCs w:val="24"/>
          <w:lang w:val="lt-LT" w:eastAsia="ar-SA"/>
        </w:rPr>
        <w:tab/>
      </w:r>
      <w:r w:rsidRPr="00781062">
        <w:rPr>
          <w:color w:val="000000"/>
          <w:lang w:val="lt-LT"/>
        </w:rPr>
        <w:t>Savivaldybės administracijos Architektūros ir teritorijų planavimo skyriaus specialist</w:t>
      </w:r>
      <w:r>
        <w:rPr>
          <w:color w:val="000000"/>
          <w:lang w:val="lt-LT"/>
        </w:rPr>
        <w:t>ui</w:t>
      </w:r>
      <w:r w:rsidRPr="00781062">
        <w:rPr>
          <w:color w:val="000000"/>
          <w:lang w:val="lt-LT"/>
        </w:rPr>
        <w:t xml:space="preserve"> atlikus faktinių duomenų patikrinimą vietoje (Architektūros ir teritorijų planavimo skyriaus </w:t>
      </w:r>
      <w:r>
        <w:rPr>
          <w:lang w:val="lt-LT"/>
        </w:rPr>
        <w:t>2025</w:t>
      </w:r>
      <w:r w:rsidRPr="00781062">
        <w:rPr>
          <w:lang w:val="lt-LT"/>
        </w:rPr>
        <w:t xml:space="preserve"> m. </w:t>
      </w:r>
      <w:r w:rsidR="003C5D15">
        <w:rPr>
          <w:lang w:val="lt-LT"/>
        </w:rPr>
        <w:t xml:space="preserve">rugpjūčio </w:t>
      </w:r>
      <w:r w:rsidR="009E5EBF">
        <w:rPr>
          <w:lang w:val="lt-LT"/>
        </w:rPr>
        <w:t>27</w:t>
      </w:r>
      <w:r w:rsidRPr="00781062">
        <w:rPr>
          <w:lang w:val="lt-LT"/>
        </w:rPr>
        <w:t xml:space="preserve"> d. patikrinimo aktas Nr. </w:t>
      </w:r>
      <w:r w:rsidR="009E5EBF" w:rsidRPr="009E5EBF">
        <w:rPr>
          <w:lang w:val="lt-LT"/>
        </w:rPr>
        <w:t>D8-1783</w:t>
      </w:r>
      <w:r w:rsidRPr="00781062">
        <w:rPr>
          <w:lang w:val="lt-LT"/>
        </w:rPr>
        <w:t>)</w:t>
      </w:r>
      <w:r>
        <w:rPr>
          <w:lang w:val="lt-LT"/>
        </w:rPr>
        <w:t>,</w:t>
      </w:r>
      <w:r w:rsidRPr="00781062">
        <w:rPr>
          <w:color w:val="000000"/>
          <w:lang w:val="lt-LT"/>
        </w:rPr>
        <w:t xml:space="preserve"> nustatyta, kad Žemės sklyp</w:t>
      </w:r>
      <w:r>
        <w:rPr>
          <w:color w:val="000000"/>
          <w:lang w:val="lt-LT"/>
        </w:rPr>
        <w:t>o dydis tinkamas ir Žemės sklype esantis pastatas yra tinkamas naudoti ir yra naudojamas</w:t>
      </w:r>
      <w:r w:rsidRPr="00781062">
        <w:rPr>
          <w:color w:val="000000"/>
          <w:lang w:val="lt-LT"/>
        </w:rPr>
        <w:t xml:space="preserve"> pagal Nekilnojamoj</w:t>
      </w:r>
      <w:r>
        <w:rPr>
          <w:color w:val="000000"/>
          <w:lang w:val="lt-LT"/>
        </w:rPr>
        <w:t>o turto registre įregistruotą jo</w:t>
      </w:r>
      <w:r w:rsidRPr="00781062">
        <w:rPr>
          <w:color w:val="000000"/>
          <w:lang w:val="lt-LT"/>
        </w:rPr>
        <w:t xml:space="preserve"> tiesioginę paskirtį.</w:t>
      </w:r>
    </w:p>
    <w:p w14:paraId="02F2D92D" w14:textId="77777777" w:rsidR="00C631F1" w:rsidRPr="00CC5A6F" w:rsidRDefault="00C631F1" w:rsidP="00C631F1">
      <w:pPr>
        <w:pStyle w:val="Pagrindinistekstas"/>
        <w:tabs>
          <w:tab w:val="left" w:pos="851"/>
        </w:tabs>
        <w:spacing w:before="20" w:after="20"/>
        <w:jc w:val="both"/>
        <w:rPr>
          <w:szCs w:val="24"/>
          <w:lang w:val="lt-LT" w:eastAsia="lt-LT"/>
        </w:rPr>
      </w:pPr>
      <w:r w:rsidRPr="00CC5A6F">
        <w:rPr>
          <w:szCs w:val="24"/>
          <w:lang w:val="lt-LT" w:eastAsia="lt-LT"/>
        </w:rPr>
        <w:tab/>
        <w:t>Parengtas valstybinės žemės nuomos sutarties projektas suderintas su nuominink</w:t>
      </w:r>
      <w:r>
        <w:rPr>
          <w:szCs w:val="24"/>
          <w:lang w:val="lt-LT" w:eastAsia="lt-LT"/>
        </w:rPr>
        <w:t>u</w:t>
      </w:r>
      <w:r w:rsidRPr="00CC5A6F">
        <w:rPr>
          <w:szCs w:val="24"/>
          <w:lang w:val="lt-LT" w:eastAsia="lt-LT"/>
        </w:rPr>
        <w:t>. Pasirašydam</w:t>
      </w:r>
      <w:r>
        <w:rPr>
          <w:szCs w:val="24"/>
          <w:lang w:val="lt-LT" w:eastAsia="lt-LT"/>
        </w:rPr>
        <w:t>as</w:t>
      </w:r>
      <w:r w:rsidRPr="00CC5A6F">
        <w:rPr>
          <w:szCs w:val="24"/>
          <w:lang w:val="lt-LT" w:eastAsia="lt-LT"/>
        </w:rPr>
        <w:t xml:space="preserve"> nuomos sutarties projekte, nuomininka</w:t>
      </w:r>
      <w:r>
        <w:rPr>
          <w:szCs w:val="24"/>
          <w:lang w:val="lt-LT" w:eastAsia="lt-LT"/>
        </w:rPr>
        <w:t>s</w:t>
      </w:r>
      <w:r w:rsidRPr="00CC5A6F">
        <w:rPr>
          <w:szCs w:val="24"/>
          <w:lang w:val="lt-LT" w:eastAsia="lt-LT"/>
        </w:rPr>
        <w:t xml:space="preserve"> patvirtino, kad sutinka su sutarties projekte išdėstytomis žemės sklypo nuomos sąlygomis.</w:t>
      </w:r>
    </w:p>
    <w:p w14:paraId="3982415B" w14:textId="77777777" w:rsidR="00C631F1" w:rsidRPr="00CC5A6F" w:rsidRDefault="00C631F1" w:rsidP="00C631F1">
      <w:pPr>
        <w:pStyle w:val="Pagrindinistekstas"/>
        <w:tabs>
          <w:tab w:val="left" w:pos="851"/>
        </w:tabs>
        <w:spacing w:before="20" w:after="2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551207C4" w14:textId="77777777" w:rsidR="00C631F1" w:rsidRPr="00CC5A6F" w:rsidRDefault="00C631F1" w:rsidP="00C631F1">
      <w:pPr>
        <w:pStyle w:val="Pagrindinistekstas"/>
        <w:tabs>
          <w:tab w:val="left" w:pos="851"/>
        </w:tabs>
        <w:spacing w:before="20" w:after="20"/>
        <w:jc w:val="both"/>
        <w:rPr>
          <w:b/>
          <w:szCs w:val="24"/>
          <w:lang w:val="lt-LT"/>
        </w:rPr>
      </w:pPr>
      <w:r w:rsidRPr="00CC5A6F">
        <w:rPr>
          <w:kern w:val="2"/>
          <w:szCs w:val="24"/>
          <w:lang w:val="lt-LT" w:eastAsia="ar-SA"/>
        </w:rPr>
        <w:t xml:space="preserve"> </w:t>
      </w:r>
      <w:r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2FC0D487" w14:textId="77777777" w:rsidR="00C631F1" w:rsidRPr="00CC5A6F" w:rsidRDefault="00C631F1" w:rsidP="00C631F1">
      <w:pPr>
        <w:spacing w:before="20" w:after="20"/>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D45BF3">
      <w:pPr>
        <w:ind w:firstLine="851"/>
        <w:jc w:val="both"/>
        <w:rPr>
          <w:b/>
          <w:szCs w:val="24"/>
          <w:lang w:val="lt-LT"/>
        </w:rPr>
      </w:pPr>
      <w:r w:rsidRPr="00CC5A6F">
        <w:rPr>
          <w:b/>
          <w:szCs w:val="24"/>
          <w:lang w:val="lt-LT"/>
        </w:rPr>
        <w:t>7. Autorius ar autorių grupė.</w:t>
      </w:r>
    </w:p>
    <w:p w14:paraId="0361BE15" w14:textId="3E4D5E39" w:rsidR="00C9082A" w:rsidRPr="00CC5A6F" w:rsidRDefault="00840EE9" w:rsidP="00D45BF3">
      <w:pPr>
        <w:ind w:firstLine="851"/>
        <w:jc w:val="both"/>
        <w:rPr>
          <w:b/>
          <w:szCs w:val="24"/>
          <w:lang w:val="lt-LT"/>
        </w:rPr>
      </w:pPr>
      <w:r w:rsidRPr="00CC5A6F">
        <w:rPr>
          <w:szCs w:val="24"/>
          <w:lang w:val="lt-LT"/>
        </w:rPr>
        <w:t>Architektūros ir teritorijų planavimo skyriaus vyr. specialist</w:t>
      </w:r>
      <w:r w:rsidR="00A75B24">
        <w:rPr>
          <w:szCs w:val="24"/>
          <w:lang w:val="lt-LT"/>
        </w:rPr>
        <w:t>ė Daiva Paškevičienė</w:t>
      </w:r>
      <w:r w:rsidRPr="00CC5A6F">
        <w:rPr>
          <w:szCs w:val="24"/>
          <w:lang w:val="lt-LT"/>
        </w:rPr>
        <w:t>.</w:t>
      </w:r>
    </w:p>
    <w:sectPr w:rsidR="00C9082A" w:rsidRPr="00CC5A6F"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76DA" w14:textId="77777777" w:rsidR="00843B95" w:rsidRDefault="00843B95">
      <w:r>
        <w:separator/>
      </w:r>
    </w:p>
  </w:endnote>
  <w:endnote w:type="continuationSeparator" w:id="0">
    <w:p w14:paraId="0DD319AB" w14:textId="77777777" w:rsidR="00843B95" w:rsidRDefault="0084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2373" w14:textId="77777777" w:rsidR="00843B95" w:rsidRDefault="00843B95">
      <w:r>
        <w:separator/>
      </w:r>
    </w:p>
  </w:footnote>
  <w:footnote w:type="continuationSeparator" w:id="0">
    <w:p w14:paraId="695D134F" w14:textId="77777777" w:rsidR="00843B95" w:rsidRDefault="0084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EndPr/>
    <w:sdtContent>
      <w:p w14:paraId="379C5E95" w14:textId="7B334829" w:rsidR="00843B95" w:rsidRDefault="00843B95">
        <w:pPr>
          <w:pStyle w:val="Antrats"/>
          <w:jc w:val="center"/>
        </w:pPr>
        <w:r>
          <w:fldChar w:fldCharType="begin"/>
        </w:r>
        <w:r>
          <w:instrText>PAGE   \* MERGEFORMAT</w:instrText>
        </w:r>
        <w:r>
          <w:fldChar w:fldCharType="separate"/>
        </w:r>
        <w:r w:rsidR="00B34A2C" w:rsidRPr="00B34A2C">
          <w:rPr>
            <w:noProof/>
            <w:lang w:val="lt-LT"/>
          </w:rPr>
          <w:t>2</w:t>
        </w:r>
        <w:r>
          <w:fldChar w:fldCharType="end"/>
        </w:r>
      </w:p>
    </w:sdtContent>
  </w:sdt>
  <w:p w14:paraId="6F4FDE8A" w14:textId="66193F21" w:rsidR="00843B95" w:rsidRPr="00EB4D24" w:rsidRDefault="00843B95"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843B95" w:rsidRDefault="00843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31477327">
    <w:abstractNumId w:val="4"/>
  </w:num>
  <w:num w:numId="2" w16cid:durableId="60063737">
    <w:abstractNumId w:val="1"/>
  </w:num>
  <w:num w:numId="3" w16cid:durableId="2060472688">
    <w:abstractNumId w:val="2"/>
  </w:num>
  <w:num w:numId="4" w16cid:durableId="45880674">
    <w:abstractNumId w:val="6"/>
  </w:num>
  <w:num w:numId="5" w16cid:durableId="1914392510">
    <w:abstractNumId w:val="3"/>
  </w:num>
  <w:num w:numId="6" w16cid:durableId="2109308841">
    <w:abstractNumId w:val="7"/>
  </w:num>
  <w:num w:numId="7" w16cid:durableId="1928146947">
    <w:abstractNumId w:val="0"/>
  </w:num>
  <w:num w:numId="8" w16cid:durableId="1205216522">
    <w:abstractNumId w:val="8"/>
  </w:num>
  <w:num w:numId="9" w16cid:durableId="837041005">
    <w:abstractNumId w:val="9"/>
  </w:num>
  <w:num w:numId="10" w16cid:durableId="1831750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089F"/>
    <w:rsid w:val="00021E48"/>
    <w:rsid w:val="0002610C"/>
    <w:rsid w:val="000338E5"/>
    <w:rsid w:val="000402AD"/>
    <w:rsid w:val="00041716"/>
    <w:rsid w:val="00041C57"/>
    <w:rsid w:val="0004375C"/>
    <w:rsid w:val="00046478"/>
    <w:rsid w:val="00047EA5"/>
    <w:rsid w:val="0005255B"/>
    <w:rsid w:val="00054910"/>
    <w:rsid w:val="00055663"/>
    <w:rsid w:val="00061E58"/>
    <w:rsid w:val="000644BF"/>
    <w:rsid w:val="0006619E"/>
    <w:rsid w:val="000678CF"/>
    <w:rsid w:val="000747A4"/>
    <w:rsid w:val="0007726B"/>
    <w:rsid w:val="000830A5"/>
    <w:rsid w:val="00085ADA"/>
    <w:rsid w:val="00094409"/>
    <w:rsid w:val="000A01DF"/>
    <w:rsid w:val="000A1AAC"/>
    <w:rsid w:val="000A323F"/>
    <w:rsid w:val="000A6BD7"/>
    <w:rsid w:val="000B216B"/>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73DAF"/>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1930"/>
    <w:rsid w:val="0037696D"/>
    <w:rsid w:val="00380127"/>
    <w:rsid w:val="00386F78"/>
    <w:rsid w:val="003875F5"/>
    <w:rsid w:val="00393D09"/>
    <w:rsid w:val="003A5E73"/>
    <w:rsid w:val="003A6154"/>
    <w:rsid w:val="003A6FF2"/>
    <w:rsid w:val="003B1638"/>
    <w:rsid w:val="003B3101"/>
    <w:rsid w:val="003B783C"/>
    <w:rsid w:val="003C009A"/>
    <w:rsid w:val="003C5D15"/>
    <w:rsid w:val="003C5D9D"/>
    <w:rsid w:val="003F3021"/>
    <w:rsid w:val="003F4A6C"/>
    <w:rsid w:val="00402DEF"/>
    <w:rsid w:val="00410F2C"/>
    <w:rsid w:val="004129C2"/>
    <w:rsid w:val="00424548"/>
    <w:rsid w:val="0042552A"/>
    <w:rsid w:val="004259BD"/>
    <w:rsid w:val="00436C96"/>
    <w:rsid w:val="004413ED"/>
    <w:rsid w:val="004507A1"/>
    <w:rsid w:val="0045080D"/>
    <w:rsid w:val="0045322A"/>
    <w:rsid w:val="0045624B"/>
    <w:rsid w:val="004667D5"/>
    <w:rsid w:val="00475CA5"/>
    <w:rsid w:val="00476977"/>
    <w:rsid w:val="00480604"/>
    <w:rsid w:val="00480832"/>
    <w:rsid w:val="00486725"/>
    <w:rsid w:val="004955A7"/>
    <w:rsid w:val="004A3D44"/>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07BC7"/>
    <w:rsid w:val="0051160A"/>
    <w:rsid w:val="00512B77"/>
    <w:rsid w:val="00514682"/>
    <w:rsid w:val="00515F83"/>
    <w:rsid w:val="00524811"/>
    <w:rsid w:val="005256F1"/>
    <w:rsid w:val="00527620"/>
    <w:rsid w:val="00527A83"/>
    <w:rsid w:val="0053226A"/>
    <w:rsid w:val="00534DA7"/>
    <w:rsid w:val="00535932"/>
    <w:rsid w:val="005403F3"/>
    <w:rsid w:val="00540927"/>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4B5A"/>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52854"/>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35D6A"/>
    <w:rsid w:val="00840EE9"/>
    <w:rsid w:val="00843B95"/>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B4C54"/>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E5EBF"/>
    <w:rsid w:val="009F2199"/>
    <w:rsid w:val="009F57F7"/>
    <w:rsid w:val="00A006D2"/>
    <w:rsid w:val="00A06540"/>
    <w:rsid w:val="00A10AAD"/>
    <w:rsid w:val="00A1485E"/>
    <w:rsid w:val="00A15C0B"/>
    <w:rsid w:val="00A1776C"/>
    <w:rsid w:val="00A21048"/>
    <w:rsid w:val="00A2317D"/>
    <w:rsid w:val="00A259A6"/>
    <w:rsid w:val="00A3383C"/>
    <w:rsid w:val="00A34396"/>
    <w:rsid w:val="00A36640"/>
    <w:rsid w:val="00A45168"/>
    <w:rsid w:val="00A47049"/>
    <w:rsid w:val="00A473A6"/>
    <w:rsid w:val="00A510D0"/>
    <w:rsid w:val="00A53A86"/>
    <w:rsid w:val="00A55369"/>
    <w:rsid w:val="00A735A0"/>
    <w:rsid w:val="00A7569B"/>
    <w:rsid w:val="00A75B24"/>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4A2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B04"/>
    <w:rsid w:val="00BC7FF1"/>
    <w:rsid w:val="00BD4029"/>
    <w:rsid w:val="00BD62E6"/>
    <w:rsid w:val="00BE1922"/>
    <w:rsid w:val="00BE2802"/>
    <w:rsid w:val="00BE6771"/>
    <w:rsid w:val="00BE6CF6"/>
    <w:rsid w:val="00BF091E"/>
    <w:rsid w:val="00BF3612"/>
    <w:rsid w:val="00C06181"/>
    <w:rsid w:val="00C20D3F"/>
    <w:rsid w:val="00C211C0"/>
    <w:rsid w:val="00C31252"/>
    <w:rsid w:val="00C400BE"/>
    <w:rsid w:val="00C476C6"/>
    <w:rsid w:val="00C47937"/>
    <w:rsid w:val="00C53F7B"/>
    <w:rsid w:val="00C63128"/>
    <w:rsid w:val="00C631F1"/>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45BF3"/>
    <w:rsid w:val="00D508C7"/>
    <w:rsid w:val="00D517CD"/>
    <w:rsid w:val="00D53231"/>
    <w:rsid w:val="00D53753"/>
    <w:rsid w:val="00D5574D"/>
    <w:rsid w:val="00D55F8E"/>
    <w:rsid w:val="00D624C8"/>
    <w:rsid w:val="00D70EDB"/>
    <w:rsid w:val="00D772D6"/>
    <w:rsid w:val="00D80E00"/>
    <w:rsid w:val="00D81B0C"/>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08AE"/>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408"/>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D3B6-34CC-48F1-8956-00CB62EE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8204</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Rita Kasparavičiūtė</cp:lastModifiedBy>
  <cp:revision>2</cp:revision>
  <cp:lastPrinted>2024-03-28T09:55:00Z</cp:lastPrinted>
  <dcterms:created xsi:type="dcterms:W3CDTF">2025-09-11T15:23:00Z</dcterms:created>
  <dcterms:modified xsi:type="dcterms:W3CDTF">2025-09-11T15:23:00Z</dcterms:modified>
</cp:coreProperties>
</file>