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6FEF" w14:textId="41416323" w:rsidR="007F442D" w:rsidRDefault="00AF3811" w:rsidP="004B7A81">
      <w:pPr>
        <w:ind w:left="5670"/>
        <w:rPr>
          <w:szCs w:val="24"/>
        </w:rPr>
      </w:pPr>
      <w:r>
        <w:rPr>
          <w:szCs w:val="24"/>
        </w:rPr>
        <w:t>Kretingos</w:t>
      </w:r>
      <w:r w:rsidR="005E09FE">
        <w:rPr>
          <w:szCs w:val="24"/>
        </w:rPr>
        <w:t xml:space="preserve"> rajono savivaldybės tarybos</w:t>
      </w:r>
    </w:p>
    <w:p w14:paraId="4AFBEE3A" w14:textId="77777777" w:rsidR="007F442D" w:rsidRDefault="005E09FE" w:rsidP="004B7A81">
      <w:pPr>
        <w:ind w:left="5670"/>
        <w:rPr>
          <w:szCs w:val="24"/>
        </w:rPr>
      </w:pPr>
      <w:r>
        <w:rPr>
          <w:szCs w:val="24"/>
        </w:rPr>
        <w:t xml:space="preserve">2025 m.             d. sprendimo Nr. </w:t>
      </w:r>
    </w:p>
    <w:p w14:paraId="3DEF0F12" w14:textId="671A0CEB" w:rsidR="007F442D" w:rsidRDefault="00FB1228" w:rsidP="004B7A81">
      <w:pPr>
        <w:ind w:left="5670"/>
        <w:rPr>
          <w:szCs w:val="24"/>
        </w:rPr>
      </w:pPr>
      <w:r>
        <w:rPr>
          <w:szCs w:val="24"/>
        </w:rPr>
        <w:t>p</w:t>
      </w:r>
      <w:r w:rsidR="005E09FE">
        <w:rPr>
          <w:szCs w:val="24"/>
        </w:rPr>
        <w:t>riedas</w:t>
      </w:r>
    </w:p>
    <w:p w14:paraId="0EFB7627" w14:textId="77777777" w:rsidR="007F442D" w:rsidRDefault="007F442D" w:rsidP="00FB1228">
      <w:pPr>
        <w:rPr>
          <w:szCs w:val="24"/>
        </w:rPr>
      </w:pPr>
    </w:p>
    <w:p w14:paraId="5FF07E79" w14:textId="7495A2A2" w:rsidR="007F442D" w:rsidRDefault="00AF381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Vaineikių kaimo</w:t>
      </w:r>
      <w:r w:rsidR="005E09FE">
        <w:rPr>
          <w:b/>
          <w:bCs/>
          <w:szCs w:val="24"/>
        </w:rPr>
        <w:t xml:space="preserve"> herbo etalono pirminiai eskizai </w:t>
      </w:r>
    </w:p>
    <w:p w14:paraId="2830CCAA" w14:textId="77777777" w:rsidR="007F442D" w:rsidRDefault="007F442D" w:rsidP="00FB1228">
      <w:pPr>
        <w:rPr>
          <w:b/>
          <w:bCs/>
          <w:szCs w:val="24"/>
        </w:rPr>
      </w:pPr>
    </w:p>
    <w:p w14:paraId="6C464C31" w14:textId="6D6E8928" w:rsidR="007F442D" w:rsidRDefault="005E09FE" w:rsidP="00FB122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Projektas Nr. 1</w:t>
      </w:r>
    </w:p>
    <w:p w14:paraId="5FE5D222" w14:textId="77777777" w:rsidR="007F442D" w:rsidRDefault="007F442D">
      <w:pPr>
        <w:rPr>
          <w:sz w:val="20"/>
        </w:rPr>
      </w:pPr>
    </w:p>
    <w:p w14:paraId="0EBB5692" w14:textId="1CA91BA6" w:rsidR="007F442D" w:rsidRDefault="005E09FE" w:rsidP="00FB1228">
      <w:pPr>
        <w:jc w:val="both"/>
        <w:rPr>
          <w:color w:val="2B2A29"/>
          <w:sz w:val="22"/>
          <w:szCs w:val="22"/>
        </w:rPr>
      </w:pPr>
      <w:r>
        <w:rPr>
          <w:b/>
          <w:bCs/>
          <w:color w:val="2B2A29"/>
          <w:sz w:val="22"/>
          <w:szCs w:val="22"/>
        </w:rPr>
        <w:t xml:space="preserve">Herbo auksiniame lauke </w:t>
      </w:r>
      <w:r w:rsidR="00AF3811">
        <w:rPr>
          <w:b/>
          <w:bCs/>
          <w:color w:val="2B2A29"/>
          <w:sz w:val="22"/>
          <w:szCs w:val="22"/>
        </w:rPr>
        <w:t xml:space="preserve">trys eglės ir </w:t>
      </w:r>
      <w:proofErr w:type="spellStart"/>
      <w:r w:rsidR="00AF3811">
        <w:rPr>
          <w:b/>
          <w:bCs/>
          <w:color w:val="2B2A29"/>
          <w:sz w:val="22"/>
          <w:szCs w:val="22"/>
        </w:rPr>
        <w:t>geltonžandis</w:t>
      </w:r>
      <w:proofErr w:type="spellEnd"/>
      <w:r w:rsidR="00AF3811">
        <w:rPr>
          <w:b/>
          <w:bCs/>
          <w:color w:val="2B2A29"/>
          <w:sz w:val="22"/>
          <w:szCs w:val="22"/>
        </w:rPr>
        <w:t xml:space="preserve"> žaltys</w:t>
      </w:r>
      <w:r>
        <w:rPr>
          <w:b/>
          <w:bCs/>
          <w:color w:val="2B2A29"/>
          <w:sz w:val="22"/>
          <w:szCs w:val="22"/>
        </w:rPr>
        <w:t xml:space="preserve"> –</w:t>
      </w:r>
      <w:r>
        <w:rPr>
          <w:color w:val="2B2A29"/>
          <w:sz w:val="22"/>
          <w:szCs w:val="22"/>
        </w:rPr>
        <w:t xml:space="preserve"> </w:t>
      </w:r>
      <w:r w:rsidR="00AF3811" w:rsidRPr="00AF3811">
        <w:rPr>
          <w:color w:val="2B2A29"/>
          <w:sz w:val="22"/>
          <w:szCs w:val="22"/>
        </w:rPr>
        <w:t>eglės simbolizuoja Vaineikių kaimą kaip miškingą vietovę,</w:t>
      </w:r>
      <w:r w:rsidR="00AF3811">
        <w:rPr>
          <w:color w:val="2B2A29"/>
          <w:sz w:val="22"/>
          <w:szCs w:val="22"/>
        </w:rPr>
        <w:t xml:space="preserve"> </w:t>
      </w:r>
      <w:r w:rsidR="00AF3811" w:rsidRPr="00AF3811">
        <w:rPr>
          <w:color w:val="2B2A29"/>
          <w:sz w:val="22"/>
          <w:szCs w:val="22"/>
        </w:rPr>
        <w:t>garsėjančią nuo seno savo giriomis</w:t>
      </w:r>
      <w:r w:rsidR="00AF3811">
        <w:rPr>
          <w:color w:val="2B2A29"/>
          <w:sz w:val="22"/>
          <w:szCs w:val="22"/>
        </w:rPr>
        <w:t xml:space="preserve"> ir</w:t>
      </w:r>
      <w:r w:rsidR="00AF3811" w:rsidRPr="00AF3811">
        <w:rPr>
          <w:color w:val="2B2A29"/>
          <w:sz w:val="22"/>
          <w:szCs w:val="22"/>
        </w:rPr>
        <w:t xml:space="preserve"> grybingais miškais.</w:t>
      </w:r>
      <w:r w:rsidR="00AF3811">
        <w:rPr>
          <w:color w:val="2B2A29"/>
          <w:sz w:val="22"/>
          <w:szCs w:val="22"/>
        </w:rPr>
        <w:t xml:space="preserve"> </w:t>
      </w:r>
      <w:proofErr w:type="spellStart"/>
      <w:r w:rsidR="00AF3811" w:rsidRPr="00AF3811">
        <w:rPr>
          <w:color w:val="2B2A29"/>
          <w:sz w:val="22"/>
          <w:szCs w:val="22"/>
        </w:rPr>
        <w:t>Geltonžandis</w:t>
      </w:r>
      <w:proofErr w:type="spellEnd"/>
      <w:r w:rsidR="00AF3811" w:rsidRPr="00AF3811">
        <w:rPr>
          <w:color w:val="2B2A29"/>
          <w:sz w:val="22"/>
          <w:szCs w:val="22"/>
        </w:rPr>
        <w:t xml:space="preserve"> žaltys</w:t>
      </w:r>
      <w:r w:rsidR="00AF3811">
        <w:rPr>
          <w:color w:val="2B2A29"/>
          <w:sz w:val="22"/>
          <w:szCs w:val="22"/>
        </w:rPr>
        <w:t xml:space="preserve"> – </w:t>
      </w:r>
      <w:r w:rsidR="00AF3811" w:rsidRPr="00AF3811">
        <w:rPr>
          <w:color w:val="2B2A29"/>
          <w:sz w:val="22"/>
          <w:szCs w:val="22"/>
        </w:rPr>
        <w:t>Vaineikių miškų simbolis.</w:t>
      </w:r>
      <w:r w:rsidR="00AF3811">
        <w:rPr>
          <w:color w:val="2B2A29"/>
          <w:sz w:val="22"/>
          <w:szCs w:val="22"/>
        </w:rPr>
        <w:t xml:space="preserve"> </w:t>
      </w:r>
      <w:r w:rsidR="00AF3811" w:rsidRPr="00AF3811">
        <w:rPr>
          <w:color w:val="2B2A29"/>
          <w:sz w:val="22"/>
          <w:szCs w:val="22"/>
        </w:rPr>
        <w:t>Drėgnose ir pelkėtose giriose įvairių kirminų</w:t>
      </w:r>
      <w:r w:rsidR="00AF3811">
        <w:rPr>
          <w:color w:val="2B2A29"/>
          <w:sz w:val="22"/>
          <w:szCs w:val="22"/>
        </w:rPr>
        <w:t xml:space="preserve"> (taip apibendrintai vietiniai žmonės nuo seno vadina visas gyvates ir žalčius)</w:t>
      </w:r>
      <w:r w:rsidR="00AF3811" w:rsidRPr="00AF3811">
        <w:rPr>
          <w:color w:val="2B2A29"/>
          <w:sz w:val="22"/>
          <w:szCs w:val="22"/>
        </w:rPr>
        <w:t xml:space="preserve"> niekada netrūko.</w:t>
      </w:r>
    </w:p>
    <w:p w14:paraId="43F4C7F3" w14:textId="77777777" w:rsidR="007F442D" w:rsidRDefault="007F442D" w:rsidP="00FB1228">
      <w:pPr>
        <w:rPr>
          <w:sz w:val="20"/>
        </w:rPr>
      </w:pPr>
    </w:p>
    <w:p w14:paraId="20A795DD" w14:textId="12D4F122" w:rsidR="007F442D" w:rsidRDefault="005E09FE" w:rsidP="00FB1228">
      <w:pPr>
        <w:jc w:val="both"/>
        <w:rPr>
          <w:color w:val="2B2A29"/>
          <w:sz w:val="22"/>
          <w:szCs w:val="22"/>
        </w:rPr>
      </w:pPr>
      <w:r>
        <w:rPr>
          <w:b/>
          <w:bCs/>
          <w:color w:val="2B2A29"/>
          <w:sz w:val="22"/>
          <w:szCs w:val="22"/>
        </w:rPr>
        <w:t>Auksas</w:t>
      </w:r>
      <w:r>
        <w:rPr>
          <w:color w:val="2B2A29"/>
          <w:sz w:val="22"/>
          <w:szCs w:val="22"/>
        </w:rPr>
        <w:t xml:space="preserve"> heraldikoje reiškia </w:t>
      </w:r>
      <w:r w:rsidR="00AF3811">
        <w:rPr>
          <w:color w:val="2B2A29"/>
          <w:sz w:val="22"/>
          <w:szCs w:val="22"/>
        </w:rPr>
        <w:t xml:space="preserve">kilnumą, dorą, </w:t>
      </w:r>
      <w:r>
        <w:rPr>
          <w:color w:val="2B2A29"/>
          <w:sz w:val="22"/>
          <w:szCs w:val="22"/>
        </w:rPr>
        <w:t>šviesą, dvasinį turtą. Auksas simbolizuoja pastovumą, amžinumą ir tobulėjimą. Dėl savo spalvos gretinamas su saule ir ugnimi, yra įžvalgumo ir proto simbolis. Krikščionybės tradicijoje auksas simbolizuoja meilę – vieną didžiausių vertybių.</w:t>
      </w:r>
    </w:p>
    <w:p w14:paraId="582CF7EE" w14:textId="3CCA4B01" w:rsidR="007F442D" w:rsidRDefault="007F442D" w:rsidP="00FB1228">
      <w:pPr>
        <w:rPr>
          <w:sz w:val="20"/>
        </w:rPr>
      </w:pPr>
    </w:p>
    <w:p w14:paraId="67D0A96F" w14:textId="3FC583C6" w:rsidR="007F442D" w:rsidRPr="00AF3811" w:rsidRDefault="00AF3811" w:rsidP="00FB1228">
      <w:pPr>
        <w:rPr>
          <w:color w:val="2B2A29"/>
          <w:sz w:val="22"/>
          <w:szCs w:val="22"/>
        </w:rPr>
      </w:pPr>
      <w:r w:rsidRPr="00AF3811">
        <w:rPr>
          <w:b/>
          <w:bCs/>
          <w:color w:val="2B2A29"/>
          <w:sz w:val="22"/>
          <w:szCs w:val="22"/>
        </w:rPr>
        <w:t xml:space="preserve">Žalia spalva </w:t>
      </w:r>
      <w:r w:rsidRPr="00AF3811">
        <w:rPr>
          <w:color w:val="2B2A29"/>
          <w:sz w:val="22"/>
          <w:szCs w:val="22"/>
        </w:rPr>
        <w:t>simbolizuoja gamtą,</w:t>
      </w:r>
      <w:r w:rsidR="00BD633F"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laisvę,</w:t>
      </w:r>
      <w:r w:rsidR="00BD633F"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jaunystę ir viltį ateityje.</w:t>
      </w:r>
    </w:p>
    <w:p w14:paraId="335DCEB8" w14:textId="77777777" w:rsidR="00AF3811" w:rsidRDefault="00AF3811">
      <w:pPr>
        <w:rPr>
          <w:sz w:val="20"/>
        </w:rPr>
      </w:pPr>
    </w:p>
    <w:p w14:paraId="3A28BB84" w14:textId="77777777" w:rsidR="00BD633F" w:rsidRDefault="00BD633F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Herbo idėjos autoriai:</w:t>
      </w:r>
    </w:p>
    <w:p w14:paraId="7C42B81B" w14:textId="6A4A29A8" w:rsidR="00BD633F" w:rsidRDefault="00BD633F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Vaineikių bendruomenės pirmininkė Vilija Gelžinienė ir dr. Jonas </w:t>
      </w:r>
      <w:proofErr w:type="spellStart"/>
      <w:r>
        <w:rPr>
          <w:i/>
          <w:iCs/>
          <w:sz w:val="22"/>
          <w:szCs w:val="22"/>
        </w:rPr>
        <w:t>Abromas</w:t>
      </w:r>
      <w:proofErr w:type="spellEnd"/>
    </w:p>
    <w:p w14:paraId="4BB22F70" w14:textId="77777777" w:rsidR="005E09FE" w:rsidRDefault="00BD633F" w:rsidP="005E09FE">
      <w:pPr>
        <w:spacing w:line="276" w:lineRule="auto"/>
        <w:jc w:val="both"/>
        <w:rPr>
          <w:i/>
          <w:iCs/>
          <w:sz w:val="22"/>
          <w:szCs w:val="22"/>
        </w:rPr>
      </w:pPr>
      <w:r w:rsidRPr="00AF3811">
        <w:rPr>
          <w:b/>
          <w:bCs/>
          <w:noProof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55FF0A55" wp14:editId="5254BF18">
            <wp:simplePos x="0" y="0"/>
            <wp:positionH relativeFrom="column">
              <wp:posOffset>1015365</wp:posOffset>
            </wp:positionH>
            <wp:positionV relativeFrom="paragraph">
              <wp:posOffset>359410</wp:posOffset>
            </wp:positionV>
            <wp:extent cx="4073525" cy="4904740"/>
            <wp:effectExtent l="0" t="0" r="3175" b="0"/>
            <wp:wrapTopAndBottom/>
            <wp:docPr id="2086591340" name="Paveikslėlis 1" descr="Paveikslėlis, kuriame yra kalėdinė eglutė, iliustracija, simbol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91340" name="Paveikslėlis 1" descr="Paveikslėlis, kuriame yra kalėdinė eglutė, iliustracija, simbolis&#10;&#10;Dirbtinio intelekto sugeneruotas turinys gali būti neteisingas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490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9FE">
        <w:rPr>
          <w:i/>
          <w:iCs/>
          <w:sz w:val="22"/>
          <w:szCs w:val="22"/>
        </w:rPr>
        <w:t xml:space="preserve">Dailininkas: </w:t>
      </w:r>
      <w:r>
        <w:rPr>
          <w:i/>
          <w:iCs/>
          <w:sz w:val="22"/>
          <w:szCs w:val="22"/>
        </w:rPr>
        <w:t>Gintautas Jonkus</w:t>
      </w:r>
    </w:p>
    <w:p w14:paraId="11CF3749" w14:textId="77777777" w:rsidR="00FB1228" w:rsidRDefault="00FB1228" w:rsidP="005E09FE">
      <w:pPr>
        <w:spacing w:line="276" w:lineRule="auto"/>
        <w:jc w:val="center"/>
        <w:rPr>
          <w:b/>
          <w:bCs/>
          <w:szCs w:val="24"/>
        </w:rPr>
      </w:pPr>
    </w:p>
    <w:p w14:paraId="68D0D81B" w14:textId="77777777" w:rsidR="00FB1228" w:rsidRDefault="00FB1228" w:rsidP="005E09FE">
      <w:pPr>
        <w:spacing w:line="276" w:lineRule="auto"/>
        <w:jc w:val="center"/>
        <w:rPr>
          <w:b/>
          <w:bCs/>
          <w:szCs w:val="24"/>
        </w:rPr>
        <w:sectPr w:rsidR="00FB1228" w:rsidSect="00FB1228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535304E" w14:textId="5588A477" w:rsidR="007F442D" w:rsidRPr="005E09FE" w:rsidRDefault="005E09FE" w:rsidP="005E09FE">
      <w:pPr>
        <w:spacing w:line="276" w:lineRule="auto"/>
        <w:jc w:val="center"/>
        <w:rPr>
          <w:i/>
          <w:iCs/>
          <w:sz w:val="22"/>
          <w:szCs w:val="22"/>
        </w:rPr>
      </w:pPr>
      <w:r>
        <w:rPr>
          <w:b/>
          <w:bCs/>
          <w:szCs w:val="24"/>
        </w:rPr>
        <w:t>Projektas Nr. 2</w:t>
      </w:r>
    </w:p>
    <w:p w14:paraId="048AF0E3" w14:textId="77777777" w:rsidR="007F442D" w:rsidRDefault="007F442D">
      <w:pPr>
        <w:rPr>
          <w:b/>
          <w:bCs/>
          <w:szCs w:val="24"/>
        </w:rPr>
      </w:pPr>
    </w:p>
    <w:p w14:paraId="5BB57D53" w14:textId="15D32E1E" w:rsidR="005E09FE" w:rsidRPr="005E09FE" w:rsidRDefault="005E09FE" w:rsidP="00FB1228">
      <w:pPr>
        <w:jc w:val="both"/>
        <w:rPr>
          <w:color w:val="2B2A29"/>
          <w:sz w:val="22"/>
          <w:szCs w:val="22"/>
        </w:rPr>
      </w:pPr>
      <w:r>
        <w:rPr>
          <w:b/>
          <w:bCs/>
          <w:color w:val="2B2A29"/>
          <w:sz w:val="22"/>
          <w:szCs w:val="22"/>
        </w:rPr>
        <w:t xml:space="preserve">Herbo sidabriniame lauke trys eglės ir </w:t>
      </w:r>
      <w:proofErr w:type="spellStart"/>
      <w:r>
        <w:rPr>
          <w:b/>
          <w:bCs/>
          <w:color w:val="2B2A29"/>
          <w:sz w:val="22"/>
          <w:szCs w:val="22"/>
        </w:rPr>
        <w:t>geltonžandis</w:t>
      </w:r>
      <w:proofErr w:type="spellEnd"/>
      <w:r>
        <w:rPr>
          <w:b/>
          <w:bCs/>
          <w:color w:val="2B2A29"/>
          <w:sz w:val="22"/>
          <w:szCs w:val="22"/>
        </w:rPr>
        <w:t xml:space="preserve"> žaltys –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eglės simbolizuoja Vaineikių kaimą kaip miškingą vietovę,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garsėjančią nuo seno savo giriomis</w:t>
      </w:r>
      <w:r>
        <w:rPr>
          <w:color w:val="2B2A29"/>
          <w:sz w:val="22"/>
          <w:szCs w:val="22"/>
        </w:rPr>
        <w:t xml:space="preserve"> ir</w:t>
      </w:r>
      <w:r w:rsidRPr="00AF3811">
        <w:rPr>
          <w:color w:val="2B2A29"/>
          <w:sz w:val="22"/>
          <w:szCs w:val="22"/>
        </w:rPr>
        <w:t xml:space="preserve"> grybingais miškais.</w:t>
      </w:r>
      <w:r>
        <w:rPr>
          <w:color w:val="2B2A29"/>
          <w:sz w:val="22"/>
          <w:szCs w:val="22"/>
        </w:rPr>
        <w:t xml:space="preserve"> </w:t>
      </w:r>
      <w:proofErr w:type="spellStart"/>
      <w:r w:rsidRPr="00AF3811">
        <w:rPr>
          <w:color w:val="2B2A29"/>
          <w:sz w:val="22"/>
          <w:szCs w:val="22"/>
        </w:rPr>
        <w:t>Geltonžandis</w:t>
      </w:r>
      <w:proofErr w:type="spellEnd"/>
      <w:r w:rsidRPr="00AF3811">
        <w:rPr>
          <w:color w:val="2B2A29"/>
          <w:sz w:val="22"/>
          <w:szCs w:val="22"/>
        </w:rPr>
        <w:t xml:space="preserve"> žaltys</w:t>
      </w:r>
      <w:r>
        <w:rPr>
          <w:color w:val="2B2A29"/>
          <w:sz w:val="22"/>
          <w:szCs w:val="22"/>
        </w:rPr>
        <w:t xml:space="preserve"> – </w:t>
      </w:r>
      <w:r w:rsidRPr="00AF3811">
        <w:rPr>
          <w:color w:val="2B2A29"/>
          <w:sz w:val="22"/>
          <w:szCs w:val="22"/>
        </w:rPr>
        <w:t>Vaineikių miškų simbolis.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Drėgnose ir pelkėtose giriose įvairių kirminų</w:t>
      </w:r>
      <w:r>
        <w:rPr>
          <w:color w:val="2B2A29"/>
          <w:sz w:val="22"/>
          <w:szCs w:val="22"/>
        </w:rPr>
        <w:t xml:space="preserve"> (taip apibendrintai vietiniai žmonės nuo seno vadina visas gyvates ir žalčius)</w:t>
      </w:r>
      <w:r w:rsidRPr="00AF3811">
        <w:rPr>
          <w:color w:val="2B2A29"/>
          <w:sz w:val="22"/>
          <w:szCs w:val="22"/>
        </w:rPr>
        <w:t xml:space="preserve"> niekada netrūko.</w:t>
      </w:r>
    </w:p>
    <w:p w14:paraId="6C4EDBC0" w14:textId="77777777" w:rsidR="005E09FE" w:rsidRPr="005E09FE" w:rsidRDefault="005E09FE" w:rsidP="00FB1228">
      <w:pPr>
        <w:rPr>
          <w:b/>
          <w:bCs/>
          <w:color w:val="2B2A29"/>
          <w:sz w:val="22"/>
          <w:szCs w:val="22"/>
        </w:rPr>
      </w:pPr>
    </w:p>
    <w:p w14:paraId="76DB021D" w14:textId="1746E530" w:rsidR="005E09FE" w:rsidRDefault="005E09FE" w:rsidP="00FB1228">
      <w:pPr>
        <w:rPr>
          <w:b/>
          <w:bCs/>
          <w:color w:val="2B2A29"/>
          <w:sz w:val="22"/>
          <w:szCs w:val="22"/>
        </w:rPr>
      </w:pPr>
      <w:r w:rsidRPr="005E09FE">
        <w:rPr>
          <w:b/>
          <w:bCs/>
          <w:color w:val="2B2A29"/>
          <w:sz w:val="22"/>
          <w:szCs w:val="22"/>
        </w:rPr>
        <w:t xml:space="preserve">Sidabras </w:t>
      </w:r>
      <w:r w:rsidRPr="005E09FE">
        <w:rPr>
          <w:color w:val="2B2A29"/>
          <w:sz w:val="22"/>
          <w:szCs w:val="22"/>
        </w:rPr>
        <w:t>heraldikoje simbolizuoja vandenį,</w:t>
      </w:r>
      <w:r>
        <w:rPr>
          <w:color w:val="2B2A29"/>
          <w:sz w:val="22"/>
          <w:szCs w:val="22"/>
        </w:rPr>
        <w:t xml:space="preserve"> </w:t>
      </w:r>
      <w:r w:rsidRPr="005E09FE">
        <w:rPr>
          <w:color w:val="2B2A29"/>
          <w:sz w:val="22"/>
          <w:szCs w:val="22"/>
        </w:rPr>
        <w:t>turtą,</w:t>
      </w:r>
      <w:r>
        <w:rPr>
          <w:color w:val="2B2A29"/>
          <w:sz w:val="22"/>
          <w:szCs w:val="22"/>
        </w:rPr>
        <w:t xml:space="preserve"> </w:t>
      </w:r>
      <w:r w:rsidRPr="005E09FE">
        <w:rPr>
          <w:color w:val="2B2A29"/>
          <w:sz w:val="22"/>
          <w:szCs w:val="22"/>
        </w:rPr>
        <w:t>skaistumą ir teisingumą.</w:t>
      </w:r>
    </w:p>
    <w:p w14:paraId="3C7A8568" w14:textId="77777777" w:rsidR="005E09FE" w:rsidRDefault="005E09FE" w:rsidP="00FB1228">
      <w:pPr>
        <w:rPr>
          <w:sz w:val="20"/>
        </w:rPr>
      </w:pPr>
    </w:p>
    <w:p w14:paraId="4AED0BFE" w14:textId="77777777" w:rsidR="005E09FE" w:rsidRPr="00AF3811" w:rsidRDefault="005E09FE" w:rsidP="00FB1228">
      <w:pPr>
        <w:rPr>
          <w:color w:val="2B2A29"/>
          <w:sz w:val="22"/>
          <w:szCs w:val="22"/>
        </w:rPr>
      </w:pPr>
      <w:r w:rsidRPr="00AF3811">
        <w:rPr>
          <w:b/>
          <w:bCs/>
          <w:color w:val="2B2A29"/>
          <w:sz w:val="22"/>
          <w:szCs w:val="22"/>
        </w:rPr>
        <w:t xml:space="preserve">Žalia spalva </w:t>
      </w:r>
      <w:r w:rsidRPr="00AF3811">
        <w:rPr>
          <w:color w:val="2B2A29"/>
          <w:sz w:val="22"/>
          <w:szCs w:val="22"/>
        </w:rPr>
        <w:t>simbolizuoja gamtą,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laisvę,</w:t>
      </w:r>
      <w:r>
        <w:rPr>
          <w:color w:val="2B2A29"/>
          <w:sz w:val="22"/>
          <w:szCs w:val="22"/>
        </w:rPr>
        <w:t xml:space="preserve"> </w:t>
      </w:r>
      <w:r w:rsidRPr="00AF3811">
        <w:rPr>
          <w:color w:val="2B2A29"/>
          <w:sz w:val="22"/>
          <w:szCs w:val="22"/>
        </w:rPr>
        <w:t>jaunystę ir viltį ateityje.</w:t>
      </w:r>
    </w:p>
    <w:p w14:paraId="02F1FA0D" w14:textId="77777777" w:rsidR="005E09FE" w:rsidRDefault="005E09FE" w:rsidP="00FB1228">
      <w:pPr>
        <w:rPr>
          <w:sz w:val="20"/>
        </w:rPr>
      </w:pPr>
    </w:p>
    <w:p w14:paraId="181271FB" w14:textId="77777777" w:rsidR="005E09FE" w:rsidRDefault="005E09FE" w:rsidP="00FB1228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Herbo idėjos autoriai:</w:t>
      </w:r>
    </w:p>
    <w:p w14:paraId="0C72D3A3" w14:textId="5EEA51AA" w:rsidR="007F442D" w:rsidRPr="005E09FE" w:rsidRDefault="005E09FE" w:rsidP="00FB1228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Vaineikių bendruomenės pirmininkė Vilija Gelžinienė ir dr. Jonas </w:t>
      </w:r>
      <w:proofErr w:type="spellStart"/>
      <w:r>
        <w:rPr>
          <w:i/>
          <w:iCs/>
          <w:sz w:val="22"/>
          <w:szCs w:val="22"/>
        </w:rPr>
        <w:t>Abromas</w:t>
      </w:r>
      <w:proofErr w:type="spellEnd"/>
    </w:p>
    <w:p w14:paraId="72BD29B2" w14:textId="519252B2" w:rsidR="007F442D" w:rsidRDefault="005E09FE" w:rsidP="00FB1228">
      <w:pPr>
        <w:rPr>
          <w:sz w:val="20"/>
        </w:rPr>
      </w:pPr>
      <w:r>
        <w:rPr>
          <w:i/>
          <w:iCs/>
          <w:sz w:val="22"/>
          <w:szCs w:val="22"/>
        </w:rPr>
        <w:t>Dailininkas: Gintautas Jonkus</w:t>
      </w:r>
    </w:p>
    <w:p w14:paraId="5DF58188" w14:textId="4BA280A7" w:rsidR="007F442D" w:rsidRDefault="005E09FE">
      <w:pPr>
        <w:spacing w:line="276" w:lineRule="auto"/>
        <w:jc w:val="both"/>
        <w:rPr>
          <w:color w:val="2B2A29"/>
          <w:szCs w:val="24"/>
        </w:rPr>
      </w:pPr>
      <w:r w:rsidRPr="005E09FE"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559DE020" wp14:editId="6EE31324">
            <wp:simplePos x="0" y="0"/>
            <wp:positionH relativeFrom="page">
              <wp:posOffset>2009775</wp:posOffset>
            </wp:positionH>
            <wp:positionV relativeFrom="paragraph">
              <wp:posOffset>189230</wp:posOffset>
            </wp:positionV>
            <wp:extent cx="4108450" cy="4905375"/>
            <wp:effectExtent l="0" t="0" r="6350" b="9525"/>
            <wp:wrapTopAndBottom/>
            <wp:docPr id="1365852806" name="Paveikslėlis 1" descr="Paveikslėlis, kuriame yra kalėdinė eglutė, kalėdo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52806" name="Paveikslėlis 1" descr="Paveikslėlis, kuriame yra kalėdinė eglutė, kalėdos&#10;&#10;Dirbtinio intelekto sugeneruotas turinys gali būti neteisinga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442D" w:rsidSect="00FB122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AE29" w14:textId="77777777" w:rsidR="007F442D" w:rsidRDefault="005E09F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B3AD9C4" w14:textId="77777777" w:rsidR="007F442D" w:rsidRDefault="005E09F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B893" w14:textId="77777777" w:rsidR="007F442D" w:rsidRDefault="005E09F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5100BA6" w14:textId="77777777" w:rsidR="007F442D" w:rsidRDefault="005E09F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formsDesign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31"/>
    <w:rsid w:val="00170DCF"/>
    <w:rsid w:val="004B7A81"/>
    <w:rsid w:val="005E09FE"/>
    <w:rsid w:val="007E7A31"/>
    <w:rsid w:val="007F442D"/>
    <w:rsid w:val="00AF3811"/>
    <w:rsid w:val="00BD633F"/>
    <w:rsid w:val="00C437F8"/>
    <w:rsid w:val="00E76477"/>
    <w:rsid w:val="00F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484E"/>
  <w15:chartTrackingRefBased/>
  <w15:docId w15:val="{4B429E14-3AB5-420D-AAFF-14BAE917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E09F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413D13-D890-4B48-82F6-55AC0976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Leganovič</dc:creator>
  <cp:lastModifiedBy>Rita Kasparavičiūtė</cp:lastModifiedBy>
  <cp:revision>3</cp:revision>
  <dcterms:created xsi:type="dcterms:W3CDTF">2025-09-02T11:54:00Z</dcterms:created>
  <dcterms:modified xsi:type="dcterms:W3CDTF">2025-09-02T11:54:00Z</dcterms:modified>
</cp:coreProperties>
</file>