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1FBE0" w14:textId="77777777" w:rsidR="00427457" w:rsidRPr="00B0608E" w:rsidRDefault="00427457" w:rsidP="00427457">
      <w:pPr>
        <w:spacing w:before="20" w:after="20"/>
        <w:jc w:val="center"/>
        <w:rPr>
          <w:b/>
          <w:szCs w:val="24"/>
          <w:lang w:val="lt-LT"/>
        </w:rPr>
      </w:pPr>
      <w:bookmarkStart w:id="0" w:name="_GoBack"/>
      <w:bookmarkEnd w:id="0"/>
      <w:r w:rsidRPr="00B0608E">
        <w:rPr>
          <w:b/>
          <w:szCs w:val="24"/>
          <w:lang w:val="lt-LT"/>
        </w:rPr>
        <w:t>AIŠKINAMASIS RAŠTAS</w:t>
      </w:r>
    </w:p>
    <w:p w14:paraId="0B4896EC" w14:textId="77777777" w:rsidR="00427457" w:rsidRPr="00B0608E" w:rsidRDefault="00427457" w:rsidP="00427457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PRIE KRETINGOS RAJONO SAVIVALDYBĖS TARYBOS SPRENDIMO PROJEKTO</w:t>
      </w:r>
    </w:p>
    <w:p w14:paraId="7AD28757" w14:textId="150DB90C" w:rsidR="00427457" w:rsidRPr="00F63F1E" w:rsidRDefault="00427457" w:rsidP="00427457">
      <w:pPr>
        <w:jc w:val="center"/>
        <w:rPr>
          <w:szCs w:val="24"/>
          <w:lang w:val="lt-LT"/>
        </w:rPr>
      </w:pPr>
      <w:r w:rsidRPr="00B0608E">
        <w:rPr>
          <w:b/>
          <w:szCs w:val="24"/>
          <w:lang w:val="lt-LT"/>
        </w:rPr>
        <w:t>„</w:t>
      </w:r>
      <w:r w:rsidR="00084DEC" w:rsidRPr="00084DEC">
        <w:rPr>
          <w:b/>
          <w:szCs w:val="24"/>
          <w:lang w:val="lt-LT"/>
        </w:rPr>
        <w:t>DĖL ŽEMĖS SKLYPO, ADRESU SAVANORIŲ G. 31, KRETINGOS M., VALSTYBINĖS ŽEMĖS NUOMOS SUTARTIES NUTRAUKIMO</w:t>
      </w:r>
      <w:r w:rsidRPr="00B0608E">
        <w:rPr>
          <w:b/>
          <w:caps/>
          <w:szCs w:val="24"/>
          <w:lang w:val="lt-LT"/>
        </w:rPr>
        <w:t>“</w:t>
      </w:r>
    </w:p>
    <w:p w14:paraId="799F09DD" w14:textId="77777777" w:rsidR="00427457" w:rsidRPr="007B7366" w:rsidRDefault="00427457" w:rsidP="00427457">
      <w:pPr>
        <w:rPr>
          <w:lang w:val="lt-LT"/>
        </w:rPr>
      </w:pPr>
    </w:p>
    <w:p w14:paraId="654A6DD3" w14:textId="2E929E19" w:rsidR="00427457" w:rsidRPr="00C64E85" w:rsidRDefault="00427457" w:rsidP="00427457">
      <w:pPr>
        <w:jc w:val="center"/>
        <w:rPr>
          <w:szCs w:val="24"/>
          <w:lang w:val="lt-LT"/>
        </w:rPr>
      </w:pPr>
      <w:r w:rsidRPr="007B7366">
        <w:rPr>
          <w:szCs w:val="24"/>
          <w:lang w:val="lt-LT"/>
        </w:rPr>
        <w:t>202</w:t>
      </w:r>
      <w:r w:rsidR="00084DEC">
        <w:rPr>
          <w:szCs w:val="24"/>
          <w:lang w:val="lt-LT"/>
        </w:rPr>
        <w:t>5</w:t>
      </w:r>
      <w:r w:rsidRPr="007B7366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                  </w:t>
      </w:r>
      <w:r w:rsidRPr="00C64E85">
        <w:rPr>
          <w:szCs w:val="24"/>
          <w:lang w:val="lt-LT"/>
        </w:rPr>
        <w:t>d.</w:t>
      </w:r>
    </w:p>
    <w:p w14:paraId="7364324F" w14:textId="77777777" w:rsidR="00427457" w:rsidRPr="00C64E85" w:rsidRDefault="00427457" w:rsidP="00427457">
      <w:pPr>
        <w:jc w:val="center"/>
        <w:rPr>
          <w:szCs w:val="24"/>
          <w:lang w:val="lt-LT"/>
        </w:rPr>
      </w:pPr>
      <w:r w:rsidRPr="00C64E85">
        <w:rPr>
          <w:szCs w:val="24"/>
          <w:lang w:val="lt-LT"/>
        </w:rPr>
        <w:t>Kretinga</w:t>
      </w:r>
    </w:p>
    <w:p w14:paraId="65EAE7CC" w14:textId="77777777" w:rsidR="00427457" w:rsidRPr="007B7366" w:rsidRDefault="00427457" w:rsidP="00427457">
      <w:pPr>
        <w:rPr>
          <w:szCs w:val="24"/>
          <w:lang w:val="lt-LT"/>
        </w:rPr>
      </w:pPr>
    </w:p>
    <w:p w14:paraId="7FCB7AE9" w14:textId="77777777" w:rsidR="00427457" w:rsidRPr="00F51EA6" w:rsidRDefault="00427457" w:rsidP="00427457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1. </w:t>
      </w:r>
      <w:r w:rsidRPr="00F51EA6">
        <w:rPr>
          <w:b/>
          <w:szCs w:val="24"/>
          <w:lang w:val="lt-LT"/>
        </w:rPr>
        <w:t xml:space="preserve">Parengto sprendimo projekto tikslas ir uždaviniai. </w:t>
      </w:r>
    </w:p>
    <w:p w14:paraId="3C373BE0" w14:textId="325D1991" w:rsidR="00427457" w:rsidRPr="00005780" w:rsidRDefault="00427457" w:rsidP="0042745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D508C7">
        <w:rPr>
          <w:szCs w:val="24"/>
          <w:lang w:val="lt-LT"/>
        </w:rPr>
        <w:t xml:space="preserve">Sprendimo projekto tikslas </w:t>
      </w:r>
      <w:r>
        <w:rPr>
          <w:szCs w:val="24"/>
          <w:lang w:val="lt-LT"/>
        </w:rPr>
        <w:t>–</w:t>
      </w:r>
      <w:r w:rsidRPr="00D508C7">
        <w:rPr>
          <w:szCs w:val="24"/>
          <w:lang w:val="lt-LT"/>
        </w:rPr>
        <w:t xml:space="preserve"> </w:t>
      </w:r>
      <w:r w:rsidR="00084DEC">
        <w:rPr>
          <w:kern w:val="2"/>
          <w:szCs w:val="24"/>
          <w:lang w:val="lt-LT" w:eastAsia="ar-SA"/>
        </w:rPr>
        <w:t>n</w:t>
      </w:r>
      <w:r w:rsidR="00084DEC" w:rsidRPr="00084DEC">
        <w:rPr>
          <w:kern w:val="2"/>
          <w:szCs w:val="24"/>
          <w:lang w:val="lt-LT" w:eastAsia="ar-SA"/>
        </w:rPr>
        <w:t>utraukti prieš terminą 2016 m. spalio 17 d. Valstybinės žemės sklypo nuomos sutartį Nr. 14SŽN-116-(14.14.55.), 2019 m. spalio 11 d. Susitarimą pakeisti sutartį Nr. 14SŽN-157-(14.14.62.)</w:t>
      </w:r>
      <w:r w:rsidR="002B150F">
        <w:rPr>
          <w:kern w:val="2"/>
          <w:szCs w:val="24"/>
          <w:lang w:val="lt-LT" w:eastAsia="ar-SA"/>
        </w:rPr>
        <w:t>,</w:t>
      </w:r>
      <w:r w:rsidR="00084DEC" w:rsidRPr="00084DEC">
        <w:rPr>
          <w:kern w:val="2"/>
          <w:szCs w:val="24"/>
          <w:lang w:val="lt-LT" w:eastAsia="ar-SA"/>
        </w:rPr>
        <w:t xml:space="preserve"> sudarytą su Sandra Kavoliene, Laimonu Kavoliu dėl 0,0113 ha ploto kitos paskirties (žemės naudojimo būdas – daugiabučių gyvenamųjų pastatų ir bendrabučių teritorijos) žemės sklypo (kadastro Nr. 5634/0006:419 ir unikalus Nr. 4400-3030-8355), esančio Savanorių g. 31, Kretingos m., dalies </w:t>
      </w:r>
      <w:r>
        <w:rPr>
          <w:kern w:val="2"/>
          <w:szCs w:val="24"/>
          <w:lang w:val="lt-LT" w:eastAsia="ar-SA"/>
        </w:rPr>
        <w:t>(toliau – Žemės sklypas).</w:t>
      </w:r>
    </w:p>
    <w:p w14:paraId="2E00C456" w14:textId="77777777" w:rsidR="00427457" w:rsidRDefault="00427457" w:rsidP="00427457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2. </w:t>
      </w:r>
      <w:r w:rsidRPr="007B3B6B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E78E76A" w14:textId="77777777" w:rsidR="00427457" w:rsidRDefault="00427457" w:rsidP="00427457">
      <w:pPr>
        <w:ind w:firstLine="851"/>
        <w:jc w:val="both"/>
        <w:rPr>
          <w:kern w:val="2"/>
          <w:szCs w:val="24"/>
          <w:lang w:val="lt-LT" w:eastAsia="ar-SA"/>
        </w:rPr>
      </w:pPr>
      <w:r w:rsidRPr="00C31D0C">
        <w:rPr>
          <w:kern w:val="2"/>
          <w:szCs w:val="24"/>
          <w:lang w:val="lt-LT" w:eastAsia="ar-SA"/>
        </w:rPr>
        <w:t>Pagal Civilinio kodekso 6.562 straipsnio 6 punktą nuomos sutartis baigiasi šalių susitarimu.</w:t>
      </w:r>
    </w:p>
    <w:p w14:paraId="2F52B4FC" w14:textId="77777777" w:rsidR="00427457" w:rsidRPr="00784138" w:rsidRDefault="00427457" w:rsidP="00427457">
      <w:pPr>
        <w:ind w:firstLine="851"/>
        <w:jc w:val="both"/>
        <w:rPr>
          <w:szCs w:val="24"/>
          <w:lang w:val="lt-LT"/>
        </w:rPr>
      </w:pPr>
      <w:r w:rsidRPr="00784138">
        <w:rPr>
          <w:kern w:val="2"/>
          <w:szCs w:val="24"/>
          <w:lang w:val="lt-LT" w:eastAsia="ar-SA"/>
        </w:rPr>
        <w:t xml:space="preserve">Pagal Lietuvos Respublikos vietos savivaldos įstatymo 15 straipsnio 2 dalies 20 punkto nuostatas, </w:t>
      </w:r>
      <w:r w:rsidRPr="00784138">
        <w:rPr>
          <w:szCs w:val="24"/>
          <w:lang w:val="lt-LT"/>
        </w:rPr>
        <w:t xml:space="preserve">sprendimus dėl savivaldybei </w:t>
      </w:r>
      <w:r w:rsidRPr="00784138">
        <w:rPr>
          <w:bCs/>
          <w:szCs w:val="24"/>
          <w:lang w:val="lt-LT"/>
        </w:rPr>
        <w:t>patikėjimo teise perduotos valstybinės žemės valdymo, naudojimo ir disponavimo ja, priima Savivaldybės taryba.</w:t>
      </w:r>
    </w:p>
    <w:p w14:paraId="12F5FB8B" w14:textId="3E7EB16F" w:rsidR="00427457" w:rsidRDefault="00427457" w:rsidP="00427457">
      <w:pPr>
        <w:ind w:firstLine="851"/>
        <w:jc w:val="both"/>
        <w:rPr>
          <w:bCs/>
          <w:szCs w:val="24"/>
          <w:lang w:val="lt-LT"/>
        </w:rPr>
      </w:pPr>
      <w:r w:rsidRPr="00B7627E">
        <w:rPr>
          <w:bCs/>
          <w:szCs w:val="24"/>
          <w:lang w:val="lt-LT"/>
        </w:rPr>
        <w:t>Kadan</w:t>
      </w:r>
      <w:r>
        <w:rPr>
          <w:bCs/>
          <w:szCs w:val="24"/>
          <w:lang w:val="lt-LT"/>
        </w:rPr>
        <w:t>g</w:t>
      </w:r>
      <w:r w:rsidR="00084DEC">
        <w:rPr>
          <w:bCs/>
          <w:szCs w:val="24"/>
          <w:lang w:val="lt-LT"/>
        </w:rPr>
        <w:t>i</w:t>
      </w:r>
      <w:r>
        <w:rPr>
          <w:bCs/>
          <w:szCs w:val="24"/>
          <w:lang w:val="lt-LT"/>
        </w:rPr>
        <w:t xml:space="preserve"> Žemės sklypą</w:t>
      </w:r>
      <w:r w:rsidRPr="00B7627E">
        <w:rPr>
          <w:bCs/>
          <w:szCs w:val="24"/>
          <w:lang w:val="lt-LT"/>
        </w:rPr>
        <w:t xml:space="preserve"> Kretingos rajono savivaldybė valdo patikėjimo teise, </w:t>
      </w:r>
      <w:r>
        <w:rPr>
          <w:bCs/>
          <w:szCs w:val="24"/>
          <w:lang w:val="lt-LT"/>
        </w:rPr>
        <w:t>todėl sprendimą nutraukti nuomos sutartį turėtų priimti Savivaldybės taryba.</w:t>
      </w:r>
    </w:p>
    <w:p w14:paraId="01BFCEBA" w14:textId="77777777" w:rsidR="00427457" w:rsidRPr="007B06EB" w:rsidRDefault="00427457" w:rsidP="00427457">
      <w:pPr>
        <w:ind w:firstLine="851"/>
        <w:jc w:val="both"/>
        <w:rPr>
          <w:bCs/>
          <w:szCs w:val="24"/>
          <w:lang w:val="lt-LT"/>
        </w:rPr>
      </w:pPr>
      <w:r>
        <w:rPr>
          <w:b/>
          <w:szCs w:val="24"/>
          <w:lang w:val="lt-LT"/>
        </w:rPr>
        <w:t xml:space="preserve">3. </w:t>
      </w:r>
      <w:r w:rsidRPr="007B3B6B">
        <w:rPr>
          <w:b/>
          <w:szCs w:val="24"/>
          <w:lang w:val="lt-LT"/>
        </w:rPr>
        <w:t>Kokių rezultatų laukiama.</w:t>
      </w:r>
    </w:p>
    <w:p w14:paraId="366A7722" w14:textId="7F638E07" w:rsidR="00427457" w:rsidRDefault="00427457" w:rsidP="0042745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bCs/>
          <w:szCs w:val="24"/>
          <w:lang w:val="lt-LT"/>
        </w:rPr>
        <w:t xml:space="preserve">Priėmus sprendimą, </w:t>
      </w:r>
      <w:r>
        <w:rPr>
          <w:kern w:val="2"/>
          <w:szCs w:val="24"/>
          <w:lang w:val="lt-LT" w:eastAsia="ar-SA"/>
        </w:rPr>
        <w:t xml:space="preserve">bus nutraukta Žemės sklypo valstybinės žemės nuomos sutartis, sudaryta su </w:t>
      </w:r>
      <w:r w:rsidR="00084DEC" w:rsidRPr="00084DEC">
        <w:rPr>
          <w:kern w:val="2"/>
          <w:szCs w:val="24"/>
          <w:lang w:val="lt-LT" w:eastAsia="ar-SA"/>
        </w:rPr>
        <w:t>Sandra Kavoliene, Laimonu Kavoliu</w:t>
      </w:r>
      <w:r w:rsidRPr="00084DEC">
        <w:rPr>
          <w:kern w:val="2"/>
          <w:szCs w:val="24"/>
          <w:lang w:val="lt-LT" w:eastAsia="ar-SA"/>
        </w:rPr>
        <w:t>.</w:t>
      </w:r>
    </w:p>
    <w:p w14:paraId="2D692AB9" w14:textId="77777777" w:rsidR="00427457" w:rsidRDefault="00427457" w:rsidP="00427457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4. </w:t>
      </w:r>
      <w:r w:rsidRPr="007B3B6B">
        <w:rPr>
          <w:b/>
          <w:szCs w:val="24"/>
          <w:lang w:val="lt-LT"/>
        </w:rPr>
        <w:t>Lėšų poreikis ir šaltiniai.</w:t>
      </w:r>
    </w:p>
    <w:p w14:paraId="3698BDBF" w14:textId="77777777" w:rsidR="00427457" w:rsidRPr="00B73CAC" w:rsidRDefault="00427457" w:rsidP="00427457">
      <w:pPr>
        <w:ind w:firstLine="851"/>
        <w:jc w:val="both"/>
        <w:rPr>
          <w:szCs w:val="24"/>
          <w:lang w:val="lt-LT"/>
        </w:rPr>
      </w:pPr>
      <w:r w:rsidRPr="00B73CAC">
        <w:rPr>
          <w:szCs w:val="24"/>
          <w:lang w:val="lt-LT"/>
        </w:rPr>
        <w:t>Lėšų nereikės.</w:t>
      </w:r>
    </w:p>
    <w:p w14:paraId="1CB40741" w14:textId="77777777" w:rsidR="00427457" w:rsidRPr="007B3B6B" w:rsidRDefault="00427457" w:rsidP="00427457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5. </w:t>
      </w:r>
      <w:r w:rsidRPr="007B3B6B">
        <w:rPr>
          <w:b/>
          <w:szCs w:val="24"/>
          <w:lang w:val="lt-LT"/>
        </w:rPr>
        <w:t>Kiti sprendimui priimti reikalingi pagrindimai, skaičiavimai ar paaiškinimai.</w:t>
      </w:r>
    </w:p>
    <w:p w14:paraId="41870B4D" w14:textId="7A8F2806" w:rsidR="00427457" w:rsidRDefault="00427457" w:rsidP="00427457">
      <w:pPr>
        <w:pStyle w:val="Pagrindinistekstas"/>
        <w:tabs>
          <w:tab w:val="left" w:pos="851"/>
        </w:tabs>
        <w:spacing w:before="20" w:after="20"/>
        <w:jc w:val="both"/>
        <w:rPr>
          <w:kern w:val="2"/>
          <w:szCs w:val="24"/>
          <w:lang w:val="lt-LT" w:eastAsia="ar-SA"/>
        </w:rPr>
      </w:pPr>
      <w:r>
        <w:rPr>
          <w:szCs w:val="24"/>
          <w:lang w:val="lt-LT"/>
        </w:rPr>
        <w:tab/>
        <w:t xml:space="preserve">Kretingos rajono savivaldybės administracija </w:t>
      </w:r>
      <w:r w:rsidR="00084DEC">
        <w:rPr>
          <w:szCs w:val="24"/>
          <w:lang w:val="lt-LT"/>
        </w:rPr>
        <w:t>2025 m. rugpjūčio 1 d.</w:t>
      </w:r>
      <w:r>
        <w:rPr>
          <w:szCs w:val="24"/>
          <w:lang w:val="lt-LT"/>
        </w:rPr>
        <w:t xml:space="preserve"> gavo </w:t>
      </w:r>
      <w:bookmarkStart w:id="1" w:name="NuasmenInfo_6"/>
      <w:r w:rsidR="00084DEC" w:rsidRPr="00084DEC">
        <w:rPr>
          <w:kern w:val="2"/>
          <w:szCs w:val="24"/>
          <w:lang w:val="lt-LT" w:eastAsia="ar-SA"/>
        </w:rPr>
        <w:t>Sandros Kavolienės, Laimono Kavolio</w:t>
      </w:r>
      <w:r w:rsidRPr="00FB512F">
        <w:rPr>
          <w:kern w:val="2"/>
          <w:szCs w:val="24"/>
          <w:lang w:val="lt-LT" w:eastAsia="ar-SA"/>
        </w:rPr>
        <w:t xml:space="preserve"> </w:t>
      </w:r>
      <w:bookmarkEnd w:id="1"/>
      <w:r>
        <w:rPr>
          <w:kern w:val="2"/>
          <w:szCs w:val="24"/>
          <w:lang w:val="lt-LT" w:eastAsia="ar-SA"/>
        </w:rPr>
        <w:t xml:space="preserve">prašymą nutraukti </w:t>
      </w:r>
      <w:r w:rsidR="00084DEC" w:rsidRPr="00084DEC">
        <w:rPr>
          <w:kern w:val="2"/>
          <w:szCs w:val="24"/>
          <w:lang w:val="lt-LT" w:eastAsia="ar-SA"/>
        </w:rPr>
        <w:t>2016 m. spalio 17 d. Valstybinės žemės sklypo nuomos sutartį Nr. 14SŽN-116-(14.14.55.), 2019 m. spalio 11 d. Susitarimą pakeisti sutartį Nr.</w:t>
      </w:r>
      <w:r w:rsidR="002B150F">
        <w:rPr>
          <w:kern w:val="2"/>
          <w:szCs w:val="24"/>
          <w:lang w:val="lt-LT" w:eastAsia="ar-SA"/>
        </w:rPr>
        <w:t> </w:t>
      </w:r>
      <w:r w:rsidR="00084DEC" w:rsidRPr="00084DEC">
        <w:rPr>
          <w:kern w:val="2"/>
          <w:szCs w:val="24"/>
          <w:lang w:val="lt-LT" w:eastAsia="ar-SA"/>
        </w:rPr>
        <w:t>14SŽN-157-(14.14.62.)</w:t>
      </w:r>
      <w:r w:rsidR="002B150F">
        <w:rPr>
          <w:kern w:val="2"/>
          <w:szCs w:val="24"/>
          <w:lang w:val="lt-LT" w:eastAsia="ar-SA"/>
        </w:rPr>
        <w:t>,</w:t>
      </w:r>
      <w:r w:rsidR="00084DEC" w:rsidRPr="00084DEC">
        <w:rPr>
          <w:kern w:val="2"/>
          <w:szCs w:val="24"/>
          <w:lang w:val="lt-LT" w:eastAsia="ar-SA"/>
        </w:rPr>
        <w:t xml:space="preserve"> sudarytą </w:t>
      </w:r>
      <w:r w:rsidR="00084DEC">
        <w:rPr>
          <w:kern w:val="2"/>
          <w:szCs w:val="24"/>
          <w:lang w:val="lt-LT" w:eastAsia="ar-SA"/>
        </w:rPr>
        <w:t>dėl 0,0113 ha ploto</w:t>
      </w:r>
      <w:r>
        <w:rPr>
          <w:kern w:val="2"/>
          <w:szCs w:val="24"/>
          <w:lang w:val="lt-LT" w:eastAsia="ar-SA"/>
        </w:rPr>
        <w:t xml:space="preserve"> Žemės sklypo</w:t>
      </w:r>
      <w:r w:rsidR="00084DEC">
        <w:rPr>
          <w:kern w:val="2"/>
          <w:szCs w:val="24"/>
          <w:lang w:val="lt-LT" w:eastAsia="ar-SA"/>
        </w:rPr>
        <w:t xml:space="preserve"> dalies</w:t>
      </w:r>
      <w:r>
        <w:rPr>
          <w:kern w:val="2"/>
          <w:szCs w:val="24"/>
          <w:lang w:val="lt-LT" w:eastAsia="ar-SA"/>
        </w:rPr>
        <w:t>, n</w:t>
      </w:r>
      <w:r w:rsidR="00084DEC">
        <w:rPr>
          <w:kern w:val="2"/>
          <w:szCs w:val="24"/>
          <w:lang w:val="lt-LT" w:eastAsia="ar-SA"/>
        </w:rPr>
        <w:t>es perleidžia</w:t>
      </w:r>
      <w:r w:rsidRPr="007C2241">
        <w:rPr>
          <w:kern w:val="2"/>
          <w:szCs w:val="24"/>
          <w:lang w:val="lt-LT" w:eastAsia="ar-SA"/>
        </w:rPr>
        <w:t xml:space="preserve"> </w:t>
      </w:r>
      <w:r w:rsidR="00084DEC">
        <w:rPr>
          <w:kern w:val="2"/>
          <w:szCs w:val="24"/>
          <w:lang w:val="lt-LT" w:eastAsia="ar-SA"/>
        </w:rPr>
        <w:t>žemės sklype esančiame</w:t>
      </w:r>
      <w:r>
        <w:rPr>
          <w:kern w:val="2"/>
          <w:szCs w:val="24"/>
          <w:lang w:val="lt-LT" w:eastAsia="ar-SA"/>
        </w:rPr>
        <w:t xml:space="preserve"> </w:t>
      </w:r>
      <w:r w:rsidR="00084DEC">
        <w:rPr>
          <w:kern w:val="2"/>
          <w:szCs w:val="24"/>
          <w:lang w:val="lt-LT" w:eastAsia="ar-SA"/>
        </w:rPr>
        <w:t>daugiabučiame gyvenamajame pastate</w:t>
      </w:r>
      <w:r w:rsidRPr="007C2241">
        <w:rPr>
          <w:kern w:val="2"/>
          <w:szCs w:val="24"/>
          <w:lang w:val="lt-LT" w:eastAsia="ar-SA"/>
        </w:rPr>
        <w:t xml:space="preserve"> </w:t>
      </w:r>
      <w:r w:rsidR="00084DEC">
        <w:rPr>
          <w:kern w:val="2"/>
          <w:szCs w:val="24"/>
          <w:lang w:val="lt-LT" w:eastAsia="ar-SA"/>
        </w:rPr>
        <w:t xml:space="preserve">esantį butą </w:t>
      </w:r>
      <w:r w:rsidRPr="007C2241">
        <w:rPr>
          <w:kern w:val="2"/>
          <w:szCs w:val="24"/>
          <w:lang w:val="lt-LT" w:eastAsia="ar-SA"/>
        </w:rPr>
        <w:t>kitam asmeniui.</w:t>
      </w:r>
    </w:p>
    <w:p w14:paraId="74C955C5" w14:textId="77777777" w:rsidR="00427457" w:rsidRPr="00823A26" w:rsidRDefault="00427457" w:rsidP="00427457">
      <w:pPr>
        <w:pStyle w:val="Pagrindinistekstas"/>
        <w:tabs>
          <w:tab w:val="left" w:pos="851"/>
        </w:tabs>
        <w:spacing w:before="20" w:after="20"/>
        <w:jc w:val="both"/>
        <w:rPr>
          <w:b/>
          <w:szCs w:val="24"/>
          <w:lang w:val="lt-LT"/>
        </w:rPr>
      </w:pPr>
      <w:r>
        <w:rPr>
          <w:kern w:val="2"/>
          <w:szCs w:val="24"/>
          <w:lang w:val="lt-LT" w:eastAsia="ar-SA"/>
        </w:rPr>
        <w:tab/>
      </w:r>
      <w:r>
        <w:rPr>
          <w:b/>
          <w:szCs w:val="24"/>
          <w:lang w:val="lt-LT"/>
        </w:rPr>
        <w:t>6.</w:t>
      </w:r>
      <w:r w:rsidRPr="00823A26">
        <w:rPr>
          <w:b/>
          <w:szCs w:val="24"/>
          <w:lang w:val="lt-LT"/>
        </w:rPr>
        <w:t>Teisės akto projekto antikorupcinio vertinimo išvada dėl sprendimo projekto teikimo antikorupciniam vertinimui.</w:t>
      </w:r>
    </w:p>
    <w:p w14:paraId="6AEC6DBC" w14:textId="77777777" w:rsidR="00427457" w:rsidRPr="000B7DDF" w:rsidRDefault="00427457" w:rsidP="00427457">
      <w:pPr>
        <w:spacing w:before="20" w:after="20"/>
        <w:ind w:firstLine="851"/>
        <w:jc w:val="both"/>
        <w:rPr>
          <w:lang w:val="lt-LT"/>
        </w:rPr>
      </w:pPr>
      <w:r w:rsidRPr="000B7DDF">
        <w:rPr>
          <w:lang w:val="lt-LT"/>
        </w:rPr>
        <w:t>Teisės akto projektas antikorupciniam vertinimui neteikiamas.</w:t>
      </w:r>
    </w:p>
    <w:p w14:paraId="0B3AB937" w14:textId="77777777" w:rsidR="00427457" w:rsidRPr="007B3B6B" w:rsidRDefault="00427457" w:rsidP="00427457">
      <w:pPr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7. </w:t>
      </w:r>
      <w:r w:rsidRPr="007B3B6B">
        <w:rPr>
          <w:b/>
          <w:szCs w:val="24"/>
          <w:lang w:val="lt-LT"/>
        </w:rPr>
        <w:t>Autorius ar autorių grupė.</w:t>
      </w:r>
    </w:p>
    <w:p w14:paraId="66E02674" w14:textId="77777777" w:rsidR="00427457" w:rsidRPr="008E69E3" w:rsidRDefault="00427457" w:rsidP="00427457">
      <w:pPr>
        <w:pStyle w:val="Sraopastraipa"/>
        <w:ind w:left="851"/>
        <w:jc w:val="both"/>
        <w:rPr>
          <w:b/>
          <w:szCs w:val="24"/>
          <w:lang w:val="lt-LT"/>
        </w:rPr>
      </w:pPr>
      <w:r w:rsidRPr="000116D0">
        <w:rPr>
          <w:szCs w:val="24"/>
          <w:lang w:val="lt-LT"/>
        </w:rPr>
        <w:t xml:space="preserve">Architektūros ir teritorijų planavimo skyriaus </w:t>
      </w:r>
      <w:r>
        <w:rPr>
          <w:szCs w:val="24"/>
          <w:lang w:val="lt-LT"/>
        </w:rPr>
        <w:t xml:space="preserve">vyr. specialistė </w:t>
      </w:r>
      <w:r w:rsidRPr="00C07B1D">
        <w:rPr>
          <w:szCs w:val="24"/>
          <w:lang w:val="lt-LT"/>
        </w:rPr>
        <w:t>Daiva Paškevičienė.</w:t>
      </w:r>
    </w:p>
    <w:p w14:paraId="0D46EA1F" w14:textId="4CBF67C4" w:rsidR="00E025ED" w:rsidRPr="00427457" w:rsidRDefault="00E025ED" w:rsidP="00427457"/>
    <w:sectPr w:rsidR="00E025ED" w:rsidRPr="00427457" w:rsidSect="005C2900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B2626" w14:textId="77777777" w:rsidR="00287DB3" w:rsidRDefault="00287DB3">
      <w:r>
        <w:separator/>
      </w:r>
    </w:p>
  </w:endnote>
  <w:endnote w:type="continuationSeparator" w:id="0">
    <w:p w14:paraId="27E9BA39" w14:textId="77777777" w:rsidR="00287DB3" w:rsidRDefault="0028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7CFD" w14:textId="77777777" w:rsidR="00287DB3" w:rsidRDefault="00287DB3">
      <w:r>
        <w:separator/>
      </w:r>
    </w:p>
  </w:footnote>
  <w:footnote w:type="continuationSeparator" w:id="0">
    <w:p w14:paraId="5D4E3739" w14:textId="77777777" w:rsidR="00287DB3" w:rsidRDefault="0028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211340"/>
      <w:docPartObj>
        <w:docPartGallery w:val="Page Numbers (Top of Page)"/>
        <w:docPartUnique/>
      </w:docPartObj>
    </w:sdtPr>
    <w:sdtEndPr/>
    <w:sdtContent>
      <w:p w14:paraId="795EA414" w14:textId="12AA844B" w:rsidR="005D5F4A" w:rsidRDefault="005D5F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57" w:rsidRPr="00427457">
          <w:rPr>
            <w:noProof/>
            <w:lang w:val="lt-LT"/>
          </w:rPr>
          <w:t>3</w:t>
        </w:r>
        <w:r>
          <w:fldChar w:fldCharType="end"/>
        </w:r>
      </w:p>
    </w:sdtContent>
  </w:sdt>
  <w:p w14:paraId="15298759" w14:textId="77777777" w:rsidR="005D5F4A" w:rsidRDefault="005D5F4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4DEC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A29"/>
    <w:rsid w:val="00145BE4"/>
    <w:rsid w:val="00150933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2C58"/>
    <w:rsid w:val="00263824"/>
    <w:rsid w:val="0026432E"/>
    <w:rsid w:val="00270AB1"/>
    <w:rsid w:val="00280AC4"/>
    <w:rsid w:val="002855EE"/>
    <w:rsid w:val="00287DB3"/>
    <w:rsid w:val="002901D3"/>
    <w:rsid w:val="00291A64"/>
    <w:rsid w:val="00291DB9"/>
    <w:rsid w:val="002A63D6"/>
    <w:rsid w:val="002B150F"/>
    <w:rsid w:val="002B2BF0"/>
    <w:rsid w:val="002C1974"/>
    <w:rsid w:val="002C6FAF"/>
    <w:rsid w:val="002C7AD2"/>
    <w:rsid w:val="002E21EC"/>
    <w:rsid w:val="002E68EE"/>
    <w:rsid w:val="002F5021"/>
    <w:rsid w:val="002F7980"/>
    <w:rsid w:val="002F7DE6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27457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4C2C"/>
    <w:rsid w:val="004F3927"/>
    <w:rsid w:val="004F6BD7"/>
    <w:rsid w:val="00503DC4"/>
    <w:rsid w:val="0050668E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0219"/>
    <w:rsid w:val="005D43FA"/>
    <w:rsid w:val="005D59E2"/>
    <w:rsid w:val="005D5F4A"/>
    <w:rsid w:val="005E486A"/>
    <w:rsid w:val="005E4D84"/>
    <w:rsid w:val="005F10DC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47F7"/>
    <w:rsid w:val="0067757B"/>
    <w:rsid w:val="00680EB2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3A64"/>
    <w:rsid w:val="008149E6"/>
    <w:rsid w:val="00823A26"/>
    <w:rsid w:val="00830DB0"/>
    <w:rsid w:val="0083179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432B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1758C"/>
    <w:rsid w:val="00922B5B"/>
    <w:rsid w:val="00923BCE"/>
    <w:rsid w:val="00925D46"/>
    <w:rsid w:val="00931254"/>
    <w:rsid w:val="00935878"/>
    <w:rsid w:val="0094123A"/>
    <w:rsid w:val="00941C04"/>
    <w:rsid w:val="0094745E"/>
    <w:rsid w:val="00952447"/>
    <w:rsid w:val="00963C73"/>
    <w:rsid w:val="0096678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4F98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33D3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4883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0DB1"/>
    <w:rsid w:val="00E81261"/>
    <w:rsid w:val="00E85F18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B150F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6561-BD6A-4EF0-B20E-0FAA767D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26E447D5</Template>
  <TotalTime>0</TotalTime>
  <Pages>1</Pages>
  <Words>316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Daiva Paškevičienė</cp:lastModifiedBy>
  <cp:revision>2</cp:revision>
  <cp:lastPrinted>2024-06-19T06:05:00Z</cp:lastPrinted>
  <dcterms:created xsi:type="dcterms:W3CDTF">2025-08-11T11:19:00Z</dcterms:created>
  <dcterms:modified xsi:type="dcterms:W3CDTF">2025-08-11T11:19:00Z</dcterms:modified>
</cp:coreProperties>
</file>