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1D7" w14:textId="77777777" w:rsidR="00741392" w:rsidRPr="002E424C" w:rsidRDefault="00741392" w:rsidP="007D5640">
      <w:pPr>
        <w:rPr>
          <w:b/>
          <w:szCs w:val="24"/>
        </w:rPr>
      </w:pPr>
    </w:p>
    <w:p w14:paraId="5E71CFFE"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4F4529C6" w14:textId="77777777" w:rsidR="005D6B2D" w:rsidRPr="002E424C" w:rsidRDefault="005D6B2D" w:rsidP="007D5640">
      <w:pPr>
        <w:pStyle w:val="tactin"/>
        <w:spacing w:before="0" w:beforeAutospacing="0" w:after="0" w:afterAutospacing="0"/>
        <w:ind w:firstLine="720"/>
        <w:jc w:val="center"/>
        <w:rPr>
          <w:lang w:val="lt-LT"/>
        </w:rPr>
      </w:pPr>
    </w:p>
    <w:p w14:paraId="2B607D5A" w14:textId="1729BB0C"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F31D98">
        <w:rPr>
          <w:lang w:val="lt-LT"/>
        </w:rPr>
        <w:t>6</w:t>
      </w:r>
      <w:r w:rsidRPr="002E424C">
        <w:rPr>
          <w:lang w:val="lt-LT"/>
        </w:rPr>
        <w:t xml:space="preserve"> m.</w:t>
      </w:r>
      <w:r w:rsidR="00B22D9C">
        <w:rPr>
          <w:lang w:val="lt-LT"/>
        </w:rPr>
        <w:t xml:space="preserve"> kovo 31 </w:t>
      </w:r>
      <w:r w:rsidRPr="002E424C">
        <w:rPr>
          <w:lang w:val="lt-LT"/>
        </w:rPr>
        <w:t>d. Nr.</w:t>
      </w:r>
      <w:r w:rsidR="00757B5E" w:rsidRPr="002E424C">
        <w:rPr>
          <w:lang w:val="lt-LT"/>
        </w:rPr>
        <w:t xml:space="preserve"> </w:t>
      </w:r>
      <w:r w:rsidR="00B22D9C">
        <w:rPr>
          <w:lang w:val="lt-LT"/>
        </w:rPr>
        <w:t>S1-314</w:t>
      </w:r>
    </w:p>
    <w:p w14:paraId="2FB5B92B"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98D676F" w14:textId="77777777" w:rsidR="005D6B2D" w:rsidRPr="002E424C" w:rsidRDefault="005D6B2D" w:rsidP="007D5640">
      <w:pPr>
        <w:pStyle w:val="tactin"/>
        <w:spacing w:before="0" w:beforeAutospacing="0" w:after="0" w:afterAutospacing="0"/>
        <w:ind w:firstLine="720"/>
        <w:jc w:val="center"/>
        <w:rPr>
          <w:lang w:val="lt-LT"/>
        </w:rPr>
      </w:pPr>
    </w:p>
    <w:p w14:paraId="70C5EBBB" w14:textId="15065BD1"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C36670">
        <w:rPr>
          <w:szCs w:val="24"/>
          <w:lang w:eastAsia="en-US"/>
        </w:rPr>
        <w:t>V</w:t>
      </w:r>
      <w:r w:rsidR="00B22D9C">
        <w:rPr>
          <w:szCs w:val="24"/>
          <w:lang w:eastAsia="en-US"/>
        </w:rPr>
        <w:t>.</w:t>
      </w:r>
      <w:r w:rsidR="00C36670">
        <w:rPr>
          <w:szCs w:val="24"/>
          <w:lang w:eastAsia="en-US"/>
        </w:rPr>
        <w:t xml:space="preserve"> J</w:t>
      </w:r>
      <w:r w:rsidR="00B22D9C">
        <w:rPr>
          <w:szCs w:val="24"/>
          <w:lang w:eastAsia="en-US"/>
        </w:rPr>
        <w:t>.</w:t>
      </w:r>
      <w:r w:rsidR="009E1970">
        <w:rPr>
          <w:szCs w:val="24"/>
          <w:lang w:eastAsia="en-US"/>
        </w:rPr>
        <w:t>,</w:t>
      </w:r>
      <w:r w:rsidR="00C36670">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73F1600A" w14:textId="77777777" w:rsidR="005D6B2D" w:rsidRPr="002E424C" w:rsidRDefault="005D6B2D" w:rsidP="007D5640">
      <w:pPr>
        <w:keepNext/>
        <w:tabs>
          <w:tab w:val="left" w:pos="1134"/>
        </w:tabs>
        <w:ind w:firstLine="720"/>
        <w:jc w:val="both"/>
        <w:rPr>
          <w:szCs w:val="24"/>
        </w:rPr>
      </w:pPr>
    </w:p>
    <w:p w14:paraId="0DFE4A42" w14:textId="77777777" w:rsidR="005D6B2D" w:rsidRPr="002E424C" w:rsidRDefault="005D6B2D" w:rsidP="007D5640">
      <w:pPr>
        <w:ind w:firstLine="720"/>
        <w:jc w:val="center"/>
        <w:rPr>
          <w:b/>
          <w:szCs w:val="24"/>
        </w:rPr>
      </w:pPr>
      <w:r w:rsidRPr="002E424C">
        <w:rPr>
          <w:b/>
          <w:szCs w:val="24"/>
        </w:rPr>
        <w:t>1. SUTARTIES DALYKAS</w:t>
      </w:r>
    </w:p>
    <w:p w14:paraId="6F738BBB" w14:textId="77777777" w:rsidR="005D6B2D" w:rsidRPr="002E424C" w:rsidRDefault="005D6B2D" w:rsidP="007D5640">
      <w:pPr>
        <w:ind w:firstLine="720"/>
        <w:jc w:val="both"/>
        <w:rPr>
          <w:szCs w:val="24"/>
        </w:rPr>
      </w:pPr>
    </w:p>
    <w:p w14:paraId="3EC48942" w14:textId="64D08865"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w:t>
      </w:r>
      <w:r w:rsidR="000C0F66">
        <w:rPr>
          <w:szCs w:val="24"/>
        </w:rPr>
        <w:t xml:space="preserve">dėl </w:t>
      </w:r>
      <w:r w:rsidR="00C36670" w:rsidRPr="00C04750">
        <w:rPr>
          <w:color w:val="000000" w:themeColor="text1"/>
          <w:szCs w:val="24"/>
        </w:rPr>
        <w:t xml:space="preserve">žemės sklypų, esančių teritorijoje Darbėnų pl. 58, Kurmaičių k., Kretingos sen., Kretingos r., kvartalo </w:t>
      </w:r>
      <w:r w:rsidR="00C53004" w:rsidRPr="00C53004">
        <w:rPr>
          <w:szCs w:val="24"/>
          <w:shd w:val="clear" w:color="auto" w:fill="FFFFFF"/>
        </w:rPr>
        <w:t>detaliojo plano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14:paraId="14D27A6D" w14:textId="77777777" w:rsidR="00B01BE1" w:rsidRDefault="00B01BE1" w:rsidP="007376B1">
      <w:pPr>
        <w:tabs>
          <w:tab w:val="left" w:pos="709"/>
        </w:tabs>
        <w:jc w:val="both"/>
      </w:pPr>
    </w:p>
    <w:p w14:paraId="69AF6C14" w14:textId="77777777" w:rsidR="005D6B2D" w:rsidRPr="002E424C" w:rsidRDefault="005D6B2D" w:rsidP="007D5640">
      <w:pPr>
        <w:keepNext/>
        <w:ind w:firstLine="720"/>
        <w:jc w:val="center"/>
        <w:rPr>
          <w:b/>
          <w:caps/>
          <w:szCs w:val="24"/>
        </w:rPr>
      </w:pPr>
      <w:r w:rsidRPr="002E424C">
        <w:rPr>
          <w:b/>
          <w:caps/>
          <w:szCs w:val="24"/>
        </w:rPr>
        <w:t>2. Planavimo TikslaI</w:t>
      </w:r>
    </w:p>
    <w:p w14:paraId="09D23C39" w14:textId="77777777" w:rsidR="005D6B2D" w:rsidRPr="002E424C" w:rsidRDefault="005D6B2D" w:rsidP="007D5640">
      <w:pPr>
        <w:keepNext/>
        <w:ind w:firstLine="720"/>
        <w:jc w:val="both"/>
        <w:rPr>
          <w:b/>
          <w:caps/>
          <w:szCs w:val="24"/>
        </w:rPr>
      </w:pPr>
    </w:p>
    <w:p w14:paraId="615CFAF8" w14:textId="1D0F70AD" w:rsidR="0065570F" w:rsidRPr="003C2E9C" w:rsidRDefault="000B0357" w:rsidP="0065570F">
      <w:pPr>
        <w:ind w:firstLine="720"/>
        <w:jc w:val="both"/>
        <w:rPr>
          <w:szCs w:val="24"/>
        </w:rPr>
      </w:pPr>
      <w:r>
        <w:rPr>
          <w:szCs w:val="24"/>
        </w:rPr>
        <w:t xml:space="preserve">2.1. </w:t>
      </w:r>
      <w:bookmarkStart w:id="0" w:name="OLE_LINK2"/>
      <w:bookmarkStart w:id="1" w:name="OLE_LINK1"/>
      <w:r w:rsidR="00C36670">
        <w:rPr>
          <w:color w:val="000000" w:themeColor="text1"/>
          <w:szCs w:val="24"/>
        </w:rPr>
        <w:t>T</w:t>
      </w:r>
      <w:r w:rsidR="00C36670" w:rsidRPr="00C04750">
        <w:rPr>
          <w:color w:val="000000" w:themeColor="text1"/>
          <w:szCs w:val="24"/>
        </w:rPr>
        <w:t>eritorijos pertvarkymas,</w:t>
      </w:r>
      <w:r w:rsidR="00C36670" w:rsidRPr="00C04750">
        <w:rPr>
          <w:szCs w:val="24"/>
          <w:lang w:bidi="lt-LT"/>
        </w:rPr>
        <w:t xml:space="preserve"> padalinimas, naudojimo paskirties ir būdų nustatymas, inžinerinei infrastruktūrai reikalingų teritorijų suplanavimas </w:t>
      </w:r>
      <w:r w:rsidR="00C36670" w:rsidRPr="00C04750">
        <w:rPr>
          <w:color w:val="000000" w:themeColor="text1"/>
          <w:szCs w:val="24"/>
        </w:rPr>
        <w:t>detalizuojant Bendrajame plane nustatytus teritorijos tvarkymo ir naudojimo privalomuosius reikalavimus.</w:t>
      </w:r>
    </w:p>
    <w:p w14:paraId="4714F900" w14:textId="77777777" w:rsidR="004E6498" w:rsidRDefault="004E6498" w:rsidP="00C86D3B">
      <w:pPr>
        <w:ind w:firstLine="720"/>
        <w:jc w:val="both"/>
        <w:rPr>
          <w:b/>
          <w:caps/>
          <w:szCs w:val="24"/>
        </w:rPr>
      </w:pPr>
    </w:p>
    <w:p w14:paraId="0AA146FA" w14:textId="77777777" w:rsidR="00C86D3B" w:rsidRDefault="00C86D3B" w:rsidP="007D5640">
      <w:pPr>
        <w:ind w:firstLine="720"/>
        <w:jc w:val="center"/>
        <w:rPr>
          <w:b/>
          <w:caps/>
          <w:szCs w:val="24"/>
        </w:rPr>
      </w:pPr>
    </w:p>
    <w:p w14:paraId="682C8D5B"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1037C02B" w14:textId="77777777" w:rsidR="005D6B2D" w:rsidRPr="002E424C" w:rsidRDefault="005D6B2D" w:rsidP="007D5640">
      <w:pPr>
        <w:ind w:firstLine="720"/>
        <w:jc w:val="both"/>
        <w:rPr>
          <w:b/>
          <w:caps/>
          <w:szCs w:val="24"/>
        </w:rPr>
      </w:pPr>
    </w:p>
    <w:p w14:paraId="45D3D882"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14:paraId="6B25D77A" w14:textId="77777777"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14:paraId="25C864E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14:paraId="13D29B1A"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1194F0FE"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19EDEAC3"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5753EDF1"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49DC0BBE"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19BB6605" w14:textId="77777777" w:rsidR="0063164E" w:rsidRDefault="0063164E" w:rsidP="007D5640">
      <w:pPr>
        <w:ind w:firstLine="720"/>
        <w:jc w:val="center"/>
        <w:rPr>
          <w:b/>
          <w:caps/>
          <w:szCs w:val="24"/>
        </w:rPr>
      </w:pPr>
    </w:p>
    <w:p w14:paraId="1B82FF67" w14:textId="77777777" w:rsidR="00B22D9C" w:rsidRDefault="00B22D9C" w:rsidP="007D5640">
      <w:pPr>
        <w:ind w:firstLine="720"/>
        <w:jc w:val="center"/>
        <w:rPr>
          <w:b/>
          <w:caps/>
          <w:szCs w:val="24"/>
        </w:rPr>
      </w:pPr>
    </w:p>
    <w:p w14:paraId="45459A2B" w14:textId="2FFD17B3"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14:paraId="1A3840FC" w14:textId="77777777" w:rsidR="005D6B2D" w:rsidRPr="002E424C" w:rsidRDefault="005D6B2D" w:rsidP="007D5640">
      <w:pPr>
        <w:ind w:firstLine="720"/>
        <w:jc w:val="both"/>
        <w:rPr>
          <w:b/>
          <w:caps/>
          <w:szCs w:val="24"/>
          <w:highlight w:val="yellow"/>
        </w:rPr>
      </w:pPr>
    </w:p>
    <w:p w14:paraId="7B21C375" w14:textId="77777777"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14:paraId="59545D62" w14:textId="77777777"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14:paraId="148F5870" w14:textId="77777777"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14:paraId="5A408060" w14:textId="77777777"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14:paraId="7789CBD9" w14:textId="77777777"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14:paraId="7C5E3006" w14:textId="77777777"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44656179" w14:textId="77777777"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00592C36" w14:textId="77777777" w:rsidR="00714228" w:rsidRDefault="00714228" w:rsidP="007D5640">
      <w:pPr>
        <w:ind w:firstLine="720"/>
        <w:jc w:val="center"/>
        <w:rPr>
          <w:b/>
          <w:caps/>
          <w:szCs w:val="24"/>
        </w:rPr>
      </w:pPr>
    </w:p>
    <w:p w14:paraId="7801D181" w14:textId="77777777" w:rsidR="005D6B2D" w:rsidRPr="002E424C" w:rsidRDefault="005D6B2D" w:rsidP="007D5640">
      <w:pPr>
        <w:ind w:firstLine="720"/>
        <w:jc w:val="center"/>
        <w:rPr>
          <w:b/>
          <w:caps/>
          <w:szCs w:val="24"/>
        </w:rPr>
      </w:pPr>
      <w:r w:rsidRPr="002E424C">
        <w:rPr>
          <w:b/>
          <w:caps/>
          <w:szCs w:val="24"/>
        </w:rPr>
        <w:t>5. Šalių Atsakomybė</w:t>
      </w:r>
    </w:p>
    <w:p w14:paraId="78CF436A" w14:textId="77777777" w:rsidR="005D6B2D" w:rsidRPr="002E424C" w:rsidRDefault="005D6B2D" w:rsidP="007D5640">
      <w:pPr>
        <w:ind w:firstLine="720"/>
        <w:jc w:val="both"/>
        <w:rPr>
          <w:b/>
          <w:caps/>
          <w:szCs w:val="24"/>
        </w:rPr>
      </w:pPr>
    </w:p>
    <w:p w14:paraId="425A23FB"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1723325F" w14:textId="77777777" w:rsidR="0062717A" w:rsidRPr="002E424C" w:rsidRDefault="0062717A" w:rsidP="007D5640">
      <w:pPr>
        <w:ind w:firstLine="720"/>
        <w:jc w:val="both"/>
        <w:rPr>
          <w:szCs w:val="24"/>
        </w:rPr>
      </w:pPr>
    </w:p>
    <w:p w14:paraId="3C50265A" w14:textId="77777777" w:rsidR="00D6180D" w:rsidRDefault="005D6B2D" w:rsidP="007D5640">
      <w:pPr>
        <w:ind w:firstLine="720"/>
        <w:jc w:val="center"/>
        <w:rPr>
          <w:b/>
          <w:szCs w:val="24"/>
        </w:rPr>
      </w:pPr>
      <w:r w:rsidRPr="002E424C">
        <w:rPr>
          <w:b/>
          <w:szCs w:val="24"/>
        </w:rPr>
        <w:t>6. SUTARTIES GALIOJIMO TERMINAS IR NUTRAUKIMO SĄLYGOS</w:t>
      </w:r>
    </w:p>
    <w:p w14:paraId="69DC1B3E" w14:textId="77777777" w:rsidR="00D6180D" w:rsidRDefault="00D6180D" w:rsidP="007D5640">
      <w:pPr>
        <w:ind w:firstLine="720"/>
        <w:jc w:val="center"/>
        <w:rPr>
          <w:b/>
          <w:szCs w:val="24"/>
        </w:rPr>
      </w:pPr>
    </w:p>
    <w:p w14:paraId="3C0DFD7A"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7FC216FF"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53F92122"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1778EFCB"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1593FB71" w14:textId="77777777" w:rsidR="00AA1E8B" w:rsidRDefault="00AA1E8B" w:rsidP="009234F8">
      <w:pPr>
        <w:ind w:firstLine="720"/>
        <w:jc w:val="center"/>
        <w:rPr>
          <w:b/>
          <w:caps/>
          <w:szCs w:val="24"/>
        </w:rPr>
      </w:pPr>
    </w:p>
    <w:p w14:paraId="380F844B" w14:textId="77777777" w:rsidR="00F31D98" w:rsidRDefault="00F31D98" w:rsidP="009234F8">
      <w:pPr>
        <w:ind w:firstLine="720"/>
        <w:jc w:val="center"/>
        <w:rPr>
          <w:b/>
          <w:caps/>
          <w:szCs w:val="24"/>
        </w:rPr>
      </w:pPr>
    </w:p>
    <w:p w14:paraId="522DB12E" w14:textId="6357BD8C" w:rsidR="005D6B2D" w:rsidRPr="002E424C" w:rsidRDefault="005D6B2D" w:rsidP="009234F8">
      <w:pPr>
        <w:ind w:firstLine="720"/>
        <w:jc w:val="center"/>
        <w:rPr>
          <w:b/>
          <w:caps/>
          <w:szCs w:val="24"/>
        </w:rPr>
      </w:pPr>
      <w:r w:rsidRPr="002E424C">
        <w:rPr>
          <w:b/>
          <w:caps/>
          <w:szCs w:val="24"/>
        </w:rPr>
        <w:t>7. Kitos sąlygos</w:t>
      </w:r>
    </w:p>
    <w:p w14:paraId="3DF307A7" w14:textId="77777777" w:rsidR="005D6B2D" w:rsidRPr="002E424C" w:rsidRDefault="005D6B2D" w:rsidP="007D5640">
      <w:pPr>
        <w:keepNext/>
        <w:ind w:firstLine="720"/>
        <w:jc w:val="both"/>
        <w:rPr>
          <w:b/>
          <w:szCs w:val="24"/>
        </w:rPr>
      </w:pPr>
    </w:p>
    <w:p w14:paraId="2F79789F"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153544"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62A952CF"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4DAB8A0"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201D4BCA" w14:textId="77777777" w:rsidTr="005D6B2D">
        <w:trPr>
          <w:trHeight w:val="684"/>
        </w:trPr>
        <w:tc>
          <w:tcPr>
            <w:tcW w:w="5637" w:type="dxa"/>
          </w:tcPr>
          <w:p w14:paraId="25E99B68"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0DFBB0FD" w14:textId="77777777" w:rsidR="00904DB6" w:rsidRPr="00912F97" w:rsidRDefault="00904DB6" w:rsidP="00904DB6">
            <w:pPr>
              <w:jc w:val="both"/>
              <w:rPr>
                <w:b/>
                <w:szCs w:val="24"/>
              </w:rPr>
            </w:pPr>
          </w:p>
          <w:p w14:paraId="0BC182F9"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19CA529E"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01D027CE" w14:textId="77777777" w:rsidR="00904DB6" w:rsidRPr="003105A2" w:rsidRDefault="00904DB6" w:rsidP="00904DB6">
            <w:pPr>
              <w:shd w:val="clear" w:color="auto" w:fill="FFFFFF"/>
              <w:rPr>
                <w:szCs w:val="24"/>
              </w:rPr>
            </w:pPr>
            <w:r w:rsidRPr="003105A2">
              <w:rPr>
                <w:szCs w:val="24"/>
              </w:rPr>
              <w:t>                                       </w:t>
            </w:r>
          </w:p>
          <w:p w14:paraId="2993CA5A"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25C6A13C" w14:textId="77777777" w:rsidR="00904DB6" w:rsidRPr="003105A2" w:rsidRDefault="00904DB6" w:rsidP="00904DB6">
            <w:pPr>
              <w:jc w:val="both"/>
              <w:rPr>
                <w:szCs w:val="24"/>
              </w:rPr>
            </w:pPr>
            <w:r w:rsidRPr="003105A2">
              <w:rPr>
                <w:szCs w:val="24"/>
              </w:rPr>
              <w:t>_________________</w:t>
            </w:r>
          </w:p>
          <w:p w14:paraId="502450AA" w14:textId="77777777" w:rsidR="00B97DFA" w:rsidRPr="002E424C" w:rsidRDefault="00F9017E" w:rsidP="00904DB6">
            <w:pPr>
              <w:jc w:val="both"/>
              <w:rPr>
                <w:szCs w:val="24"/>
              </w:rPr>
            </w:pPr>
            <w:r>
              <w:rPr>
                <w:szCs w:val="24"/>
              </w:rPr>
              <w:t xml:space="preserve">       </w:t>
            </w:r>
            <w:r w:rsidR="00904DB6" w:rsidRPr="003105A2">
              <w:rPr>
                <w:szCs w:val="24"/>
              </w:rPr>
              <w:t>(parašas)</w:t>
            </w:r>
          </w:p>
        </w:tc>
        <w:tc>
          <w:tcPr>
            <w:tcW w:w="4923" w:type="dxa"/>
          </w:tcPr>
          <w:p w14:paraId="1C3769BE"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14E06BA7" w14:textId="77777777" w:rsidR="0079198E" w:rsidRPr="000E27F8" w:rsidRDefault="0079198E" w:rsidP="007D5640">
            <w:pPr>
              <w:jc w:val="both"/>
              <w:rPr>
                <w:rFonts w:eastAsia="Calibri"/>
                <w:color w:val="000000" w:themeColor="text1"/>
                <w:szCs w:val="24"/>
              </w:rPr>
            </w:pPr>
          </w:p>
          <w:p w14:paraId="7A9E6636" w14:textId="1C38FC3F" w:rsidR="000C0F66" w:rsidRDefault="00C36670" w:rsidP="000C0F66">
            <w:pPr>
              <w:jc w:val="both"/>
              <w:rPr>
                <w:color w:val="000000" w:themeColor="text1"/>
                <w:szCs w:val="24"/>
                <w:lang w:eastAsia="en-US"/>
              </w:rPr>
            </w:pPr>
            <w:r>
              <w:rPr>
                <w:color w:val="000000" w:themeColor="text1"/>
                <w:szCs w:val="24"/>
                <w:lang w:eastAsia="en-US"/>
              </w:rPr>
              <w:t>V</w:t>
            </w:r>
            <w:r w:rsidR="00B22D9C">
              <w:rPr>
                <w:color w:val="000000" w:themeColor="text1"/>
                <w:szCs w:val="24"/>
                <w:lang w:eastAsia="en-US"/>
              </w:rPr>
              <w:t>.</w:t>
            </w:r>
            <w:r>
              <w:rPr>
                <w:color w:val="000000" w:themeColor="text1"/>
                <w:szCs w:val="24"/>
                <w:lang w:eastAsia="en-US"/>
              </w:rPr>
              <w:t xml:space="preserve"> J</w:t>
            </w:r>
            <w:r w:rsidR="00B22D9C">
              <w:rPr>
                <w:color w:val="000000" w:themeColor="text1"/>
                <w:szCs w:val="24"/>
                <w:lang w:eastAsia="en-US"/>
              </w:rPr>
              <w:t>.</w:t>
            </w:r>
          </w:p>
          <w:p w14:paraId="2380E9DD" w14:textId="77777777" w:rsidR="00F31D98" w:rsidRDefault="00F31D98" w:rsidP="000C0F66">
            <w:pPr>
              <w:jc w:val="both"/>
              <w:rPr>
                <w:color w:val="000000" w:themeColor="text1"/>
                <w:szCs w:val="24"/>
                <w:lang w:eastAsia="en-US"/>
              </w:rPr>
            </w:pPr>
          </w:p>
          <w:p w14:paraId="1AB5D44A" w14:textId="77777777" w:rsidR="00F31D98" w:rsidRPr="000E27F8" w:rsidRDefault="00F31D98" w:rsidP="00F31D98">
            <w:pPr>
              <w:jc w:val="both"/>
              <w:rPr>
                <w:color w:val="000000" w:themeColor="text1"/>
                <w:szCs w:val="24"/>
                <w:lang w:eastAsia="en-US"/>
              </w:rPr>
            </w:pPr>
            <w:r w:rsidRPr="000E27F8">
              <w:rPr>
                <w:color w:val="000000" w:themeColor="text1"/>
                <w:szCs w:val="24"/>
                <w:lang w:eastAsia="en-US"/>
              </w:rPr>
              <w:t>_______________</w:t>
            </w:r>
          </w:p>
          <w:p w14:paraId="4C9DD554" w14:textId="6F7FFFCF" w:rsidR="00F31D98" w:rsidRDefault="00F31D98" w:rsidP="00F31D98">
            <w:pPr>
              <w:jc w:val="both"/>
              <w:rPr>
                <w:color w:val="000000" w:themeColor="text1"/>
                <w:szCs w:val="24"/>
              </w:rPr>
            </w:pPr>
            <w:r>
              <w:rPr>
                <w:color w:val="000000" w:themeColor="text1"/>
                <w:szCs w:val="24"/>
              </w:rPr>
              <w:t xml:space="preserve">      </w:t>
            </w:r>
            <w:r w:rsidRPr="000E27F8">
              <w:rPr>
                <w:color w:val="000000" w:themeColor="text1"/>
                <w:szCs w:val="24"/>
              </w:rPr>
              <w:t>(parašas)</w:t>
            </w:r>
          </w:p>
          <w:p w14:paraId="603635AB" w14:textId="77777777" w:rsidR="00F31D98" w:rsidRDefault="00F31D98" w:rsidP="000C0F66">
            <w:pPr>
              <w:jc w:val="both"/>
              <w:rPr>
                <w:color w:val="000000" w:themeColor="text1"/>
                <w:szCs w:val="24"/>
                <w:lang w:eastAsia="en-US"/>
              </w:rPr>
            </w:pPr>
          </w:p>
          <w:p w14:paraId="2E3DFCC0" w14:textId="77777777" w:rsidR="00F31D98" w:rsidRDefault="00F31D98" w:rsidP="000C0F66">
            <w:pPr>
              <w:jc w:val="both"/>
              <w:rPr>
                <w:color w:val="000000" w:themeColor="text1"/>
                <w:szCs w:val="24"/>
                <w:lang w:eastAsia="en-US"/>
              </w:rPr>
            </w:pPr>
          </w:p>
          <w:p w14:paraId="7ACF4067" w14:textId="77777777" w:rsidR="00F31D98" w:rsidRDefault="00F31D98" w:rsidP="000C0F66">
            <w:pPr>
              <w:jc w:val="both"/>
              <w:rPr>
                <w:color w:val="000000" w:themeColor="text1"/>
                <w:szCs w:val="24"/>
                <w:lang w:eastAsia="en-US"/>
              </w:rPr>
            </w:pPr>
          </w:p>
          <w:p w14:paraId="4C2D6519" w14:textId="77777777" w:rsidR="00F31D98" w:rsidRDefault="00F31D98" w:rsidP="000C0F66">
            <w:pPr>
              <w:jc w:val="both"/>
              <w:rPr>
                <w:color w:val="000000" w:themeColor="text1"/>
                <w:szCs w:val="24"/>
                <w:lang w:eastAsia="en-US"/>
              </w:rPr>
            </w:pPr>
          </w:p>
          <w:p w14:paraId="691A6497" w14:textId="77777777" w:rsidR="00336789" w:rsidRDefault="00336789" w:rsidP="007D5640">
            <w:pPr>
              <w:jc w:val="both"/>
              <w:rPr>
                <w:color w:val="000000" w:themeColor="text1"/>
                <w:szCs w:val="24"/>
              </w:rPr>
            </w:pPr>
          </w:p>
          <w:p w14:paraId="3491E76C" w14:textId="77777777" w:rsidR="00336789" w:rsidRDefault="00336789" w:rsidP="007D5640">
            <w:pPr>
              <w:jc w:val="both"/>
              <w:rPr>
                <w:color w:val="000000" w:themeColor="text1"/>
                <w:szCs w:val="24"/>
              </w:rPr>
            </w:pPr>
          </w:p>
          <w:p w14:paraId="5C67E9A8" w14:textId="77777777" w:rsidR="00336789" w:rsidRDefault="00336789" w:rsidP="007D5640">
            <w:pPr>
              <w:jc w:val="both"/>
              <w:rPr>
                <w:color w:val="000000" w:themeColor="text1"/>
                <w:szCs w:val="24"/>
              </w:rPr>
            </w:pPr>
          </w:p>
          <w:p w14:paraId="197BC08E" w14:textId="77777777" w:rsidR="00E90858" w:rsidRDefault="00E90858" w:rsidP="007D5640">
            <w:pPr>
              <w:jc w:val="both"/>
              <w:rPr>
                <w:color w:val="000000" w:themeColor="text1"/>
                <w:szCs w:val="24"/>
              </w:rPr>
            </w:pPr>
          </w:p>
          <w:p w14:paraId="3B96B7FD" w14:textId="77777777" w:rsidR="003013FB" w:rsidRPr="000E27F8" w:rsidRDefault="003013FB" w:rsidP="00DD2931">
            <w:pPr>
              <w:jc w:val="both"/>
              <w:rPr>
                <w:color w:val="000000" w:themeColor="text1"/>
                <w:szCs w:val="24"/>
              </w:rPr>
            </w:pPr>
          </w:p>
        </w:tc>
      </w:tr>
    </w:tbl>
    <w:p w14:paraId="1EF146EC"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1BC7" w14:textId="77777777" w:rsidR="00E01303" w:rsidRDefault="00E01303" w:rsidP="006E44C3">
      <w:r>
        <w:separator/>
      </w:r>
    </w:p>
  </w:endnote>
  <w:endnote w:type="continuationSeparator" w:id="0">
    <w:p w14:paraId="1B4CF326" w14:textId="77777777"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F8A2" w14:textId="77777777" w:rsidR="00E01303" w:rsidRDefault="00E01303" w:rsidP="006E44C3">
      <w:r>
        <w:separator/>
      </w:r>
    </w:p>
  </w:footnote>
  <w:footnote w:type="continuationSeparator" w:id="0">
    <w:p w14:paraId="2E85867A" w14:textId="77777777" w:rsidR="00E01303" w:rsidRDefault="00E01303"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B89EA4E" w14:textId="77777777" w:rsidR="00D005F7" w:rsidRDefault="00D005F7">
        <w:pPr>
          <w:pStyle w:val="Antrats"/>
          <w:jc w:val="center"/>
        </w:pPr>
        <w:r>
          <w:t xml:space="preserve">                                                                     </w:t>
        </w:r>
        <w:r w:rsidR="007A2DA2">
          <w:fldChar w:fldCharType="begin"/>
        </w:r>
        <w:r>
          <w:instrText>PAGE   \* MERGEFORMAT</w:instrText>
        </w:r>
        <w:r w:rsidR="007A2DA2">
          <w:fldChar w:fldCharType="separate"/>
        </w:r>
        <w:r w:rsidR="0031598D">
          <w:rPr>
            <w:noProof/>
          </w:rPr>
          <w:t>3</w:t>
        </w:r>
        <w:r w:rsidR="007A2DA2">
          <w:fldChar w:fldCharType="end"/>
        </w:r>
        <w:r>
          <w:tab/>
          <w:t xml:space="preserve">                                                                       </w:t>
        </w:r>
      </w:p>
    </w:sdtContent>
  </w:sdt>
  <w:p w14:paraId="34EE9312"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0093996">
    <w:abstractNumId w:val="0"/>
  </w:num>
  <w:num w:numId="2" w16cid:durableId="1650554880">
    <w:abstractNumId w:val="1"/>
  </w:num>
  <w:num w:numId="3" w16cid:durableId="12732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C0F66"/>
    <w:rsid w:val="000D571B"/>
    <w:rsid w:val="000E02FE"/>
    <w:rsid w:val="000E27F8"/>
    <w:rsid w:val="000F554C"/>
    <w:rsid w:val="00103F26"/>
    <w:rsid w:val="001059D5"/>
    <w:rsid w:val="00113939"/>
    <w:rsid w:val="001174CE"/>
    <w:rsid w:val="001238DD"/>
    <w:rsid w:val="00147BA2"/>
    <w:rsid w:val="0016341A"/>
    <w:rsid w:val="00180122"/>
    <w:rsid w:val="00182528"/>
    <w:rsid w:val="001828BE"/>
    <w:rsid w:val="00183FF3"/>
    <w:rsid w:val="001865E9"/>
    <w:rsid w:val="001974E6"/>
    <w:rsid w:val="001C3902"/>
    <w:rsid w:val="0021688D"/>
    <w:rsid w:val="00224DB8"/>
    <w:rsid w:val="0023399F"/>
    <w:rsid w:val="0027041C"/>
    <w:rsid w:val="00276641"/>
    <w:rsid w:val="0028119E"/>
    <w:rsid w:val="00286EB9"/>
    <w:rsid w:val="00293361"/>
    <w:rsid w:val="00294FB0"/>
    <w:rsid w:val="002A0DD7"/>
    <w:rsid w:val="002A446B"/>
    <w:rsid w:val="002A6EF7"/>
    <w:rsid w:val="002B7D0E"/>
    <w:rsid w:val="002E276A"/>
    <w:rsid w:val="002E424C"/>
    <w:rsid w:val="002E79AF"/>
    <w:rsid w:val="003013FB"/>
    <w:rsid w:val="0031598D"/>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5F2E2F"/>
    <w:rsid w:val="0062221C"/>
    <w:rsid w:val="0062717A"/>
    <w:rsid w:val="0063164E"/>
    <w:rsid w:val="00633E26"/>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A2DA2"/>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57BFE"/>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22D9C"/>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36670"/>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21B1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E4938"/>
    <w:rsid w:val="00DF03D0"/>
    <w:rsid w:val="00DF4C25"/>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31D98"/>
    <w:rsid w:val="00F47895"/>
    <w:rsid w:val="00F56925"/>
    <w:rsid w:val="00F75A6B"/>
    <w:rsid w:val="00F9017E"/>
    <w:rsid w:val="00FA5727"/>
    <w:rsid w:val="00FB2197"/>
    <w:rsid w:val="00FB25EF"/>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063"/>
  <w15:docId w15:val="{4EDEAE90-69DB-4F28-8D1F-1206F77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4329-6943-4B36-9278-F855BDA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4579</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2026-03-31T07:48:00Z</dcterms:created>
  <dcterms:modified xsi:type="dcterms:W3CDTF">2026-03-31T07:48:00Z</dcterms:modified>
</cp:coreProperties>
</file>