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8B214" w14:textId="4342E779" w:rsidR="006C0003" w:rsidRPr="002E2FA6" w:rsidRDefault="006C0003" w:rsidP="00BB2340">
      <w:pPr>
        <w:suppressAutoHyphens/>
        <w:jc w:val="center"/>
        <w:rPr>
          <w:szCs w:val="24"/>
          <w:lang w:eastAsia="ar-SA"/>
        </w:rPr>
      </w:pPr>
      <w:bookmarkStart w:id="0" w:name="_GoBack"/>
      <w:bookmarkEnd w:id="0"/>
      <w:r w:rsidRPr="002E2FA6">
        <w:rPr>
          <w:noProof/>
          <w:szCs w:val="24"/>
          <w:lang w:eastAsia="lt-LT"/>
        </w:rPr>
        <w:drawing>
          <wp:inline distT="0" distB="0" distL="0" distR="0" wp14:anchorId="60905DF1" wp14:editId="1D70C9C2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47CB3" w14:textId="77777777" w:rsidR="006C0003" w:rsidRPr="002E2FA6" w:rsidRDefault="006C0003" w:rsidP="00BB2340">
      <w:pPr>
        <w:suppressAutoHyphens/>
        <w:jc w:val="center"/>
        <w:rPr>
          <w:szCs w:val="24"/>
          <w:lang w:eastAsia="ar-SA"/>
        </w:rPr>
      </w:pPr>
    </w:p>
    <w:p w14:paraId="2250AF81" w14:textId="77777777" w:rsidR="006C0003" w:rsidRPr="0016413D" w:rsidRDefault="006C0003" w:rsidP="00BB2340">
      <w:pPr>
        <w:suppressAutoHyphens/>
        <w:jc w:val="center"/>
        <w:rPr>
          <w:b/>
          <w:bCs/>
          <w:szCs w:val="24"/>
          <w:lang w:eastAsia="ar-SA"/>
        </w:rPr>
      </w:pPr>
      <w:r w:rsidRPr="0016413D">
        <w:rPr>
          <w:b/>
          <w:bCs/>
          <w:szCs w:val="24"/>
          <w:lang w:eastAsia="ar-SA"/>
        </w:rPr>
        <w:t>KRETINGOS RAJONO SAVIVALDYBĖS TARYBA</w:t>
      </w:r>
    </w:p>
    <w:p w14:paraId="0C699E7D" w14:textId="77777777" w:rsidR="006C0003" w:rsidRPr="0016413D" w:rsidRDefault="006C0003" w:rsidP="00BB2340">
      <w:pPr>
        <w:suppressAutoHyphens/>
        <w:rPr>
          <w:b/>
          <w:bCs/>
          <w:szCs w:val="24"/>
          <w:lang w:eastAsia="ar-SA"/>
        </w:rPr>
      </w:pPr>
    </w:p>
    <w:p w14:paraId="4AF1E4D8" w14:textId="77777777" w:rsidR="006C0003" w:rsidRPr="0016413D" w:rsidRDefault="006C0003" w:rsidP="00BB2340">
      <w:pPr>
        <w:suppressAutoHyphens/>
        <w:jc w:val="center"/>
        <w:rPr>
          <w:b/>
          <w:bCs/>
          <w:szCs w:val="24"/>
          <w:lang w:eastAsia="ar-SA"/>
        </w:rPr>
      </w:pPr>
      <w:r w:rsidRPr="0016413D">
        <w:rPr>
          <w:b/>
          <w:bCs/>
          <w:szCs w:val="24"/>
          <w:lang w:eastAsia="ar-SA"/>
        </w:rPr>
        <w:t>ŠVIETIMO KOMITETO POSĖDŽIO PROTOKOLAS</w:t>
      </w:r>
    </w:p>
    <w:p w14:paraId="3CE51E97" w14:textId="77777777" w:rsidR="006C0003" w:rsidRPr="002E2FA6" w:rsidRDefault="006C0003" w:rsidP="00BB2340">
      <w:pPr>
        <w:suppressAutoHyphens/>
        <w:rPr>
          <w:bCs/>
          <w:caps/>
          <w:szCs w:val="24"/>
          <w:lang w:eastAsia="ar-SA"/>
        </w:rPr>
      </w:pPr>
    </w:p>
    <w:p w14:paraId="3CD364D1" w14:textId="13C9B026" w:rsidR="006C0003" w:rsidRPr="002E2FA6" w:rsidRDefault="006C0003" w:rsidP="00BB2340">
      <w:pPr>
        <w:suppressAutoHyphens/>
        <w:jc w:val="center"/>
        <w:rPr>
          <w:caps/>
          <w:szCs w:val="24"/>
          <w:lang w:eastAsia="ar-SA"/>
        </w:rPr>
      </w:pPr>
      <w:r w:rsidRPr="002E2FA6">
        <w:rPr>
          <w:szCs w:val="24"/>
          <w:lang w:eastAsia="ar-SA"/>
        </w:rPr>
        <w:t>202</w:t>
      </w:r>
      <w:r w:rsidR="00AF297A" w:rsidRPr="002E2FA6">
        <w:rPr>
          <w:szCs w:val="24"/>
          <w:lang w:eastAsia="ar-SA"/>
        </w:rPr>
        <w:t>6</w:t>
      </w:r>
      <w:r w:rsidRPr="002E2FA6">
        <w:rPr>
          <w:szCs w:val="24"/>
          <w:lang w:eastAsia="ar-SA"/>
        </w:rPr>
        <w:t xml:space="preserve"> m</w:t>
      </w:r>
      <w:r w:rsidR="00323F44" w:rsidRPr="002E2FA6">
        <w:rPr>
          <w:szCs w:val="24"/>
          <w:lang w:eastAsia="ar-SA"/>
        </w:rPr>
        <w:t xml:space="preserve">. </w:t>
      </w:r>
      <w:r w:rsidR="00416E5D" w:rsidRPr="002E2FA6">
        <w:rPr>
          <w:szCs w:val="24"/>
          <w:lang w:eastAsia="ar-SA"/>
        </w:rPr>
        <w:t xml:space="preserve">      </w:t>
      </w:r>
      <w:r w:rsidR="005B4C0F" w:rsidRPr="002E2FA6">
        <w:rPr>
          <w:szCs w:val="24"/>
          <w:lang w:eastAsia="ar-SA"/>
        </w:rPr>
        <w:t xml:space="preserve">  </w:t>
      </w:r>
      <w:r w:rsidR="00323F44" w:rsidRPr="002E2FA6">
        <w:rPr>
          <w:szCs w:val="24"/>
          <w:lang w:eastAsia="ar-SA"/>
        </w:rPr>
        <w:t xml:space="preserve"> </w:t>
      </w:r>
      <w:r w:rsidR="00A02E30" w:rsidRPr="002E2FA6">
        <w:rPr>
          <w:szCs w:val="24"/>
          <w:lang w:eastAsia="ar-SA"/>
        </w:rPr>
        <w:t>d. Nr.</w:t>
      </w:r>
    </w:p>
    <w:p w14:paraId="14CF773A" w14:textId="77777777" w:rsidR="006C0003" w:rsidRPr="002E2FA6" w:rsidRDefault="006C0003" w:rsidP="00BB2340">
      <w:pPr>
        <w:suppressAutoHyphens/>
        <w:jc w:val="center"/>
        <w:rPr>
          <w:caps/>
          <w:szCs w:val="24"/>
          <w:lang w:eastAsia="ar-SA"/>
        </w:rPr>
      </w:pPr>
      <w:r w:rsidRPr="002E2FA6">
        <w:rPr>
          <w:szCs w:val="24"/>
          <w:lang w:eastAsia="ar-SA"/>
        </w:rPr>
        <w:t>Kretinga</w:t>
      </w:r>
    </w:p>
    <w:p w14:paraId="761DA29D" w14:textId="77777777" w:rsidR="006C0003" w:rsidRPr="002E2FA6" w:rsidRDefault="006C0003" w:rsidP="00BB2340">
      <w:pPr>
        <w:suppressAutoHyphens/>
        <w:ind w:firstLine="851"/>
        <w:jc w:val="both"/>
        <w:rPr>
          <w:szCs w:val="24"/>
          <w:lang w:eastAsia="ar-SA"/>
        </w:rPr>
      </w:pPr>
    </w:p>
    <w:p w14:paraId="69F46A3A" w14:textId="27F78EE8" w:rsidR="006C0003" w:rsidRPr="002E2FA6" w:rsidRDefault="00CE64E2" w:rsidP="00BB2340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2E2FA6">
        <w:rPr>
          <w:szCs w:val="24"/>
          <w:lang w:eastAsia="ar-SA"/>
        </w:rPr>
        <w:t>Posėdis įvyko 202</w:t>
      </w:r>
      <w:r w:rsidR="00AF297A" w:rsidRPr="002E2FA6">
        <w:rPr>
          <w:szCs w:val="24"/>
          <w:lang w:eastAsia="ar-SA"/>
        </w:rPr>
        <w:t>6</w:t>
      </w:r>
      <w:r w:rsidR="00C0488B" w:rsidRPr="002E2FA6">
        <w:rPr>
          <w:szCs w:val="24"/>
          <w:lang w:eastAsia="ar-SA"/>
        </w:rPr>
        <w:t xml:space="preserve"> </w:t>
      </w:r>
      <w:r w:rsidR="00FD3FD4" w:rsidRPr="002E2FA6">
        <w:rPr>
          <w:szCs w:val="24"/>
          <w:lang w:eastAsia="ar-SA"/>
        </w:rPr>
        <w:t xml:space="preserve">m. </w:t>
      </w:r>
      <w:r w:rsidR="002E2FA6" w:rsidRPr="002E2FA6">
        <w:rPr>
          <w:szCs w:val="24"/>
          <w:lang w:eastAsia="ar-SA"/>
        </w:rPr>
        <w:t>vasario 24</w:t>
      </w:r>
      <w:r w:rsidR="00FD3FD4" w:rsidRPr="002E2FA6">
        <w:rPr>
          <w:szCs w:val="24"/>
          <w:lang w:eastAsia="ar-SA"/>
        </w:rPr>
        <w:t xml:space="preserve"> d. </w:t>
      </w:r>
      <w:r w:rsidR="009E6B9F" w:rsidRPr="002E2FA6">
        <w:rPr>
          <w:szCs w:val="24"/>
          <w:lang w:eastAsia="ar-SA"/>
        </w:rPr>
        <w:t>15.</w:t>
      </w:r>
      <w:r w:rsidR="00E54711" w:rsidRPr="002E2FA6">
        <w:rPr>
          <w:szCs w:val="24"/>
          <w:lang w:eastAsia="ar-SA"/>
        </w:rPr>
        <w:t>0</w:t>
      </w:r>
      <w:r w:rsidR="00BC6506" w:rsidRPr="002E2FA6">
        <w:rPr>
          <w:szCs w:val="24"/>
          <w:lang w:eastAsia="ar-SA"/>
        </w:rPr>
        <w:t>0–</w:t>
      </w:r>
      <w:r w:rsidR="00003794">
        <w:rPr>
          <w:szCs w:val="24"/>
          <w:lang w:eastAsia="ar-SA"/>
        </w:rPr>
        <w:t xml:space="preserve">15.54 </w:t>
      </w:r>
      <w:r w:rsidR="00AF297A" w:rsidRPr="002E2FA6">
        <w:rPr>
          <w:szCs w:val="24"/>
          <w:lang w:eastAsia="ar-SA"/>
        </w:rPr>
        <w:t>val</w:t>
      </w:r>
      <w:r w:rsidR="006C0003" w:rsidRPr="002E2FA6">
        <w:rPr>
          <w:szCs w:val="24"/>
          <w:lang w:eastAsia="ar-SA"/>
        </w:rPr>
        <w:t>.</w:t>
      </w:r>
    </w:p>
    <w:p w14:paraId="609C2363" w14:textId="63E5D394" w:rsidR="006C0003" w:rsidRPr="002E2FA6" w:rsidRDefault="006C0003" w:rsidP="00BB2340">
      <w:pPr>
        <w:tabs>
          <w:tab w:val="left" w:pos="1134"/>
        </w:tabs>
        <w:ind w:firstLine="851"/>
        <w:jc w:val="both"/>
        <w:rPr>
          <w:rFonts w:eastAsia="SimSun"/>
          <w:szCs w:val="24"/>
          <w:lang w:eastAsia="ar-SA"/>
        </w:rPr>
      </w:pPr>
      <w:r w:rsidRPr="002E2FA6">
        <w:rPr>
          <w:szCs w:val="24"/>
          <w:lang w:eastAsia="ar-SA"/>
        </w:rPr>
        <w:t xml:space="preserve">Posėdžio pirmininkas – </w:t>
      </w:r>
      <w:r w:rsidRPr="002E2FA6">
        <w:rPr>
          <w:rFonts w:eastAsia="SimSun"/>
          <w:szCs w:val="24"/>
          <w:lang w:eastAsia="ar-SA"/>
        </w:rPr>
        <w:t>Švietimo komiteto pirminink</w:t>
      </w:r>
      <w:r w:rsidR="001E15D8" w:rsidRPr="002E2FA6">
        <w:rPr>
          <w:rFonts w:eastAsia="SimSun"/>
          <w:szCs w:val="24"/>
          <w:lang w:eastAsia="ar-SA"/>
        </w:rPr>
        <w:t>as</w:t>
      </w:r>
      <w:r w:rsidR="006A53A5" w:rsidRPr="002E2FA6">
        <w:rPr>
          <w:rFonts w:eastAsia="SimSun"/>
          <w:szCs w:val="24"/>
          <w:lang w:eastAsia="ar-SA"/>
        </w:rPr>
        <w:t xml:space="preserve"> </w:t>
      </w:r>
      <w:r w:rsidR="001E15D8" w:rsidRPr="002E2FA6">
        <w:rPr>
          <w:rFonts w:eastAsia="SimSun"/>
          <w:szCs w:val="24"/>
          <w:lang w:eastAsia="ar-SA"/>
        </w:rPr>
        <w:t>Darius Petreikis</w:t>
      </w:r>
      <w:r w:rsidRPr="002E2FA6">
        <w:rPr>
          <w:rFonts w:eastAsia="SimSun"/>
          <w:szCs w:val="24"/>
          <w:lang w:eastAsia="ar-SA"/>
        </w:rPr>
        <w:t>.</w:t>
      </w:r>
    </w:p>
    <w:p w14:paraId="61067184" w14:textId="628767EF" w:rsidR="006C0003" w:rsidRPr="002E2FA6" w:rsidRDefault="006C0003" w:rsidP="00BB2340">
      <w:pPr>
        <w:tabs>
          <w:tab w:val="left" w:pos="1134"/>
        </w:tabs>
        <w:ind w:firstLine="851"/>
        <w:jc w:val="both"/>
        <w:rPr>
          <w:rFonts w:eastAsia="SimSun"/>
          <w:szCs w:val="24"/>
          <w:lang w:eastAsia="ar-SA"/>
        </w:rPr>
      </w:pPr>
      <w:r w:rsidRPr="002E2FA6">
        <w:rPr>
          <w:szCs w:val="24"/>
          <w:lang w:eastAsia="ar-SA"/>
        </w:rPr>
        <w:t xml:space="preserve">Posėdžio sekretorė – </w:t>
      </w:r>
      <w:r w:rsidR="00507E0A" w:rsidRPr="002E2FA6">
        <w:rPr>
          <w:szCs w:val="24"/>
        </w:rPr>
        <w:t>Kretingos rajono savivaldybės (toliau – Savivaldybės)</w:t>
      </w:r>
      <w:r w:rsidR="00FD3FD4" w:rsidRPr="002E2FA6">
        <w:rPr>
          <w:szCs w:val="24"/>
        </w:rPr>
        <w:t xml:space="preserve"> administracijos</w:t>
      </w:r>
      <w:r w:rsidR="00507E0A" w:rsidRPr="002E2FA6">
        <w:rPr>
          <w:szCs w:val="24"/>
        </w:rPr>
        <w:t xml:space="preserve"> Bendrojo skyriaus specialistė </w:t>
      </w:r>
      <w:r w:rsidR="00FD3FD4" w:rsidRPr="002E2FA6">
        <w:rPr>
          <w:szCs w:val="24"/>
        </w:rPr>
        <w:t>Laura Narmontienė</w:t>
      </w:r>
      <w:r w:rsidR="00E82B32" w:rsidRPr="002E2FA6">
        <w:rPr>
          <w:szCs w:val="24"/>
        </w:rPr>
        <w:t>.</w:t>
      </w:r>
    </w:p>
    <w:p w14:paraId="5AB917EF" w14:textId="2E4D454D" w:rsidR="00121697" w:rsidRPr="002E2FA6" w:rsidRDefault="00E66574" w:rsidP="00BB2340">
      <w:pPr>
        <w:tabs>
          <w:tab w:val="left" w:pos="1134"/>
        </w:tabs>
        <w:suppressAutoHyphens/>
        <w:ind w:firstLine="851"/>
        <w:jc w:val="both"/>
        <w:rPr>
          <w:rFonts w:eastAsiaTheme="minorHAnsi"/>
          <w:szCs w:val="24"/>
        </w:rPr>
      </w:pPr>
      <w:r w:rsidRPr="002E2FA6">
        <w:rPr>
          <w:szCs w:val="24"/>
          <w:lang w:eastAsia="ar-SA"/>
        </w:rPr>
        <w:t>Dalyvauja Švietimo k</w:t>
      </w:r>
      <w:r w:rsidR="006C0003" w:rsidRPr="002E2FA6">
        <w:rPr>
          <w:szCs w:val="24"/>
          <w:lang w:eastAsia="ar-SA"/>
        </w:rPr>
        <w:t>omiteto</w:t>
      </w:r>
      <w:r w:rsidR="007D5B92" w:rsidRPr="002E2FA6">
        <w:rPr>
          <w:szCs w:val="24"/>
          <w:lang w:eastAsia="ar-SA"/>
        </w:rPr>
        <w:t xml:space="preserve"> (toliau – komitetas)</w:t>
      </w:r>
      <w:r w:rsidR="006C0003" w:rsidRPr="002E2FA6">
        <w:rPr>
          <w:szCs w:val="24"/>
          <w:lang w:eastAsia="ar-SA"/>
        </w:rPr>
        <w:t xml:space="preserve"> nariai:</w:t>
      </w:r>
      <w:r w:rsidR="006C0003" w:rsidRPr="002E2FA6">
        <w:rPr>
          <w:rFonts w:eastAsiaTheme="minorHAnsi"/>
          <w:szCs w:val="24"/>
        </w:rPr>
        <w:t xml:space="preserve"> </w:t>
      </w:r>
      <w:r w:rsidR="00FD3FD4" w:rsidRPr="002E2FA6">
        <w:rPr>
          <w:rFonts w:eastAsiaTheme="minorHAnsi"/>
          <w:szCs w:val="24"/>
        </w:rPr>
        <w:t xml:space="preserve">Justė Stonkutė, </w:t>
      </w:r>
      <w:r w:rsidR="00901096" w:rsidRPr="002E2FA6">
        <w:rPr>
          <w:rFonts w:eastAsiaTheme="minorHAnsi"/>
          <w:szCs w:val="24"/>
        </w:rPr>
        <w:t xml:space="preserve">Tomas </w:t>
      </w:r>
      <w:proofErr w:type="spellStart"/>
      <w:r w:rsidR="00901096" w:rsidRPr="002E2FA6">
        <w:rPr>
          <w:rFonts w:eastAsiaTheme="minorHAnsi"/>
          <w:szCs w:val="24"/>
        </w:rPr>
        <w:t>Abelkis</w:t>
      </w:r>
      <w:proofErr w:type="spellEnd"/>
      <w:r w:rsidR="007D5B92" w:rsidRPr="002E2FA6">
        <w:rPr>
          <w:rFonts w:eastAsiaTheme="minorHAnsi"/>
          <w:szCs w:val="24"/>
        </w:rPr>
        <w:t xml:space="preserve"> (nuotoliniu būdu)</w:t>
      </w:r>
      <w:r w:rsidR="00901096" w:rsidRPr="002E2FA6">
        <w:rPr>
          <w:rFonts w:eastAsiaTheme="minorHAnsi"/>
          <w:szCs w:val="24"/>
        </w:rPr>
        <w:t xml:space="preserve">, </w:t>
      </w:r>
      <w:r w:rsidR="00FD3FD4" w:rsidRPr="002E2FA6">
        <w:rPr>
          <w:rFonts w:eastAsiaTheme="minorHAnsi"/>
          <w:szCs w:val="24"/>
        </w:rPr>
        <w:t>Vai</w:t>
      </w:r>
      <w:r w:rsidR="004903EC" w:rsidRPr="002E2FA6">
        <w:rPr>
          <w:rFonts w:eastAsiaTheme="minorHAnsi"/>
          <w:szCs w:val="24"/>
        </w:rPr>
        <w:t>das Kuprelis (nuotoliniu būdu)</w:t>
      </w:r>
      <w:r w:rsidR="00901096" w:rsidRPr="002E2FA6">
        <w:rPr>
          <w:rFonts w:eastAsiaTheme="minorHAnsi"/>
          <w:szCs w:val="24"/>
        </w:rPr>
        <w:t xml:space="preserve">, </w:t>
      </w:r>
      <w:r w:rsidR="00C0488B" w:rsidRPr="002E2FA6">
        <w:rPr>
          <w:rFonts w:eastAsiaTheme="minorHAnsi"/>
          <w:szCs w:val="24"/>
        </w:rPr>
        <w:t>Dalia Bieliauskienė</w:t>
      </w:r>
      <w:r w:rsidR="00E56958" w:rsidRPr="002E2FA6">
        <w:rPr>
          <w:rFonts w:eastAsiaTheme="minorHAnsi"/>
          <w:szCs w:val="24"/>
        </w:rPr>
        <w:t xml:space="preserve"> (nuotoliniu būdu)</w:t>
      </w:r>
      <w:r w:rsidR="00AF297A" w:rsidRPr="002E2FA6">
        <w:rPr>
          <w:rFonts w:eastAsiaTheme="minorHAnsi"/>
          <w:szCs w:val="24"/>
        </w:rPr>
        <w:t xml:space="preserve">, Povilas </w:t>
      </w:r>
      <w:proofErr w:type="spellStart"/>
      <w:r w:rsidR="00AF297A" w:rsidRPr="002E2FA6">
        <w:rPr>
          <w:rFonts w:eastAsiaTheme="minorHAnsi"/>
          <w:szCs w:val="24"/>
        </w:rPr>
        <w:t>Černeckis</w:t>
      </w:r>
      <w:proofErr w:type="spellEnd"/>
      <w:r w:rsidR="002E2FA6" w:rsidRPr="002E2FA6">
        <w:rPr>
          <w:rFonts w:eastAsiaTheme="minorHAnsi"/>
          <w:szCs w:val="24"/>
        </w:rPr>
        <w:t xml:space="preserve"> (nuotoliniu būdu)</w:t>
      </w:r>
      <w:r w:rsidR="006A65ED" w:rsidRPr="002E2FA6">
        <w:rPr>
          <w:rFonts w:eastAsiaTheme="minorHAnsi"/>
          <w:szCs w:val="24"/>
        </w:rPr>
        <w:t>.</w:t>
      </w:r>
    </w:p>
    <w:p w14:paraId="10C880FC" w14:textId="25B20CD4" w:rsidR="006C0003" w:rsidRPr="002E2FA6" w:rsidRDefault="006C0003" w:rsidP="00BB2340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2E2FA6">
        <w:rPr>
          <w:szCs w:val="24"/>
          <w:lang w:eastAsia="ar-SA"/>
        </w:rPr>
        <w:t>Dalyvauja kviestieji asmenys:</w:t>
      </w:r>
    </w:p>
    <w:p w14:paraId="413BC302" w14:textId="695ACC29" w:rsidR="00AF297A" w:rsidRPr="00BB2340" w:rsidRDefault="007C4C81" w:rsidP="00BB2340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Antanas Kalnius</w:t>
      </w:r>
      <w:r w:rsidR="00AF297A" w:rsidRPr="00BB2340">
        <w:rPr>
          <w:szCs w:val="24"/>
          <w:lang w:eastAsia="ar-SA"/>
        </w:rPr>
        <w:t xml:space="preserve"> – Savivaldybės meras.</w:t>
      </w:r>
    </w:p>
    <w:p w14:paraId="03D6DEFF" w14:textId="6F00BC5A" w:rsidR="00AF297A" w:rsidRPr="00BB2340" w:rsidRDefault="00AF297A" w:rsidP="00BB2340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BB2340">
        <w:rPr>
          <w:szCs w:val="24"/>
          <w:lang w:eastAsia="ar-SA"/>
        </w:rPr>
        <w:t xml:space="preserve">Vaida </w:t>
      </w:r>
      <w:proofErr w:type="spellStart"/>
      <w:r w:rsidRPr="00BB2340">
        <w:rPr>
          <w:szCs w:val="24"/>
          <w:lang w:eastAsia="ar-SA"/>
        </w:rPr>
        <w:t>Jakumienė</w:t>
      </w:r>
      <w:proofErr w:type="spellEnd"/>
      <w:r w:rsidRPr="00BB2340">
        <w:rPr>
          <w:szCs w:val="24"/>
          <w:lang w:eastAsia="ar-SA"/>
        </w:rPr>
        <w:t xml:space="preserve"> – Savivaldybės vicemerė.</w:t>
      </w:r>
    </w:p>
    <w:p w14:paraId="5D53F5FA" w14:textId="0093CD68" w:rsidR="00AF297A" w:rsidRPr="00BB2340" w:rsidRDefault="00E66574" w:rsidP="00BB2340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BB2340">
        <w:rPr>
          <w:szCs w:val="24"/>
          <w:lang w:eastAsia="ar-SA"/>
        </w:rPr>
        <w:t xml:space="preserve">Vilma </w:t>
      </w:r>
      <w:proofErr w:type="spellStart"/>
      <w:r w:rsidRPr="00BB2340">
        <w:rPr>
          <w:szCs w:val="24"/>
          <w:lang w:eastAsia="ar-SA"/>
        </w:rPr>
        <w:t>Preibienė</w:t>
      </w:r>
      <w:proofErr w:type="spellEnd"/>
      <w:r w:rsidR="00FD3FD4" w:rsidRPr="00BB2340">
        <w:rPr>
          <w:szCs w:val="24"/>
          <w:lang w:eastAsia="ar-SA"/>
        </w:rPr>
        <w:t xml:space="preserve"> – Savivaldybės administracijos direktorė.</w:t>
      </w:r>
    </w:p>
    <w:p w14:paraId="7D173FD6" w14:textId="77777777" w:rsidR="008357A5" w:rsidRPr="00BB2340" w:rsidRDefault="00F715F0" w:rsidP="00BB2340">
      <w:pPr>
        <w:tabs>
          <w:tab w:val="left" w:pos="1134"/>
        </w:tabs>
        <w:suppressAutoHyphens/>
        <w:ind w:firstLine="851"/>
        <w:jc w:val="both"/>
        <w:rPr>
          <w:rFonts w:eastAsia="Calibri"/>
          <w:iCs/>
          <w:szCs w:val="24"/>
        </w:rPr>
      </w:pPr>
      <w:r w:rsidRPr="00BB2340">
        <w:rPr>
          <w:szCs w:val="24"/>
          <w:shd w:val="clear" w:color="auto" w:fill="FFFFFF"/>
        </w:rPr>
        <w:t xml:space="preserve">Viktorija Karčiauskienė – </w:t>
      </w:r>
      <w:r w:rsidR="00FD3FD4" w:rsidRPr="00BB2340">
        <w:rPr>
          <w:szCs w:val="24"/>
          <w:shd w:val="clear" w:color="auto" w:fill="FFFFFF"/>
        </w:rPr>
        <w:t>Savivaldybės t</w:t>
      </w:r>
      <w:r w:rsidRPr="00BB2340">
        <w:rPr>
          <w:szCs w:val="24"/>
          <w:shd w:val="clear" w:color="auto" w:fill="FFFFFF"/>
        </w:rPr>
        <w:t>arybos posėdžių sekretorė.</w:t>
      </w:r>
    </w:p>
    <w:p w14:paraId="65478D81" w14:textId="7B031962" w:rsidR="008357A5" w:rsidRPr="00BB2340" w:rsidRDefault="008357A5" w:rsidP="00BB2340">
      <w:pPr>
        <w:tabs>
          <w:tab w:val="left" w:pos="1134"/>
        </w:tabs>
        <w:suppressAutoHyphens/>
        <w:ind w:firstLine="851"/>
        <w:jc w:val="both"/>
        <w:rPr>
          <w:rFonts w:eastAsia="Calibri"/>
          <w:iCs/>
          <w:szCs w:val="24"/>
        </w:rPr>
      </w:pPr>
      <w:r w:rsidRPr="00BB2340">
        <w:rPr>
          <w:szCs w:val="24"/>
          <w:lang w:eastAsia="ar-SA"/>
        </w:rPr>
        <w:t>Asta Burbienė – Švietimo skyriaus vedėja</w:t>
      </w:r>
      <w:r w:rsidRPr="00BB2340">
        <w:rPr>
          <w:rFonts w:eastAsia="Calibri"/>
          <w:iCs/>
          <w:szCs w:val="24"/>
        </w:rPr>
        <w:t>.</w:t>
      </w:r>
    </w:p>
    <w:p w14:paraId="5E9FB2DC" w14:textId="2295000A" w:rsidR="00BB2340" w:rsidRPr="005A4CF9" w:rsidRDefault="00BB2340" w:rsidP="00BB2340">
      <w:pPr>
        <w:tabs>
          <w:tab w:val="left" w:pos="1134"/>
        </w:tabs>
        <w:suppressAutoHyphens/>
        <w:ind w:firstLine="851"/>
        <w:jc w:val="both"/>
        <w:rPr>
          <w:rFonts w:eastAsia="Calibri"/>
          <w:iCs/>
          <w:szCs w:val="24"/>
        </w:rPr>
      </w:pPr>
      <w:r w:rsidRPr="005A4CF9">
        <w:rPr>
          <w:rFonts w:eastAsia="Calibri"/>
          <w:iCs/>
          <w:szCs w:val="24"/>
        </w:rPr>
        <w:t xml:space="preserve">Loreta </w:t>
      </w:r>
      <w:proofErr w:type="spellStart"/>
      <w:r w:rsidRPr="005A4CF9">
        <w:rPr>
          <w:rFonts w:eastAsia="Calibri"/>
          <w:iCs/>
          <w:szCs w:val="24"/>
        </w:rPr>
        <w:t>Jurgutienė</w:t>
      </w:r>
      <w:proofErr w:type="spellEnd"/>
      <w:r w:rsidR="005A4CF9" w:rsidRPr="005A4CF9">
        <w:rPr>
          <w:rFonts w:eastAsia="Calibri"/>
          <w:iCs/>
          <w:szCs w:val="24"/>
        </w:rPr>
        <w:t xml:space="preserve"> – Kretingos rajono švietimo centro direktorė.</w:t>
      </w:r>
    </w:p>
    <w:p w14:paraId="1F0DA096" w14:textId="460C3D7D" w:rsidR="00584772" w:rsidRPr="002E2FA6" w:rsidRDefault="00584772" w:rsidP="00BB2340">
      <w:pPr>
        <w:tabs>
          <w:tab w:val="left" w:pos="1134"/>
        </w:tabs>
        <w:suppressAutoHyphens/>
        <w:ind w:firstLine="851"/>
        <w:jc w:val="both"/>
        <w:rPr>
          <w:szCs w:val="24"/>
          <w:lang w:eastAsia="ar-SA"/>
        </w:rPr>
      </w:pPr>
      <w:r w:rsidRPr="002E2FA6">
        <w:rPr>
          <w:szCs w:val="24"/>
          <w:lang w:eastAsia="ar-SA"/>
        </w:rPr>
        <w:t>DARBOTVARKĖ</w:t>
      </w:r>
      <w:r w:rsidR="00C0488B" w:rsidRPr="002E2FA6">
        <w:rPr>
          <w:szCs w:val="24"/>
          <w:lang w:eastAsia="ar-SA"/>
        </w:rPr>
        <w:t>:</w:t>
      </w:r>
    </w:p>
    <w:p w14:paraId="5786586F" w14:textId="1396B020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2E2FA6">
        <w:rPr>
          <w:szCs w:val="24"/>
          <w:lang w:eastAsia="lt-LT"/>
        </w:rPr>
        <w:t>Dėl Švietimo komiteto posėdžio darbotvarkės patvirtinimo.</w:t>
      </w:r>
    </w:p>
    <w:p w14:paraId="57FB73DD" w14:textId="269CC7CC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rFonts w:eastAsia="Calibri"/>
          <w:bCs/>
          <w:szCs w:val="24"/>
        </w:rPr>
        <w:t>Dėl Kretingos rajono savivaldybės neformaliojo suaugusiųjų švietimo ir tęstinio mokymosi 2026–2028 metų veiksmų plano patvirtinimo ir jo įgyvendinimo koordinatoriaus paskyrimo</w:t>
      </w:r>
      <w:r>
        <w:rPr>
          <w:bCs/>
          <w:szCs w:val="24"/>
          <w:shd w:val="clear" w:color="auto" w:fill="FFFFFF"/>
        </w:rPr>
        <w:t>.</w:t>
      </w:r>
    </w:p>
    <w:p w14:paraId="6498C172" w14:textId="69AD5B99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2E2FA6">
        <w:rPr>
          <w:rFonts w:eastAsia="Calibri"/>
          <w:bCs/>
          <w:szCs w:val="24"/>
        </w:rPr>
        <w:t>Dėl Kretingos rajono savivaldybės tarybos 2024 m. balandžio 25 d. sprendimo Nr. T2-178 „Dėl biudžetinės įstaigos Kretingos r. Kūlupėnų Motiejaus Valančiaus pagrindinės mokyklos nuostatų tvirtinimo“ pakeitimo</w:t>
      </w:r>
      <w:r>
        <w:rPr>
          <w:bCs/>
          <w:szCs w:val="24"/>
          <w:shd w:val="clear" w:color="auto" w:fill="FFFFFF"/>
        </w:rPr>
        <w:t>.</w:t>
      </w:r>
    </w:p>
    <w:p w14:paraId="53421C49" w14:textId="04DB2C14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rFonts w:eastAsia="Calibri"/>
          <w:bCs/>
          <w:szCs w:val="24"/>
        </w:rPr>
        <w:t>Dėl Kretingos rajono savivaldybės tarybos 2023 m. gruodžio 21 d. sprendimo Nr. T2-347 „Dėl elgesio ir dalyvių registravimo Kretingos rajono savivaldybės tarybos, kolegijos, komitetų ir komisijų posėdžiuose taisyklių patvirtinimo“ pakeitimo</w:t>
      </w:r>
      <w:r>
        <w:rPr>
          <w:bCs/>
          <w:szCs w:val="24"/>
          <w:shd w:val="clear" w:color="auto" w:fill="FFFFFF"/>
        </w:rPr>
        <w:t>.</w:t>
      </w:r>
    </w:p>
    <w:p w14:paraId="2A440F9C" w14:textId="72EE51D7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rFonts w:eastAsia="Calibri"/>
          <w:bCs/>
          <w:szCs w:val="24"/>
        </w:rPr>
        <w:t>Dėl Kretingos rajono savivaldybės tarybos 2024 m. balandžio 25 d. sprendimo Nr. T2-181 „Dėl biudžetinės įstaigos Kretingos lopšelio-darželio „Ąžuoliukas“ nuostatų tvirtinimo“ pakeitimo</w:t>
      </w:r>
      <w:r>
        <w:rPr>
          <w:bCs/>
          <w:szCs w:val="24"/>
          <w:shd w:val="clear" w:color="auto" w:fill="FFFFFF"/>
        </w:rPr>
        <w:t>.</w:t>
      </w:r>
    </w:p>
    <w:p w14:paraId="1017AD84" w14:textId="60A98D46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rFonts w:eastAsia="Calibri"/>
          <w:bCs/>
          <w:szCs w:val="24"/>
        </w:rPr>
        <w:t>Dėl Kretingos rajono savivaldybės tarybos 2024 m. balandžio 25 d. sprendimo N</w:t>
      </w:r>
      <w:r w:rsidR="00FD28C1">
        <w:rPr>
          <w:rFonts w:eastAsia="Calibri"/>
          <w:bCs/>
          <w:szCs w:val="24"/>
        </w:rPr>
        <w:t>r</w:t>
      </w:r>
      <w:r w:rsidRPr="002E2FA6">
        <w:rPr>
          <w:rFonts w:eastAsia="Calibri"/>
          <w:bCs/>
          <w:szCs w:val="24"/>
        </w:rPr>
        <w:t>. T2-182 „Dėl biudžetinės įstaigos Kretingos lopšelio-darželio „Žilvitis“ nuostatų tvirtinimo“ pakeitimo</w:t>
      </w:r>
      <w:r>
        <w:rPr>
          <w:bCs/>
          <w:szCs w:val="24"/>
          <w:shd w:val="clear" w:color="auto" w:fill="FFFFFF"/>
        </w:rPr>
        <w:t>.</w:t>
      </w:r>
    </w:p>
    <w:p w14:paraId="77684C42" w14:textId="6D21A536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rFonts w:eastAsia="Calibri"/>
          <w:bCs/>
          <w:szCs w:val="24"/>
        </w:rPr>
        <w:t>Dėl Kretingos rajono savivaldybės tarybos 2024 m. balandžio 25 d. sprendimo Nr. T2-180 „Dėl biudžetinės įstaigos Kretingos mokyklos-darželio „Žibutė“ nuostatų tvirtinimo“ pakeitimo</w:t>
      </w:r>
      <w:r>
        <w:rPr>
          <w:bCs/>
          <w:szCs w:val="24"/>
          <w:shd w:val="clear" w:color="auto" w:fill="FFFFFF"/>
        </w:rPr>
        <w:t>.</w:t>
      </w:r>
    </w:p>
    <w:p w14:paraId="77427FBA" w14:textId="272F0C9B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rFonts w:eastAsia="Calibri"/>
          <w:bCs/>
          <w:szCs w:val="24"/>
        </w:rPr>
        <w:t>Dėl Kretingos rajono savivaldybės tarybos 2024 m. balandžio 25 d. sprendimo Nr. T2-177 „Dėl biudžetinės įstaigos Kretingos rajono Kurmaičių pradinės mokyklos nuostatų tvirtinimo“ pakeitimo</w:t>
      </w:r>
      <w:r>
        <w:rPr>
          <w:bCs/>
          <w:szCs w:val="24"/>
          <w:shd w:val="clear" w:color="auto" w:fill="FFFFFF"/>
        </w:rPr>
        <w:t>.</w:t>
      </w:r>
    </w:p>
    <w:p w14:paraId="4D2AF73C" w14:textId="5A8898EE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2E2FA6">
        <w:rPr>
          <w:rFonts w:eastAsia="Calibri"/>
          <w:bCs/>
          <w:szCs w:val="24"/>
        </w:rPr>
        <w:t>Dėl Kretingos rajono savivaldybės tarybos 2024 m. balandžio 25 d. sprendimo Nr. T2-176 „Dėl biudžetinės įstaigos Kretingos meno mokyklos nuostatų tvirtinimo“ pakeitimo</w:t>
      </w:r>
      <w:r>
        <w:rPr>
          <w:bCs/>
          <w:szCs w:val="24"/>
          <w:shd w:val="clear" w:color="auto" w:fill="FFFFFF"/>
        </w:rPr>
        <w:t>.</w:t>
      </w:r>
    </w:p>
    <w:p w14:paraId="045B8B99" w14:textId="40C9F04E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rFonts w:eastAsia="Calibri"/>
          <w:bCs/>
          <w:szCs w:val="24"/>
        </w:rPr>
        <w:t>Dėl Kretingos rajono savivaldybės tarybos 2024 m. balandžio 25 d. sprendimo Nr. T2-174 „Dėl biudžetinės įstaigos Kretingos rajono švietimo centro nuostatų tvirtinimo“ pakeitimo</w:t>
      </w:r>
      <w:r>
        <w:rPr>
          <w:bCs/>
          <w:szCs w:val="24"/>
          <w:shd w:val="clear" w:color="auto" w:fill="FFFFFF"/>
        </w:rPr>
        <w:t>.</w:t>
      </w:r>
    </w:p>
    <w:p w14:paraId="4707150B" w14:textId="04BDBD22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rFonts w:eastAsia="Calibri"/>
          <w:bCs/>
          <w:szCs w:val="24"/>
        </w:rPr>
        <w:t>Dėl Kretingos rajono savivaldybės ilgalaikio materialiojo turto perdavimo valdyti patikėjimo teise Kretingos rajono švietimo įstaigoms ir Kretingos rajono kultūros centrui</w:t>
      </w:r>
      <w:r>
        <w:rPr>
          <w:bCs/>
          <w:szCs w:val="24"/>
          <w:shd w:val="clear" w:color="auto" w:fill="FFFFFF"/>
        </w:rPr>
        <w:t>.</w:t>
      </w:r>
    </w:p>
    <w:p w14:paraId="75BF2421" w14:textId="1336F848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rFonts w:eastAsia="Calibri"/>
          <w:bCs/>
          <w:szCs w:val="24"/>
        </w:rPr>
        <w:lastRenderedPageBreak/>
        <w:t>Dėl pritarimo Kretingos rajono savivaldybės 2024–2026 metų korupcijos prevencijos programos 2025 metų priemonių plano vykdymo ir Kretingos rajono savivaldybės antikorupcijos komisijos 2025 metų veiklos ataskaitoms</w:t>
      </w:r>
      <w:r w:rsidR="00BB2340">
        <w:rPr>
          <w:rFonts w:eastAsia="Calibri"/>
          <w:bCs/>
          <w:szCs w:val="24"/>
        </w:rPr>
        <w:t>.</w:t>
      </w:r>
    </w:p>
    <w:p w14:paraId="40D9FDB9" w14:textId="7FCDE7BB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rFonts w:eastAsia="Calibri"/>
          <w:bCs/>
          <w:szCs w:val="24"/>
        </w:rPr>
        <w:t>Dėl Kretingos rajono savivaldybės tarybos 2024 m. balandžio 25 d. sprendimo Nr. T2-175 „Dėl biudžetinės įstaigos Kretingos sporto mokyklos nuostatų tvirtinimo“ pakeitimo</w:t>
      </w:r>
      <w:r w:rsidR="00BB2340">
        <w:rPr>
          <w:bCs/>
          <w:szCs w:val="24"/>
          <w:shd w:val="clear" w:color="auto" w:fill="FFFFFF"/>
        </w:rPr>
        <w:t>.</w:t>
      </w:r>
    </w:p>
    <w:p w14:paraId="05E7863D" w14:textId="12DD0E6F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rFonts w:eastAsia="Calibri"/>
          <w:bCs/>
          <w:szCs w:val="24"/>
        </w:rPr>
        <w:t>Dėl Kretingos rajono savivaldybės tarybos 2024 m. balandžio 25 d. sprendimo Nr. T2-179 „Dėl biudžetinės įstaigos Kretingos rajono Salantų meno mokyklos nuostatų tvirtinimo“ pakeitimo</w:t>
      </w:r>
      <w:r w:rsidR="00BB2340">
        <w:rPr>
          <w:bCs/>
          <w:szCs w:val="24"/>
          <w:shd w:val="clear" w:color="auto" w:fill="FFFFFF"/>
        </w:rPr>
        <w:t>.</w:t>
      </w:r>
    </w:p>
    <w:p w14:paraId="1E159872" w14:textId="37493695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rFonts w:eastAsia="Calibri"/>
          <w:bCs/>
          <w:szCs w:val="24"/>
        </w:rPr>
        <w:t>Dėl Kretingos rajono savivaldybės kontrolės ir audito tarnybos savivaldybės kontrolieriaus atleidimo iš pareigų</w:t>
      </w:r>
      <w:r w:rsidR="00BB2340">
        <w:rPr>
          <w:bCs/>
          <w:szCs w:val="24"/>
          <w:shd w:val="clear" w:color="auto" w:fill="FFFFFF"/>
        </w:rPr>
        <w:t>.</w:t>
      </w:r>
    </w:p>
    <w:p w14:paraId="3D860F6D" w14:textId="15D8C1EB" w:rsidR="002E2FA6" w:rsidRPr="002E2FA6" w:rsidRDefault="002E2FA6" w:rsidP="00BB2340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rFonts w:eastAsia="Calibri"/>
          <w:bCs/>
          <w:szCs w:val="24"/>
        </w:rPr>
        <w:t>Dėl Kretingos rajono savivaldybės kontrolės ir audito tarnybos savivaldybės kontrolieriaus konkurso skelbimo</w:t>
      </w:r>
      <w:r w:rsidR="00BB2340">
        <w:rPr>
          <w:bCs/>
          <w:szCs w:val="24"/>
          <w:shd w:val="clear" w:color="auto" w:fill="FFFFFF"/>
        </w:rPr>
        <w:t>.</w:t>
      </w:r>
    </w:p>
    <w:p w14:paraId="5B0AA369" w14:textId="77777777" w:rsidR="002E2FA6" w:rsidRPr="002E2FA6" w:rsidRDefault="002E2FA6" w:rsidP="00BB2340">
      <w:pPr>
        <w:pStyle w:val="Sraopastraipa"/>
        <w:numPr>
          <w:ilvl w:val="0"/>
          <w:numId w:val="1"/>
        </w:numPr>
        <w:ind w:left="0" w:firstLine="851"/>
        <w:jc w:val="both"/>
        <w:rPr>
          <w:rFonts w:eastAsia="Calibri"/>
          <w:szCs w:val="24"/>
        </w:rPr>
      </w:pPr>
      <w:r w:rsidRPr="002E2FA6">
        <w:rPr>
          <w:rFonts w:eastAsia="Calibri"/>
          <w:szCs w:val="24"/>
        </w:rPr>
        <w:t>Kiti klausimai.</w:t>
      </w:r>
    </w:p>
    <w:p w14:paraId="55EC519D" w14:textId="0D39E8C2" w:rsidR="002E2FA6" w:rsidRDefault="002E2FA6" w:rsidP="00BB2340">
      <w:pPr>
        <w:numPr>
          <w:ilvl w:val="0"/>
          <w:numId w:val="26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2E2FA6">
        <w:rPr>
          <w:szCs w:val="24"/>
          <w:lang w:eastAsia="lt-LT"/>
        </w:rPr>
        <w:t>SVARSTYTA. Dėl Švietimo komiteto posėdžio darbotvarkės patvirtinimo. Pranešėjas – D. Petreikis.</w:t>
      </w:r>
    </w:p>
    <w:p w14:paraId="788DC449" w14:textId="5D468B15" w:rsidR="001175DD" w:rsidRDefault="001175DD" w:rsidP="00BB2340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1175DD">
        <w:rPr>
          <w:szCs w:val="24"/>
          <w:lang w:eastAsia="lt-LT"/>
        </w:rPr>
        <w:t>Komiteto pirmininkas Darius Petreikis informavo, kad pagal planą numatytas papildomas klausimas – „Kretingos rajono švietimo centro vaidmuo mokytojų profesiniam tobulėjimui ir pagalba mokykloms“. Nuspręsta šį klausimą svarstyti posėdžio pabaigoje ir toliau dirbti pagal patvirtintą darbotvarkę.</w:t>
      </w:r>
    </w:p>
    <w:p w14:paraId="42BEDBA3" w14:textId="311B1F55" w:rsidR="00BB2340" w:rsidRDefault="00BB2340" w:rsidP="00BB2340">
      <w:pPr>
        <w:shd w:val="clear" w:color="auto" w:fill="FFFFFF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Nusišalinimų nepateikta.</w:t>
      </w:r>
    </w:p>
    <w:p w14:paraId="01A309AF" w14:textId="7349B574" w:rsidR="00BB2340" w:rsidRPr="002E2FA6" w:rsidRDefault="00BB2340" w:rsidP="00BB2340">
      <w:pPr>
        <w:shd w:val="clear" w:color="auto" w:fill="FFFFFF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NUTARTA. Bendru sutarimu pritarta darbotvarkei.</w:t>
      </w:r>
    </w:p>
    <w:p w14:paraId="6603DE35" w14:textId="6D854EF0" w:rsidR="002E2FA6" w:rsidRPr="00BB2340" w:rsidRDefault="002E2FA6" w:rsidP="001175DD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bCs/>
          <w:szCs w:val="24"/>
        </w:rPr>
        <w:t xml:space="preserve">Dėl Kretingos rajono savivaldybės neformaliojo suaugusiųjų švietimo ir tęstinio mokymosi 2026–2028 metų veiksmų plano patvirtinimo ir jo įgyvendinimo koordinatoriaus paskyrimo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>. T1-44). Pranešėja – A. Burbienė.</w:t>
      </w:r>
    </w:p>
    <w:p w14:paraId="2E3248D2" w14:textId="2E791B34" w:rsidR="00BB2340" w:rsidRDefault="00BB2340" w:rsidP="001175DD">
      <w:pPr>
        <w:shd w:val="clear" w:color="auto" w:fill="FFFFFF"/>
        <w:tabs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NUTARTA. Bendru sutarimu pritarta sprendimo projektui.</w:t>
      </w:r>
    </w:p>
    <w:p w14:paraId="771565F1" w14:textId="28B7B9B1" w:rsidR="001175DD" w:rsidRPr="002E2FA6" w:rsidRDefault="001175DD" w:rsidP="001175DD">
      <w:pPr>
        <w:shd w:val="clear" w:color="auto" w:fill="FFFFFF"/>
        <w:tabs>
          <w:tab w:val="left" w:pos="1134"/>
        </w:tabs>
        <w:ind w:firstLine="851"/>
        <w:jc w:val="both"/>
        <w:rPr>
          <w:rFonts w:eastAsia="Calibri"/>
          <w:bCs/>
          <w:szCs w:val="24"/>
        </w:rPr>
      </w:pPr>
      <w:r w:rsidRPr="001175DD">
        <w:rPr>
          <w:rFonts w:eastAsia="Calibri"/>
          <w:bCs/>
          <w:szCs w:val="24"/>
        </w:rPr>
        <w:t xml:space="preserve">Komiteto pirmininkas Darius Petreikis informavo, kad toliau bus svarstomi įvairių ugdymo įstaigų nuostatų </w:t>
      </w:r>
      <w:r w:rsidR="00D573DE">
        <w:rPr>
          <w:rFonts w:eastAsia="Calibri"/>
          <w:bCs/>
          <w:szCs w:val="24"/>
        </w:rPr>
        <w:t>pakeitimų</w:t>
      </w:r>
      <w:r w:rsidRPr="001175DD">
        <w:rPr>
          <w:rFonts w:eastAsia="Calibri"/>
          <w:bCs/>
          <w:szCs w:val="24"/>
        </w:rPr>
        <w:t xml:space="preserve"> klausimai. Jis pažymėjo, jog pakeitimai daugiausia susiję su Švietimo įstatymo nuostatų įgyvendinimu, ypač dėl vadovų atšaukimo iš pareigų tvarkos, todėl siūlė jų detaliai nebepristatinėti, siekiant taupyti posėdžio laiką.</w:t>
      </w:r>
    </w:p>
    <w:p w14:paraId="3D707FDB" w14:textId="0E064987" w:rsidR="002E2FA6" w:rsidRPr="00BB2340" w:rsidRDefault="002E2FA6" w:rsidP="001175DD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851"/>
        <w:jc w:val="both"/>
        <w:rPr>
          <w:szCs w:val="24"/>
          <w:lang w:eastAsia="lt-LT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bCs/>
          <w:szCs w:val="24"/>
        </w:rPr>
        <w:t xml:space="preserve">Dėl Kretingos rajono savivaldybės tarybos 2024 m. balandžio 25 d. sprendimo Nr. T2-178 „Dėl biudžetinės įstaigos Kretingos r. Kūlupėnų Motiejaus Valančiaus pagrindinės mokyklos nuostatų tvirtinimo“ pakeitimo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>. T1-45). Pranešėja – A. Burbienė.</w:t>
      </w:r>
    </w:p>
    <w:p w14:paraId="223F6EF3" w14:textId="0F5F4936" w:rsidR="00BB2340" w:rsidRPr="002E2FA6" w:rsidRDefault="00BB2340" w:rsidP="001175DD">
      <w:pPr>
        <w:shd w:val="clear" w:color="auto" w:fill="FFFFFF"/>
        <w:tabs>
          <w:tab w:val="left" w:pos="1134"/>
        </w:tabs>
        <w:ind w:firstLine="851"/>
        <w:jc w:val="both"/>
        <w:rPr>
          <w:szCs w:val="24"/>
          <w:lang w:eastAsia="lt-LT"/>
        </w:rPr>
      </w:pPr>
      <w:r w:rsidRPr="00BB2340">
        <w:rPr>
          <w:szCs w:val="24"/>
          <w:lang w:eastAsia="lt-LT"/>
        </w:rPr>
        <w:t>NUTARTA. Bendru sutarimu pritarta sprendimo projektui.</w:t>
      </w:r>
    </w:p>
    <w:p w14:paraId="1FE5BDEA" w14:textId="6A608993" w:rsidR="002E2FA6" w:rsidRPr="00BB2340" w:rsidRDefault="002E2FA6" w:rsidP="001175DD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bCs/>
          <w:szCs w:val="24"/>
        </w:rPr>
        <w:t xml:space="preserve">Dėl Kretingos rajono savivaldybės tarybos 2023 m. gruodžio 21 d. sprendimo Nr. T2-347 „Dėl elgesio ir dalyvių registravimo Kretingos rajono savivaldybės tarybos, kolegijos, komitetų ir komisijų posėdžiuose taisyklių patvirtinimo“ pakeitimo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>. T1-46). Pranešėja – V.</w:t>
      </w:r>
      <w:r w:rsidRPr="002E2FA6">
        <w:t> </w:t>
      </w:r>
      <w:r w:rsidRPr="002E2FA6">
        <w:rPr>
          <w:szCs w:val="24"/>
          <w:shd w:val="clear" w:color="auto" w:fill="FFFFFF"/>
        </w:rPr>
        <w:t>Karčiauskienė.</w:t>
      </w:r>
    </w:p>
    <w:p w14:paraId="7121DDBF" w14:textId="77777777" w:rsidR="008D770B" w:rsidRDefault="00735844" w:rsidP="001175DD">
      <w:pPr>
        <w:shd w:val="clear" w:color="auto" w:fill="FFFFFF"/>
        <w:tabs>
          <w:tab w:val="left" w:pos="1134"/>
        </w:tabs>
        <w:ind w:firstLine="851"/>
        <w:jc w:val="both"/>
        <w:rPr>
          <w:rFonts w:eastAsia="Calibri"/>
          <w:bCs/>
          <w:szCs w:val="24"/>
        </w:rPr>
      </w:pPr>
      <w:r w:rsidRPr="00735844">
        <w:rPr>
          <w:rFonts w:eastAsia="Calibri"/>
          <w:bCs/>
          <w:szCs w:val="24"/>
        </w:rPr>
        <w:t xml:space="preserve">Vyko diskusija dėl posėdžio dalyvių pasisakymų nuostatų. Diskusijoje dalyvavo komiteto pirmininkas Darius Petreikis, komiteto nariai Tomas </w:t>
      </w:r>
      <w:proofErr w:type="spellStart"/>
      <w:r w:rsidRPr="00735844">
        <w:rPr>
          <w:rFonts w:eastAsia="Calibri"/>
          <w:bCs/>
          <w:szCs w:val="24"/>
        </w:rPr>
        <w:t>Abelkis</w:t>
      </w:r>
      <w:proofErr w:type="spellEnd"/>
      <w:r w:rsidRPr="00735844">
        <w:rPr>
          <w:rFonts w:eastAsia="Calibri"/>
          <w:bCs/>
          <w:szCs w:val="24"/>
        </w:rPr>
        <w:t xml:space="preserve"> ir Justė Stonkutė. </w:t>
      </w:r>
    </w:p>
    <w:p w14:paraId="6A3544BB" w14:textId="77777777" w:rsidR="008D770B" w:rsidRDefault="00735844" w:rsidP="001175DD">
      <w:pPr>
        <w:shd w:val="clear" w:color="auto" w:fill="FFFFFF"/>
        <w:tabs>
          <w:tab w:val="left" w:pos="1134"/>
        </w:tabs>
        <w:ind w:firstLine="851"/>
        <w:jc w:val="both"/>
        <w:rPr>
          <w:rFonts w:eastAsia="Calibri"/>
          <w:bCs/>
          <w:szCs w:val="24"/>
        </w:rPr>
      </w:pPr>
      <w:r w:rsidRPr="00735844">
        <w:rPr>
          <w:rFonts w:eastAsia="Calibri"/>
          <w:bCs/>
          <w:szCs w:val="24"/>
        </w:rPr>
        <w:t xml:space="preserve">Komiteto narys Tomas </w:t>
      </w:r>
      <w:proofErr w:type="spellStart"/>
      <w:r w:rsidRPr="00735844">
        <w:rPr>
          <w:rFonts w:eastAsia="Calibri"/>
          <w:bCs/>
          <w:szCs w:val="24"/>
        </w:rPr>
        <w:t>Abelkis</w:t>
      </w:r>
      <w:proofErr w:type="spellEnd"/>
      <w:r w:rsidRPr="00735844">
        <w:rPr>
          <w:rFonts w:eastAsia="Calibri"/>
          <w:bCs/>
          <w:szCs w:val="24"/>
        </w:rPr>
        <w:t xml:space="preserve"> siūlė patikslinti formuluotę, numatant galimybę pasisakyti ne tik dėl tą dieną svarstomų klausimų ar rajonui aktualių problemų, bet ir dėl individualių gyventojų klausimų. </w:t>
      </w:r>
    </w:p>
    <w:p w14:paraId="4FF8BA3C" w14:textId="0C9278E9" w:rsidR="00735844" w:rsidRDefault="00735844" w:rsidP="001175DD">
      <w:pPr>
        <w:shd w:val="clear" w:color="auto" w:fill="FFFFFF"/>
        <w:tabs>
          <w:tab w:val="left" w:pos="1134"/>
        </w:tabs>
        <w:ind w:firstLine="851"/>
        <w:jc w:val="both"/>
        <w:rPr>
          <w:rFonts w:eastAsia="Calibri"/>
          <w:bCs/>
          <w:szCs w:val="24"/>
        </w:rPr>
      </w:pPr>
      <w:r w:rsidRPr="00735844">
        <w:rPr>
          <w:rFonts w:eastAsia="Calibri"/>
          <w:bCs/>
          <w:szCs w:val="24"/>
        </w:rPr>
        <w:t>Komiteto pirmininkas Darius Petreikis ir komiteto narė Justė Stonkutė pažymėjo, kad galiojanti nuostata jau sudaro galimybę kelti ir asmeninius klausimus, todėl papildomi pakeitimai nėra būtini.</w:t>
      </w:r>
    </w:p>
    <w:p w14:paraId="148AAA24" w14:textId="261DCA11" w:rsidR="00BB2340" w:rsidRPr="002E2FA6" w:rsidRDefault="00BB2340" w:rsidP="001175DD">
      <w:pPr>
        <w:shd w:val="clear" w:color="auto" w:fill="FFFFFF"/>
        <w:tabs>
          <w:tab w:val="left" w:pos="1134"/>
        </w:tabs>
        <w:ind w:firstLine="851"/>
        <w:jc w:val="both"/>
        <w:rPr>
          <w:rFonts w:eastAsia="Calibri"/>
          <w:bCs/>
          <w:szCs w:val="24"/>
        </w:rPr>
      </w:pPr>
      <w:r w:rsidRPr="00BB2340">
        <w:rPr>
          <w:rFonts w:eastAsia="Calibri"/>
          <w:bCs/>
          <w:szCs w:val="24"/>
        </w:rPr>
        <w:t>NUTARTA. Bendru sutarimu pritarta sprendimo projektui.</w:t>
      </w:r>
    </w:p>
    <w:p w14:paraId="4BB38D2E" w14:textId="675EFE9F" w:rsidR="002E2FA6" w:rsidRPr="00BB2340" w:rsidRDefault="002E2FA6" w:rsidP="001175DD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bCs/>
          <w:szCs w:val="24"/>
        </w:rPr>
        <w:t xml:space="preserve">Dėl Kretingos rajono savivaldybės tarybos 2024 m. balandžio 25 d. sprendimo Nr. T2-181 „Dėl biudžetinės įstaigos Kretingos lopšelio-darželio „Ąžuoliukas“ nuostatų tvirtinimo“ pakeitimo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>. T1-50). Pranešėja – A. Burbienė.</w:t>
      </w:r>
    </w:p>
    <w:p w14:paraId="425B14B8" w14:textId="316877D8" w:rsidR="00BB2340" w:rsidRPr="002E2FA6" w:rsidRDefault="00BB2340" w:rsidP="001175DD">
      <w:pPr>
        <w:shd w:val="clear" w:color="auto" w:fill="FFFFFF"/>
        <w:tabs>
          <w:tab w:val="left" w:pos="1134"/>
        </w:tabs>
        <w:ind w:firstLine="851"/>
        <w:jc w:val="both"/>
        <w:rPr>
          <w:rFonts w:eastAsia="Calibri"/>
          <w:bCs/>
          <w:szCs w:val="24"/>
        </w:rPr>
      </w:pPr>
      <w:r w:rsidRPr="00BB2340">
        <w:rPr>
          <w:rFonts w:eastAsia="Calibri"/>
          <w:bCs/>
          <w:szCs w:val="24"/>
        </w:rPr>
        <w:t>NUTARTA. Bendru sutarimu pritarta sprendimo projektui.</w:t>
      </w:r>
    </w:p>
    <w:p w14:paraId="423BE904" w14:textId="203FC8E5" w:rsidR="002E2FA6" w:rsidRPr="00BB2340" w:rsidRDefault="002E2FA6" w:rsidP="001175DD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szCs w:val="24"/>
          <w:lang w:eastAsia="lt-LT"/>
        </w:rPr>
        <w:lastRenderedPageBreak/>
        <w:t xml:space="preserve">SVARSTYTA. </w:t>
      </w:r>
      <w:r w:rsidRPr="002E2FA6">
        <w:rPr>
          <w:rFonts w:eastAsia="Calibri"/>
          <w:bCs/>
          <w:szCs w:val="24"/>
        </w:rPr>
        <w:t>Dėl Kretingos rajono savivaldybės tarybos 2024 m. balandžio 25 d. sprendimo N</w:t>
      </w:r>
      <w:r w:rsidR="00FD28C1">
        <w:rPr>
          <w:rFonts w:eastAsia="Calibri"/>
          <w:bCs/>
          <w:szCs w:val="24"/>
        </w:rPr>
        <w:t>r</w:t>
      </w:r>
      <w:r w:rsidRPr="002E2FA6">
        <w:rPr>
          <w:rFonts w:eastAsia="Calibri"/>
          <w:bCs/>
          <w:szCs w:val="24"/>
        </w:rPr>
        <w:t xml:space="preserve">. T2-182 „Dėl biudžetinės įstaigos Kretingos lopšelio-darželio „Žilvitis“ nuostatų tvirtinimo“ pakeitimo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>. T1-51). Pranešėja – A. Burbienė.</w:t>
      </w:r>
    </w:p>
    <w:p w14:paraId="42823DD5" w14:textId="5EBE079D" w:rsidR="00BB2340" w:rsidRPr="002E2FA6" w:rsidRDefault="00BB2340" w:rsidP="001175DD">
      <w:pPr>
        <w:shd w:val="clear" w:color="auto" w:fill="FFFFFF"/>
        <w:tabs>
          <w:tab w:val="left" w:pos="1134"/>
        </w:tabs>
        <w:ind w:firstLine="851"/>
        <w:jc w:val="both"/>
        <w:rPr>
          <w:rFonts w:eastAsia="Calibri"/>
          <w:bCs/>
          <w:szCs w:val="24"/>
        </w:rPr>
      </w:pPr>
      <w:r w:rsidRPr="00BB2340">
        <w:rPr>
          <w:rFonts w:eastAsia="Calibri"/>
          <w:bCs/>
          <w:szCs w:val="24"/>
        </w:rPr>
        <w:t>NUTARTA. Bendru sutarimu pritarta sprendimo projektui.</w:t>
      </w:r>
    </w:p>
    <w:p w14:paraId="0F6706FD" w14:textId="274A1BEB" w:rsidR="002E2FA6" w:rsidRPr="00BB2340" w:rsidRDefault="002E2FA6" w:rsidP="001175DD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bCs/>
          <w:szCs w:val="24"/>
        </w:rPr>
        <w:t xml:space="preserve">Dėl Kretingos rajono savivaldybės tarybos 2024 m. balandžio 25 d. sprendimo Nr. T2-180 „Dėl biudžetinės įstaigos Kretingos mokyklos-darželio „Žibutė“ nuostatų tvirtinimo“ pakeitimo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>. T1-52). Pranešėja – A. Burbienė.</w:t>
      </w:r>
    </w:p>
    <w:p w14:paraId="611DCC47" w14:textId="6CF96075" w:rsidR="00BB2340" w:rsidRPr="002E2FA6" w:rsidRDefault="00BB2340" w:rsidP="001175DD">
      <w:pPr>
        <w:shd w:val="clear" w:color="auto" w:fill="FFFFFF"/>
        <w:tabs>
          <w:tab w:val="left" w:pos="1134"/>
        </w:tabs>
        <w:ind w:firstLine="851"/>
        <w:jc w:val="both"/>
        <w:rPr>
          <w:rFonts w:eastAsia="Calibri"/>
          <w:bCs/>
          <w:szCs w:val="24"/>
        </w:rPr>
      </w:pPr>
      <w:r w:rsidRPr="00BB2340">
        <w:rPr>
          <w:rFonts w:eastAsia="Calibri"/>
          <w:bCs/>
          <w:szCs w:val="24"/>
        </w:rPr>
        <w:t>NUTARTA. Bendru sutarimu pritarta sprendimo projektui.</w:t>
      </w:r>
    </w:p>
    <w:p w14:paraId="7E83C4CA" w14:textId="1202485F" w:rsidR="002E2FA6" w:rsidRPr="00BB2340" w:rsidRDefault="002E2FA6" w:rsidP="001175DD">
      <w:pPr>
        <w:numPr>
          <w:ilvl w:val="0"/>
          <w:numId w:val="26"/>
        </w:numPr>
        <w:shd w:val="clear" w:color="auto" w:fill="FFFFFF"/>
        <w:tabs>
          <w:tab w:val="left" w:pos="1134"/>
        </w:tabs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bCs/>
          <w:szCs w:val="24"/>
        </w:rPr>
        <w:t xml:space="preserve">Dėl Kretingos rajono savivaldybės tarybos 2024 m. balandžio 25 d. sprendimo Nr. T2-177 „Dėl biudžetinės įstaigos Kretingos rajono Kurmaičių pradinės mokyklos nuostatų tvirtinimo“ pakeitimo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>. T1-53). Pranešėja – A. Burbienė.</w:t>
      </w:r>
    </w:p>
    <w:p w14:paraId="7C9F0FF7" w14:textId="76469F27" w:rsidR="00BB2340" w:rsidRPr="002E2FA6" w:rsidRDefault="00BB2340" w:rsidP="00BB2340">
      <w:pPr>
        <w:shd w:val="clear" w:color="auto" w:fill="FFFFFF"/>
        <w:ind w:firstLine="851"/>
        <w:jc w:val="both"/>
        <w:rPr>
          <w:rFonts w:eastAsia="Calibri"/>
          <w:bCs/>
          <w:szCs w:val="24"/>
        </w:rPr>
      </w:pPr>
      <w:r w:rsidRPr="00BB2340">
        <w:rPr>
          <w:rFonts w:eastAsia="Calibri"/>
          <w:bCs/>
          <w:szCs w:val="24"/>
        </w:rPr>
        <w:t>NUTARTA. Bendru sutarimu pritarta sprendimo projektui.</w:t>
      </w:r>
    </w:p>
    <w:p w14:paraId="20217205" w14:textId="4F435435" w:rsidR="002E2FA6" w:rsidRPr="00BB2340" w:rsidRDefault="002E2FA6" w:rsidP="00BB2340">
      <w:pPr>
        <w:numPr>
          <w:ilvl w:val="0"/>
          <w:numId w:val="26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bCs/>
          <w:szCs w:val="24"/>
        </w:rPr>
        <w:t xml:space="preserve">Dėl Kretingos rajono savivaldybės tarybos 2024 m. balandžio 25 d. sprendimo Nr. T2-176 „Dėl biudžetinės įstaigos Kretingos meno mokyklos nuostatų tvirtinimo“ pakeitimo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>. T1-54). Pranešėja – A. Burbienė.</w:t>
      </w:r>
    </w:p>
    <w:p w14:paraId="65025DDA" w14:textId="3C3D619F" w:rsidR="00BB2340" w:rsidRPr="002E2FA6" w:rsidRDefault="00BB2340" w:rsidP="00BB2340">
      <w:pPr>
        <w:shd w:val="clear" w:color="auto" w:fill="FFFFFF"/>
        <w:ind w:firstLine="851"/>
        <w:jc w:val="both"/>
        <w:rPr>
          <w:szCs w:val="24"/>
          <w:lang w:eastAsia="lt-LT"/>
        </w:rPr>
      </w:pPr>
      <w:r w:rsidRPr="00BB2340">
        <w:rPr>
          <w:szCs w:val="24"/>
          <w:lang w:eastAsia="lt-LT"/>
        </w:rPr>
        <w:t>NUTARTA. Bendru sutarimu pritarta sprendimo projektui.</w:t>
      </w:r>
    </w:p>
    <w:p w14:paraId="3E1FEE60" w14:textId="1F830108" w:rsidR="002E2FA6" w:rsidRPr="00BB2340" w:rsidRDefault="002E2FA6" w:rsidP="00BB2340">
      <w:pPr>
        <w:numPr>
          <w:ilvl w:val="0"/>
          <w:numId w:val="26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bCs/>
          <w:szCs w:val="24"/>
        </w:rPr>
        <w:t xml:space="preserve">Dėl Kretingos rajono savivaldybės tarybos 2024 m. balandžio 25 d. sprendimo Nr. T2-174 „Dėl biudžetinės įstaigos Kretingos rajono švietimo centro nuostatų tvirtinimo“ pakeitimo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>. T1-56). Pranešėja – A. Burbienė.</w:t>
      </w:r>
    </w:p>
    <w:p w14:paraId="7FCB4627" w14:textId="2BB93DBE" w:rsidR="00BB2340" w:rsidRPr="002E2FA6" w:rsidRDefault="00BB2340" w:rsidP="00BB2340">
      <w:pPr>
        <w:pStyle w:val="Sraopastraipa"/>
        <w:ind w:left="0" w:firstLine="851"/>
        <w:rPr>
          <w:rFonts w:eastAsia="Calibri"/>
          <w:bCs/>
          <w:szCs w:val="24"/>
        </w:rPr>
      </w:pPr>
      <w:r w:rsidRPr="00BB2340">
        <w:rPr>
          <w:rFonts w:eastAsia="Calibri"/>
          <w:bCs/>
          <w:szCs w:val="24"/>
        </w:rPr>
        <w:t>NUTARTA. Bendru sutarimu pritarta sprendimo projektui.</w:t>
      </w:r>
    </w:p>
    <w:p w14:paraId="6A08BA6E" w14:textId="4FF2870A" w:rsidR="002E2FA6" w:rsidRPr="00BB2340" w:rsidRDefault="002E2FA6" w:rsidP="00BB2340">
      <w:pPr>
        <w:numPr>
          <w:ilvl w:val="0"/>
          <w:numId w:val="26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bCs/>
          <w:szCs w:val="24"/>
        </w:rPr>
        <w:t xml:space="preserve">Dėl Kretingos rajono savivaldybės ilgalaikio materialiojo turto perdavimo valdyti patikėjimo teise Kretingos rajono švietimo įstaigoms ir Kretingos rajono kultūros centrui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>. T1-57). Pranešėja – S. Baublienė.</w:t>
      </w:r>
    </w:p>
    <w:p w14:paraId="64C4F449" w14:textId="507F35AB" w:rsidR="00BB2340" w:rsidRDefault="00A16D86" w:rsidP="00BB2340">
      <w:pPr>
        <w:shd w:val="clear" w:color="auto" w:fill="FFFFFF"/>
        <w:ind w:firstLine="851"/>
        <w:jc w:val="both"/>
        <w:rPr>
          <w:rFonts w:eastAsia="Calibri"/>
          <w:bCs/>
          <w:szCs w:val="24"/>
        </w:rPr>
      </w:pPr>
      <w:r w:rsidRPr="00A16D86">
        <w:rPr>
          <w:rFonts w:eastAsia="Calibri"/>
          <w:bCs/>
          <w:szCs w:val="24"/>
        </w:rPr>
        <w:t xml:space="preserve">Vyko diskusija dėl laiptų </w:t>
      </w:r>
      <w:proofErr w:type="spellStart"/>
      <w:r w:rsidRPr="00A16D86">
        <w:rPr>
          <w:rFonts w:eastAsia="Calibri"/>
          <w:bCs/>
          <w:szCs w:val="24"/>
        </w:rPr>
        <w:t>kopiklių</w:t>
      </w:r>
      <w:proofErr w:type="spellEnd"/>
      <w:r w:rsidRPr="00A16D86">
        <w:rPr>
          <w:rFonts w:eastAsia="Calibri"/>
          <w:bCs/>
          <w:szCs w:val="24"/>
        </w:rPr>
        <w:t xml:space="preserve"> įsigijimo ir jų </w:t>
      </w:r>
      <w:r w:rsidR="00B3062A">
        <w:rPr>
          <w:rFonts w:eastAsia="Calibri"/>
          <w:bCs/>
          <w:szCs w:val="24"/>
        </w:rPr>
        <w:t>naudojimo</w:t>
      </w:r>
      <w:r w:rsidRPr="00A16D86">
        <w:rPr>
          <w:rFonts w:eastAsia="Calibri"/>
          <w:bCs/>
          <w:szCs w:val="24"/>
        </w:rPr>
        <w:t xml:space="preserve">. Diskusijoje dalyvavo komiteto pirmininkas Darius Petreikis, komiteto narys Tomas </w:t>
      </w:r>
      <w:proofErr w:type="spellStart"/>
      <w:r w:rsidRPr="00A16D86">
        <w:rPr>
          <w:rFonts w:eastAsia="Calibri"/>
          <w:bCs/>
          <w:szCs w:val="24"/>
        </w:rPr>
        <w:t>Abelkis</w:t>
      </w:r>
      <w:proofErr w:type="spellEnd"/>
      <w:r>
        <w:rPr>
          <w:rFonts w:eastAsia="Calibri"/>
          <w:bCs/>
          <w:szCs w:val="24"/>
        </w:rPr>
        <w:t>,</w:t>
      </w:r>
      <w:r w:rsidRPr="00A16D86">
        <w:rPr>
          <w:rFonts w:eastAsia="Calibri"/>
          <w:bCs/>
          <w:szCs w:val="24"/>
        </w:rPr>
        <w:t xml:space="preserve"> Savivaldybės meras Antanas Kalnius ir </w:t>
      </w:r>
      <w:r>
        <w:rPr>
          <w:rFonts w:eastAsia="Calibri"/>
          <w:bCs/>
          <w:szCs w:val="24"/>
        </w:rPr>
        <w:t xml:space="preserve">Savivaldybės </w:t>
      </w:r>
      <w:r w:rsidRPr="00A16D86">
        <w:rPr>
          <w:rFonts w:eastAsia="Calibri"/>
          <w:bCs/>
          <w:szCs w:val="24"/>
        </w:rPr>
        <w:t xml:space="preserve">administracijos direktorė Vilma </w:t>
      </w:r>
      <w:proofErr w:type="spellStart"/>
      <w:r w:rsidRPr="00A16D86">
        <w:rPr>
          <w:rFonts w:eastAsia="Calibri"/>
          <w:bCs/>
          <w:szCs w:val="24"/>
        </w:rPr>
        <w:t>Preibienė</w:t>
      </w:r>
      <w:proofErr w:type="spellEnd"/>
      <w:r w:rsidRPr="00A16D86">
        <w:rPr>
          <w:rFonts w:eastAsia="Calibri"/>
          <w:bCs/>
          <w:szCs w:val="24"/>
        </w:rPr>
        <w:t>.</w:t>
      </w:r>
    </w:p>
    <w:p w14:paraId="69458F5E" w14:textId="0E93F52B" w:rsidR="00A16D86" w:rsidRDefault="00A16D86" w:rsidP="00BB2340">
      <w:pPr>
        <w:shd w:val="clear" w:color="auto" w:fill="FFFFFF"/>
        <w:ind w:firstLine="851"/>
        <w:jc w:val="both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Pasiūlymų balsavimui nepateikta.</w:t>
      </w:r>
    </w:p>
    <w:p w14:paraId="26337329" w14:textId="2FC2F1DA" w:rsidR="00BB2340" w:rsidRPr="002E2FA6" w:rsidRDefault="00BB2340" w:rsidP="00BB2340">
      <w:pPr>
        <w:shd w:val="clear" w:color="auto" w:fill="FFFFFF"/>
        <w:ind w:firstLine="851"/>
        <w:jc w:val="both"/>
        <w:rPr>
          <w:rFonts w:eastAsia="Calibri"/>
          <w:bCs/>
          <w:szCs w:val="24"/>
        </w:rPr>
      </w:pPr>
      <w:r w:rsidRPr="00BB2340">
        <w:rPr>
          <w:rFonts w:eastAsia="Calibri"/>
          <w:bCs/>
          <w:szCs w:val="24"/>
        </w:rPr>
        <w:t>NUTARTA. Bendru sutarimu pritarta sprendimo projektui.</w:t>
      </w:r>
    </w:p>
    <w:p w14:paraId="6BE4FAD4" w14:textId="7FD5A8A1" w:rsidR="002E2FA6" w:rsidRPr="00BB2340" w:rsidRDefault="002E2FA6" w:rsidP="00BB2340">
      <w:pPr>
        <w:numPr>
          <w:ilvl w:val="0"/>
          <w:numId w:val="26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bCs/>
          <w:szCs w:val="24"/>
        </w:rPr>
        <w:t xml:space="preserve">Dėl pritarimo Kretingos rajono savivaldybės 2024–2026 metų korupcijos prevencijos programos 2025 metų priemonių plano vykdymo ir Kretingos rajono savivaldybės antikorupcijos komisijos 2025 metų veiklos ataskaitoms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 xml:space="preserve">. T1-62). Pranešėjas – G. </w:t>
      </w:r>
      <w:proofErr w:type="spellStart"/>
      <w:r w:rsidRPr="002E2FA6">
        <w:rPr>
          <w:szCs w:val="24"/>
          <w:shd w:val="clear" w:color="auto" w:fill="FFFFFF"/>
        </w:rPr>
        <w:t>Bruzdeilinas</w:t>
      </w:r>
      <w:proofErr w:type="spellEnd"/>
      <w:r w:rsidRPr="002E2FA6">
        <w:rPr>
          <w:szCs w:val="24"/>
          <w:shd w:val="clear" w:color="auto" w:fill="FFFFFF"/>
        </w:rPr>
        <w:t>.</w:t>
      </w:r>
    </w:p>
    <w:p w14:paraId="21677A92" w14:textId="5B0CD2F6" w:rsidR="00A16D86" w:rsidRDefault="00A16D86" w:rsidP="00BB2340">
      <w:pPr>
        <w:shd w:val="clear" w:color="auto" w:fill="FFFFFF"/>
        <w:ind w:firstLine="851"/>
        <w:jc w:val="both"/>
        <w:rPr>
          <w:rFonts w:eastAsia="Calibri"/>
          <w:bCs/>
          <w:szCs w:val="24"/>
        </w:rPr>
      </w:pPr>
      <w:r>
        <w:t xml:space="preserve">Komiteto narys </w:t>
      </w:r>
      <w:r w:rsidRPr="00A16D86">
        <w:rPr>
          <w:rStyle w:val="Grietas"/>
          <w:b w:val="0"/>
        </w:rPr>
        <w:t xml:space="preserve">Tomas </w:t>
      </w:r>
      <w:proofErr w:type="spellStart"/>
      <w:r w:rsidRPr="00A16D86">
        <w:rPr>
          <w:rStyle w:val="Grietas"/>
          <w:b w:val="0"/>
        </w:rPr>
        <w:t>Abelkis</w:t>
      </w:r>
      <w:proofErr w:type="spellEnd"/>
      <w:r>
        <w:t xml:space="preserve"> pasisakė apie Antikorupcijos komisijos veiklą</w:t>
      </w:r>
      <w:r w:rsidR="00CE3D50">
        <w:t>.</w:t>
      </w:r>
    </w:p>
    <w:p w14:paraId="42B32ADD" w14:textId="7D648C10" w:rsidR="00BB2340" w:rsidRPr="002E2FA6" w:rsidRDefault="00F57296" w:rsidP="00BB2340">
      <w:pPr>
        <w:shd w:val="clear" w:color="auto" w:fill="FFFFFF"/>
        <w:ind w:firstLine="851"/>
        <w:jc w:val="both"/>
        <w:rPr>
          <w:rFonts w:eastAsia="Calibri"/>
          <w:bCs/>
          <w:szCs w:val="24"/>
        </w:rPr>
      </w:pPr>
      <w:r w:rsidRPr="00F57296">
        <w:rPr>
          <w:rFonts w:eastAsia="Calibri"/>
          <w:bCs/>
          <w:szCs w:val="24"/>
        </w:rPr>
        <w:t>NUTARTA. Bendru sutarimu pritarta sprendimo projektui.</w:t>
      </w:r>
    </w:p>
    <w:p w14:paraId="4A77944C" w14:textId="1EEA0393" w:rsidR="002E2FA6" w:rsidRPr="00BB2340" w:rsidRDefault="002E2FA6" w:rsidP="00BB2340">
      <w:pPr>
        <w:numPr>
          <w:ilvl w:val="0"/>
          <w:numId w:val="26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bCs/>
          <w:szCs w:val="24"/>
        </w:rPr>
        <w:t xml:space="preserve">Dėl Kretingos rajono savivaldybės tarybos 2024 m. balandžio 25 d. sprendimo Nr. T2-175 „Dėl biudžetinės įstaigos Kretingos sporto mokyklos nuostatų tvirtinimo“ pakeitimo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>. T1-64). Pranešėja – A. Burbienė.</w:t>
      </w:r>
    </w:p>
    <w:p w14:paraId="1297D9E6" w14:textId="5668C144" w:rsidR="00BB2340" w:rsidRPr="002E2FA6" w:rsidRDefault="00F57296" w:rsidP="00BB2340">
      <w:pPr>
        <w:shd w:val="clear" w:color="auto" w:fill="FFFFFF"/>
        <w:ind w:firstLine="851"/>
        <w:jc w:val="both"/>
        <w:rPr>
          <w:rFonts w:eastAsia="Calibri"/>
          <w:bCs/>
          <w:szCs w:val="24"/>
        </w:rPr>
      </w:pPr>
      <w:r w:rsidRPr="00F57296">
        <w:rPr>
          <w:rFonts w:eastAsia="Calibri"/>
          <w:bCs/>
          <w:szCs w:val="24"/>
        </w:rPr>
        <w:t>NUTARTA. Bendru sutarimu pritarta sprendimo projektui.</w:t>
      </w:r>
    </w:p>
    <w:p w14:paraId="6880F60F" w14:textId="39F57534" w:rsidR="002E2FA6" w:rsidRPr="00BB2340" w:rsidRDefault="002E2FA6" w:rsidP="00BB2340">
      <w:pPr>
        <w:numPr>
          <w:ilvl w:val="0"/>
          <w:numId w:val="26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bCs/>
          <w:szCs w:val="24"/>
        </w:rPr>
        <w:t xml:space="preserve">Dėl Kretingos rajono savivaldybės tarybos 2024 m. balandžio 25 d. sprendimo Nr. T2-179 „Dėl biudžetinės įstaigos Kretingos rajono Salantų meno mokyklos nuostatų tvirtinimo“ pakeitimo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>. T1-65). Pranešėja – A. Burbienė.</w:t>
      </w:r>
    </w:p>
    <w:p w14:paraId="189E2A14" w14:textId="00AD45EA" w:rsidR="00BB2340" w:rsidRPr="002E2FA6" w:rsidRDefault="00F57296" w:rsidP="00BB2340">
      <w:pPr>
        <w:shd w:val="clear" w:color="auto" w:fill="FFFFFF"/>
        <w:ind w:firstLine="851"/>
        <w:jc w:val="both"/>
        <w:rPr>
          <w:rFonts w:eastAsia="Calibri"/>
          <w:bCs/>
          <w:szCs w:val="24"/>
        </w:rPr>
      </w:pPr>
      <w:r w:rsidRPr="00F57296">
        <w:rPr>
          <w:rFonts w:eastAsia="Calibri"/>
          <w:bCs/>
          <w:szCs w:val="24"/>
        </w:rPr>
        <w:t>NUTARTA. Bendru sutarimu pritarta sprendimo projektui.</w:t>
      </w:r>
    </w:p>
    <w:p w14:paraId="366C7E1C" w14:textId="3CBC40F6" w:rsidR="002E2FA6" w:rsidRPr="00BB2340" w:rsidRDefault="002E2FA6" w:rsidP="00BB2340">
      <w:pPr>
        <w:numPr>
          <w:ilvl w:val="0"/>
          <w:numId w:val="26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bCs/>
          <w:szCs w:val="24"/>
        </w:rPr>
        <w:t xml:space="preserve">Dėl Kretingos rajono savivaldybės kontrolės ir audito tarnybos savivaldybės kontrolieriaus atleidimo iš pareigų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 xml:space="preserve">. T1-78). Pranešėja – D. </w:t>
      </w:r>
      <w:proofErr w:type="spellStart"/>
      <w:r w:rsidRPr="002E2FA6">
        <w:rPr>
          <w:szCs w:val="24"/>
          <w:shd w:val="clear" w:color="auto" w:fill="FFFFFF"/>
        </w:rPr>
        <w:t>Šleiniutė</w:t>
      </w:r>
      <w:proofErr w:type="spellEnd"/>
      <w:r w:rsidRPr="002E2FA6">
        <w:rPr>
          <w:szCs w:val="24"/>
          <w:shd w:val="clear" w:color="auto" w:fill="FFFFFF"/>
        </w:rPr>
        <w:t>.</w:t>
      </w:r>
    </w:p>
    <w:p w14:paraId="1D150033" w14:textId="4666D0A6" w:rsidR="00BB2340" w:rsidRPr="002E2FA6" w:rsidRDefault="00F57296" w:rsidP="00BB2340">
      <w:pPr>
        <w:shd w:val="clear" w:color="auto" w:fill="FFFFFF"/>
        <w:ind w:firstLine="851"/>
        <w:jc w:val="both"/>
        <w:rPr>
          <w:rFonts w:eastAsia="Calibri"/>
          <w:bCs/>
          <w:szCs w:val="24"/>
        </w:rPr>
      </w:pPr>
      <w:r w:rsidRPr="00F57296">
        <w:rPr>
          <w:rFonts w:eastAsia="Calibri"/>
          <w:bCs/>
          <w:szCs w:val="24"/>
        </w:rPr>
        <w:t>NUTARTA. Bendru sutarimu pritarta sprendimo projektui.</w:t>
      </w:r>
    </w:p>
    <w:p w14:paraId="7B2EB7C8" w14:textId="4F1FBE96" w:rsidR="002E2FA6" w:rsidRPr="00BB2340" w:rsidRDefault="002E2FA6" w:rsidP="00BB2340">
      <w:pPr>
        <w:numPr>
          <w:ilvl w:val="0"/>
          <w:numId w:val="26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bCs/>
          <w:szCs w:val="24"/>
        </w:rPr>
        <w:t xml:space="preserve">Dėl Kretingos rajono savivaldybės kontrolės ir audito tarnybos savivaldybės kontrolieriaus konkurso skelbimo </w:t>
      </w:r>
      <w:r w:rsidRPr="002E2FA6">
        <w:rPr>
          <w:bCs/>
          <w:szCs w:val="24"/>
          <w:shd w:val="clear" w:color="auto" w:fill="FFFFFF"/>
        </w:rPr>
        <w:t>(</w:t>
      </w:r>
      <w:proofErr w:type="spellStart"/>
      <w:r w:rsidRPr="002E2FA6">
        <w:rPr>
          <w:bCs/>
          <w:szCs w:val="24"/>
          <w:shd w:val="clear" w:color="auto" w:fill="FFFFFF"/>
        </w:rPr>
        <w:t>sp</w:t>
      </w:r>
      <w:r w:rsidRPr="002E2FA6">
        <w:rPr>
          <w:szCs w:val="24"/>
          <w:shd w:val="clear" w:color="auto" w:fill="FFFFFF"/>
        </w:rPr>
        <w:t>r</w:t>
      </w:r>
      <w:proofErr w:type="spellEnd"/>
      <w:r w:rsidRPr="002E2FA6">
        <w:rPr>
          <w:szCs w:val="24"/>
          <w:shd w:val="clear" w:color="auto" w:fill="FFFFFF"/>
        </w:rPr>
        <w:t xml:space="preserve">. </w:t>
      </w:r>
      <w:proofErr w:type="spellStart"/>
      <w:r w:rsidRPr="002E2FA6">
        <w:rPr>
          <w:szCs w:val="24"/>
          <w:shd w:val="clear" w:color="auto" w:fill="FFFFFF"/>
        </w:rPr>
        <w:t>prj</w:t>
      </w:r>
      <w:proofErr w:type="spellEnd"/>
      <w:r w:rsidRPr="002E2FA6">
        <w:rPr>
          <w:szCs w:val="24"/>
          <w:shd w:val="clear" w:color="auto" w:fill="FFFFFF"/>
        </w:rPr>
        <w:t xml:space="preserve">. T1-80). Pranešėja – L. </w:t>
      </w:r>
      <w:proofErr w:type="spellStart"/>
      <w:r w:rsidRPr="002E2FA6">
        <w:rPr>
          <w:szCs w:val="24"/>
          <w:shd w:val="clear" w:color="auto" w:fill="FFFFFF"/>
        </w:rPr>
        <w:t>Barakauskienė</w:t>
      </w:r>
      <w:proofErr w:type="spellEnd"/>
      <w:r w:rsidRPr="002E2FA6">
        <w:rPr>
          <w:szCs w:val="24"/>
          <w:shd w:val="clear" w:color="auto" w:fill="FFFFFF"/>
        </w:rPr>
        <w:t>.</w:t>
      </w:r>
    </w:p>
    <w:p w14:paraId="55432EAC" w14:textId="6DC94640" w:rsidR="00CE3D50" w:rsidRDefault="00CE3D50" w:rsidP="00F57296">
      <w:pPr>
        <w:shd w:val="clear" w:color="auto" w:fill="FFFFFF"/>
        <w:ind w:firstLine="851"/>
        <w:jc w:val="both"/>
      </w:pPr>
      <w:r>
        <w:t>Vyko diskusija dėl kontrolieriaus pareiginės algos koeficiento nustatymo. Diskusijoje dalyvavo k</w:t>
      </w:r>
      <w:r w:rsidR="008D770B">
        <w:t xml:space="preserve">omiteto narys Tomas </w:t>
      </w:r>
      <w:proofErr w:type="spellStart"/>
      <w:r w:rsidR="008D770B">
        <w:t>Abelkis</w:t>
      </w:r>
      <w:proofErr w:type="spellEnd"/>
      <w:r w:rsidR="008D770B">
        <w:t xml:space="preserve"> ir S</w:t>
      </w:r>
      <w:r>
        <w:t>avivaldybės meras Antanas Kalnius.</w:t>
      </w:r>
    </w:p>
    <w:p w14:paraId="0FE8444F" w14:textId="39418A66" w:rsidR="002E6728" w:rsidRDefault="002E6728" w:rsidP="00F57296">
      <w:pPr>
        <w:shd w:val="clear" w:color="auto" w:fill="FFFFFF"/>
        <w:ind w:firstLine="851"/>
        <w:jc w:val="both"/>
      </w:pPr>
      <w:r>
        <w:t>Pasiūlymų balsavimui nepateikta.</w:t>
      </w:r>
    </w:p>
    <w:p w14:paraId="7A5C00B5" w14:textId="66A4A462" w:rsidR="00F57296" w:rsidRPr="002E2FA6" w:rsidRDefault="00F57296" w:rsidP="00F57296">
      <w:pPr>
        <w:shd w:val="clear" w:color="auto" w:fill="FFFFFF"/>
        <w:ind w:firstLine="851"/>
        <w:jc w:val="both"/>
        <w:rPr>
          <w:rFonts w:eastAsia="Calibri"/>
          <w:bCs/>
          <w:szCs w:val="24"/>
        </w:rPr>
      </w:pPr>
      <w:r>
        <w:rPr>
          <w:szCs w:val="24"/>
          <w:lang w:eastAsia="lt-LT"/>
        </w:rPr>
        <w:t>NUTARTA. Bendru sutarimu pritarta sprendimo projektui.</w:t>
      </w:r>
    </w:p>
    <w:p w14:paraId="4A4D7C07" w14:textId="2B46E3A3" w:rsidR="002E2FA6" w:rsidRPr="002E2FA6" w:rsidRDefault="002E2FA6" w:rsidP="00BB2340">
      <w:pPr>
        <w:pStyle w:val="Sraopastraipa"/>
        <w:numPr>
          <w:ilvl w:val="0"/>
          <w:numId w:val="26"/>
        </w:numPr>
        <w:ind w:left="0" w:firstLine="851"/>
        <w:jc w:val="both"/>
        <w:rPr>
          <w:rFonts w:eastAsia="Calibri"/>
          <w:szCs w:val="24"/>
        </w:rPr>
      </w:pPr>
      <w:r w:rsidRPr="002E2FA6">
        <w:rPr>
          <w:szCs w:val="24"/>
          <w:lang w:eastAsia="lt-LT"/>
        </w:rPr>
        <w:t xml:space="preserve">SVARSTYTA. </w:t>
      </w:r>
      <w:r w:rsidRPr="002E2FA6">
        <w:rPr>
          <w:rFonts w:eastAsia="Calibri"/>
          <w:szCs w:val="24"/>
        </w:rPr>
        <w:t>Kiti klausimai.</w:t>
      </w:r>
      <w:r w:rsidR="002E6728">
        <w:rPr>
          <w:rFonts w:eastAsia="Calibri"/>
          <w:szCs w:val="24"/>
        </w:rPr>
        <w:t xml:space="preserve"> </w:t>
      </w:r>
    </w:p>
    <w:p w14:paraId="12DB55F0" w14:textId="33DDB263" w:rsidR="008E3A31" w:rsidRDefault="008E3A31" w:rsidP="00BB2340">
      <w:pPr>
        <w:tabs>
          <w:tab w:val="left" w:pos="1134"/>
        </w:tabs>
        <w:suppressAutoHyphens/>
        <w:ind w:firstLine="851"/>
        <w:jc w:val="both"/>
        <w:rPr>
          <w:rFonts w:eastAsia="SimSun"/>
          <w:szCs w:val="24"/>
          <w:lang w:eastAsia="ar-SA"/>
        </w:rPr>
      </w:pPr>
      <w:r w:rsidRPr="008E3A31">
        <w:rPr>
          <w:rFonts w:eastAsia="SimSun"/>
          <w:szCs w:val="24"/>
          <w:lang w:eastAsia="ar-SA"/>
        </w:rPr>
        <w:lastRenderedPageBreak/>
        <w:t xml:space="preserve">Komiteto pirmininkas Darius Petreikis pristatė darbotvarkės klausimą, numatytą pagal komiteto </w:t>
      </w:r>
      <w:r>
        <w:rPr>
          <w:rFonts w:eastAsia="SimSun"/>
          <w:szCs w:val="24"/>
          <w:lang w:eastAsia="ar-SA"/>
        </w:rPr>
        <w:t xml:space="preserve">vasario mėn. </w:t>
      </w:r>
      <w:r w:rsidRPr="008E3A31">
        <w:rPr>
          <w:rFonts w:eastAsia="SimSun"/>
          <w:szCs w:val="24"/>
          <w:lang w:eastAsia="ar-SA"/>
        </w:rPr>
        <w:t>planą –</w:t>
      </w:r>
      <w:r>
        <w:rPr>
          <w:rFonts w:eastAsia="SimSun"/>
          <w:szCs w:val="24"/>
          <w:lang w:eastAsia="ar-SA"/>
        </w:rPr>
        <w:t xml:space="preserve"> </w:t>
      </w:r>
      <w:r w:rsidRPr="008E3A31">
        <w:rPr>
          <w:rFonts w:eastAsia="SimSun"/>
          <w:szCs w:val="24"/>
          <w:lang w:eastAsia="ar-SA"/>
        </w:rPr>
        <w:t>Kretingos rajono švietimo centro vaidm</w:t>
      </w:r>
      <w:r>
        <w:rPr>
          <w:rFonts w:eastAsia="SimSun"/>
          <w:szCs w:val="24"/>
          <w:lang w:eastAsia="ar-SA"/>
        </w:rPr>
        <w:t>uo</w:t>
      </w:r>
      <w:r w:rsidRPr="008E3A31">
        <w:rPr>
          <w:rFonts w:eastAsia="SimSun"/>
          <w:szCs w:val="24"/>
          <w:lang w:eastAsia="ar-SA"/>
        </w:rPr>
        <w:t xml:space="preserve"> mokytojų profesiniam tobulėjimui ir pagalb</w:t>
      </w:r>
      <w:r>
        <w:rPr>
          <w:rFonts w:eastAsia="SimSun"/>
          <w:szCs w:val="24"/>
          <w:lang w:eastAsia="ar-SA"/>
        </w:rPr>
        <w:t>a</w:t>
      </w:r>
      <w:r w:rsidRPr="008E3A31">
        <w:rPr>
          <w:rFonts w:eastAsia="SimSun"/>
          <w:szCs w:val="24"/>
          <w:lang w:eastAsia="ar-SA"/>
        </w:rPr>
        <w:t xml:space="preserve"> mokykloms. Jis informavo, kad posėdyje dalyvauja </w:t>
      </w:r>
      <w:r>
        <w:rPr>
          <w:rFonts w:eastAsia="SimSun"/>
          <w:szCs w:val="24"/>
          <w:lang w:eastAsia="ar-SA"/>
        </w:rPr>
        <w:t>Kretingos rajono š</w:t>
      </w:r>
      <w:r w:rsidRPr="008E3A31">
        <w:rPr>
          <w:rFonts w:eastAsia="SimSun"/>
          <w:szCs w:val="24"/>
          <w:lang w:eastAsia="ar-SA"/>
        </w:rPr>
        <w:t>vietimo centro direktorė, kuri pateiks pristatymą ir atsaky</w:t>
      </w:r>
      <w:r>
        <w:rPr>
          <w:rFonts w:eastAsia="SimSun"/>
          <w:szCs w:val="24"/>
          <w:lang w:eastAsia="ar-SA"/>
        </w:rPr>
        <w:t>s į komiteto narių klausimus.</w:t>
      </w:r>
    </w:p>
    <w:p w14:paraId="5B98990D" w14:textId="0E87035E" w:rsidR="008E3A31" w:rsidRDefault="00320894" w:rsidP="00BB2340">
      <w:pPr>
        <w:tabs>
          <w:tab w:val="left" w:pos="1134"/>
        </w:tabs>
        <w:suppressAutoHyphens/>
        <w:ind w:firstLine="851"/>
        <w:jc w:val="both"/>
      </w:pPr>
      <w:r w:rsidRPr="00320894">
        <w:rPr>
          <w:rFonts w:eastAsia="SimSun"/>
          <w:szCs w:val="24"/>
          <w:lang w:eastAsia="ar-SA"/>
        </w:rPr>
        <w:t xml:space="preserve">Kretingos rajono švietimo centro direktorė Loreta </w:t>
      </w:r>
      <w:proofErr w:type="spellStart"/>
      <w:r w:rsidRPr="00320894">
        <w:rPr>
          <w:rFonts w:eastAsia="SimSun"/>
          <w:szCs w:val="24"/>
          <w:lang w:eastAsia="ar-SA"/>
        </w:rPr>
        <w:t>Jurgutienė</w:t>
      </w:r>
      <w:proofErr w:type="spellEnd"/>
      <w:r w:rsidRPr="00320894">
        <w:rPr>
          <w:rFonts w:eastAsia="SimSun"/>
          <w:szCs w:val="24"/>
          <w:lang w:eastAsia="ar-SA"/>
        </w:rPr>
        <w:t xml:space="preserve"> pristatė </w:t>
      </w:r>
      <w:r>
        <w:rPr>
          <w:rFonts w:eastAsia="SimSun"/>
          <w:szCs w:val="24"/>
          <w:lang w:eastAsia="ar-SA"/>
        </w:rPr>
        <w:t>skaidres apie Kretingo</w:t>
      </w:r>
      <w:r w:rsidR="00131B2B">
        <w:rPr>
          <w:rFonts w:eastAsia="SimSun"/>
          <w:szCs w:val="24"/>
          <w:lang w:eastAsia="ar-SA"/>
        </w:rPr>
        <w:t>s</w:t>
      </w:r>
      <w:r>
        <w:rPr>
          <w:rFonts w:eastAsia="SimSun"/>
          <w:szCs w:val="24"/>
          <w:lang w:eastAsia="ar-SA"/>
        </w:rPr>
        <w:t xml:space="preserve"> rajono š</w:t>
      </w:r>
      <w:r w:rsidRPr="00320894">
        <w:rPr>
          <w:rFonts w:eastAsia="SimSun"/>
          <w:szCs w:val="24"/>
          <w:lang w:eastAsia="ar-SA"/>
        </w:rPr>
        <w:t>vietimo centro veiklą</w:t>
      </w:r>
      <w:r>
        <w:rPr>
          <w:rFonts w:eastAsia="SimSun"/>
          <w:szCs w:val="24"/>
          <w:lang w:eastAsia="ar-SA"/>
        </w:rPr>
        <w:t>.</w:t>
      </w:r>
    </w:p>
    <w:p w14:paraId="17368718" w14:textId="0B5A0035" w:rsidR="00320894" w:rsidRDefault="00320894" w:rsidP="00BB2340">
      <w:pPr>
        <w:tabs>
          <w:tab w:val="left" w:pos="1134"/>
        </w:tabs>
        <w:suppressAutoHyphens/>
        <w:ind w:firstLine="851"/>
        <w:jc w:val="both"/>
        <w:rPr>
          <w:rFonts w:eastAsia="Calibri"/>
          <w:szCs w:val="24"/>
        </w:rPr>
      </w:pPr>
      <w:r>
        <w:t>Informacija išklausyta.</w:t>
      </w:r>
    </w:p>
    <w:p w14:paraId="7F49A9C6" w14:textId="64AF18E1" w:rsidR="008E3A31" w:rsidRDefault="00BF5AEC" w:rsidP="00BF5AEC">
      <w:pPr>
        <w:tabs>
          <w:tab w:val="left" w:pos="1134"/>
        </w:tabs>
        <w:suppressAutoHyphens/>
        <w:ind w:firstLine="851"/>
        <w:jc w:val="both"/>
        <w:rPr>
          <w:rFonts w:eastAsia="Calibri"/>
          <w:szCs w:val="24"/>
        </w:rPr>
      </w:pPr>
      <w:r w:rsidRPr="00BF5AEC">
        <w:rPr>
          <w:rFonts w:eastAsia="Calibri"/>
          <w:szCs w:val="24"/>
        </w:rPr>
        <w:t>Vyko diskusija apie Kretingos rajono švietimo centro veiklos rezultatus ir mokytojų kvalifikacijos tobulinimo poveikio vertinimą.</w:t>
      </w:r>
      <w:r>
        <w:rPr>
          <w:rFonts w:eastAsia="Calibri"/>
          <w:szCs w:val="24"/>
        </w:rPr>
        <w:t xml:space="preserve"> </w:t>
      </w:r>
      <w:r w:rsidRPr="00BF5AEC">
        <w:rPr>
          <w:rFonts w:eastAsia="Calibri"/>
          <w:szCs w:val="24"/>
        </w:rPr>
        <w:t xml:space="preserve">Diskusijoje dalyvavo komiteto narys Tomas </w:t>
      </w:r>
      <w:proofErr w:type="spellStart"/>
      <w:r w:rsidRPr="00BF5AEC">
        <w:rPr>
          <w:rFonts w:eastAsia="Calibri"/>
          <w:szCs w:val="24"/>
        </w:rPr>
        <w:t>Abelkis</w:t>
      </w:r>
      <w:proofErr w:type="spellEnd"/>
      <w:r w:rsidRPr="00BF5AEC">
        <w:rPr>
          <w:rFonts w:eastAsia="Calibri"/>
          <w:szCs w:val="24"/>
        </w:rPr>
        <w:t xml:space="preserve">, </w:t>
      </w:r>
      <w:r w:rsidR="00415461" w:rsidRPr="00320894">
        <w:rPr>
          <w:rFonts w:eastAsia="SimSun"/>
          <w:szCs w:val="24"/>
          <w:lang w:eastAsia="ar-SA"/>
        </w:rPr>
        <w:t>Kretingos rajono švietimo centro direktorė</w:t>
      </w:r>
      <w:r w:rsidR="00415461" w:rsidRPr="00BF5AEC">
        <w:rPr>
          <w:rFonts w:eastAsia="Calibri"/>
          <w:szCs w:val="24"/>
        </w:rPr>
        <w:t xml:space="preserve"> </w:t>
      </w:r>
      <w:r w:rsidRPr="00BF5AEC">
        <w:rPr>
          <w:rFonts w:eastAsia="Calibri"/>
          <w:szCs w:val="24"/>
        </w:rPr>
        <w:t xml:space="preserve">Loreta </w:t>
      </w:r>
      <w:proofErr w:type="spellStart"/>
      <w:r w:rsidRPr="00BF5AEC">
        <w:rPr>
          <w:rFonts w:eastAsia="Calibri"/>
          <w:szCs w:val="24"/>
        </w:rPr>
        <w:t>Jurgutienė</w:t>
      </w:r>
      <w:proofErr w:type="spellEnd"/>
      <w:r w:rsidRPr="00BF5AEC">
        <w:rPr>
          <w:rFonts w:eastAsia="Calibri"/>
          <w:szCs w:val="24"/>
        </w:rPr>
        <w:t>, Švietimo skyriaus vedėja Asta Burbienė ir komiteto pirmininkas Darius Petreikis.</w:t>
      </w:r>
    </w:p>
    <w:p w14:paraId="4DFA6882" w14:textId="0508FEC4" w:rsidR="008E3A31" w:rsidRDefault="00131B2B" w:rsidP="00BB2340">
      <w:pPr>
        <w:tabs>
          <w:tab w:val="left" w:pos="1134"/>
        </w:tabs>
        <w:suppressAutoHyphens/>
        <w:ind w:firstLine="851"/>
        <w:jc w:val="both"/>
        <w:rPr>
          <w:rFonts w:eastAsia="Calibri"/>
          <w:szCs w:val="24"/>
        </w:rPr>
      </w:pPr>
      <w:r w:rsidRPr="00131B2B">
        <w:rPr>
          <w:rFonts w:eastAsia="Calibri"/>
          <w:szCs w:val="24"/>
        </w:rPr>
        <w:t xml:space="preserve">Vyko diskusija apie Kretingos rajono švietimo centro veiklos organizavimą, ataskaitų naštą, lektorių pasirinkimą ir jaunų mokytojų palaikymą. Diskusijoje dalyvavo komiteto pirmininkas Darius Petreikis ir </w:t>
      </w:r>
      <w:r>
        <w:rPr>
          <w:rFonts w:eastAsia="Calibri"/>
          <w:szCs w:val="24"/>
        </w:rPr>
        <w:t>Kretingos rajono š</w:t>
      </w:r>
      <w:r w:rsidRPr="00131B2B">
        <w:rPr>
          <w:rFonts w:eastAsia="Calibri"/>
          <w:szCs w:val="24"/>
        </w:rPr>
        <w:t xml:space="preserve">vietimo centro direktorė Loreta </w:t>
      </w:r>
      <w:proofErr w:type="spellStart"/>
      <w:r w:rsidRPr="00131B2B">
        <w:rPr>
          <w:rFonts w:eastAsia="Calibri"/>
          <w:szCs w:val="24"/>
        </w:rPr>
        <w:t>Jurgutienė</w:t>
      </w:r>
      <w:proofErr w:type="spellEnd"/>
      <w:r w:rsidRPr="00131B2B">
        <w:rPr>
          <w:rFonts w:eastAsia="Calibri"/>
          <w:szCs w:val="24"/>
        </w:rPr>
        <w:t>.</w:t>
      </w:r>
    </w:p>
    <w:p w14:paraId="45226079" w14:textId="1294C550" w:rsidR="00131B2B" w:rsidRDefault="00131B2B" w:rsidP="00BB2340">
      <w:pPr>
        <w:tabs>
          <w:tab w:val="left" w:pos="1134"/>
        </w:tabs>
        <w:suppressAutoHyphens/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Pasiūlymų nepateikta.</w:t>
      </w:r>
    </w:p>
    <w:p w14:paraId="70623EB0" w14:textId="681D5D25" w:rsidR="00131B2B" w:rsidRDefault="00131B2B" w:rsidP="00BB2340">
      <w:pPr>
        <w:tabs>
          <w:tab w:val="left" w:pos="1134"/>
        </w:tabs>
        <w:suppressAutoHyphens/>
        <w:ind w:firstLine="851"/>
        <w:jc w:val="both"/>
        <w:rPr>
          <w:rFonts w:eastAsia="Calibri"/>
          <w:szCs w:val="24"/>
        </w:rPr>
      </w:pPr>
      <w:r w:rsidRPr="00131B2B">
        <w:rPr>
          <w:rFonts w:eastAsia="Calibri"/>
          <w:szCs w:val="24"/>
        </w:rPr>
        <w:t>Komiteto pirmininkas Darius Petreikis informavo, kad pagal patvirtintą komiteto planą kovo mėnesio posėdyje numatytas klausimas – „Racionalus rajono švieti</w:t>
      </w:r>
      <w:r>
        <w:rPr>
          <w:rFonts w:eastAsia="Calibri"/>
          <w:szCs w:val="24"/>
        </w:rPr>
        <w:t>mo infrastruktūros išnaudojimas</w:t>
      </w:r>
      <w:r w:rsidRPr="00131B2B">
        <w:rPr>
          <w:rFonts w:eastAsia="Calibri"/>
          <w:szCs w:val="24"/>
        </w:rPr>
        <w:t xml:space="preserve"> ugdymosi kokybei gerinti ir </w:t>
      </w:r>
      <w:proofErr w:type="spellStart"/>
      <w:r w:rsidRPr="00131B2B">
        <w:rPr>
          <w:rFonts w:eastAsia="Calibri"/>
          <w:szCs w:val="24"/>
        </w:rPr>
        <w:t>tinklaveikai</w:t>
      </w:r>
      <w:proofErr w:type="spellEnd"/>
      <w:r w:rsidRPr="00131B2B">
        <w:rPr>
          <w:rFonts w:eastAsia="Calibri"/>
          <w:szCs w:val="24"/>
        </w:rPr>
        <w:t xml:space="preserve"> tarp mokyklų stiprinti: </w:t>
      </w:r>
      <w:proofErr w:type="spellStart"/>
      <w:r>
        <w:rPr>
          <w:rFonts w:eastAsia="Calibri"/>
          <w:szCs w:val="24"/>
        </w:rPr>
        <w:t>į</w:t>
      </w:r>
      <w:r w:rsidRPr="00131B2B">
        <w:rPr>
          <w:rFonts w:eastAsia="Calibri"/>
          <w:szCs w:val="24"/>
        </w:rPr>
        <w:t>traukusis</w:t>
      </w:r>
      <w:proofErr w:type="spellEnd"/>
      <w:r w:rsidRPr="00131B2B">
        <w:rPr>
          <w:rFonts w:eastAsia="Calibri"/>
          <w:szCs w:val="24"/>
        </w:rPr>
        <w:t xml:space="preserve"> ugdymas, iššūkiai, vadovėliai, mokytojų pasirengimas“.</w:t>
      </w:r>
    </w:p>
    <w:p w14:paraId="398DC2E4" w14:textId="15CF54F1" w:rsidR="0021525D" w:rsidRPr="00003794" w:rsidRDefault="0021525D" w:rsidP="00BB2340">
      <w:pPr>
        <w:tabs>
          <w:tab w:val="left" w:pos="1134"/>
        </w:tabs>
        <w:suppressAutoHyphens/>
        <w:ind w:firstLine="851"/>
        <w:jc w:val="both"/>
        <w:rPr>
          <w:rFonts w:eastAsia="Calibri"/>
          <w:szCs w:val="24"/>
        </w:rPr>
      </w:pPr>
      <w:r w:rsidRPr="002E2FA6">
        <w:rPr>
          <w:rFonts w:eastAsia="Calibri"/>
          <w:szCs w:val="24"/>
        </w:rPr>
        <w:t xml:space="preserve">Posėdis </w:t>
      </w:r>
      <w:r w:rsidRPr="00003794">
        <w:rPr>
          <w:rFonts w:eastAsia="Calibri"/>
          <w:szCs w:val="24"/>
        </w:rPr>
        <w:t xml:space="preserve">baigtas </w:t>
      </w:r>
      <w:r w:rsidR="00003794" w:rsidRPr="00003794">
        <w:rPr>
          <w:rFonts w:eastAsia="Calibri"/>
          <w:szCs w:val="24"/>
        </w:rPr>
        <w:t>15.54</w:t>
      </w:r>
      <w:r w:rsidRPr="00003794">
        <w:rPr>
          <w:rFonts w:eastAsia="Calibri"/>
          <w:szCs w:val="24"/>
        </w:rPr>
        <w:t xml:space="preserve"> val.</w:t>
      </w:r>
    </w:p>
    <w:p w14:paraId="2B38C335" w14:textId="77777777" w:rsidR="0021525D" w:rsidRPr="00003794" w:rsidRDefault="0021525D" w:rsidP="00BB2340">
      <w:pPr>
        <w:suppressAutoHyphens/>
        <w:ind w:firstLine="851"/>
        <w:rPr>
          <w:rFonts w:eastAsia="Calibri"/>
          <w:szCs w:val="24"/>
        </w:rPr>
      </w:pPr>
    </w:p>
    <w:p w14:paraId="13BEEE0E" w14:textId="2B524580" w:rsidR="00C319B4" w:rsidRPr="002E2FA6" w:rsidRDefault="00C319B4" w:rsidP="00BB2340">
      <w:pPr>
        <w:suppressAutoHyphens/>
        <w:rPr>
          <w:rFonts w:eastAsia="SimSun"/>
          <w:kern w:val="2"/>
          <w:szCs w:val="24"/>
          <w:lang w:eastAsia="ar-SA"/>
        </w:rPr>
      </w:pPr>
      <w:r w:rsidRPr="002E2FA6">
        <w:rPr>
          <w:rFonts w:eastAsia="SimSun"/>
          <w:kern w:val="2"/>
          <w:szCs w:val="24"/>
          <w:lang w:eastAsia="ar-SA"/>
        </w:rPr>
        <w:t>Posėdžio pirmininkas</w:t>
      </w:r>
      <w:r w:rsidR="0021525D" w:rsidRPr="002E2FA6">
        <w:rPr>
          <w:rFonts w:eastAsia="SimSun"/>
          <w:kern w:val="2"/>
          <w:szCs w:val="24"/>
          <w:lang w:eastAsia="ar-SA"/>
        </w:rPr>
        <w:tab/>
      </w:r>
      <w:r w:rsidR="0021525D" w:rsidRPr="002E2FA6">
        <w:rPr>
          <w:rFonts w:eastAsia="SimSun"/>
          <w:kern w:val="2"/>
          <w:szCs w:val="24"/>
          <w:lang w:eastAsia="ar-SA"/>
        </w:rPr>
        <w:tab/>
      </w:r>
      <w:r w:rsidR="0021525D" w:rsidRPr="002E2FA6">
        <w:rPr>
          <w:rFonts w:eastAsia="SimSun"/>
          <w:kern w:val="2"/>
          <w:szCs w:val="24"/>
          <w:lang w:eastAsia="ar-SA"/>
        </w:rPr>
        <w:tab/>
      </w:r>
      <w:r w:rsidR="0021525D" w:rsidRPr="002E2FA6">
        <w:rPr>
          <w:rFonts w:eastAsia="SimSun"/>
          <w:kern w:val="2"/>
          <w:szCs w:val="24"/>
          <w:lang w:eastAsia="ar-SA"/>
        </w:rPr>
        <w:tab/>
        <w:t xml:space="preserve">                </w:t>
      </w:r>
      <w:r w:rsidR="00243668" w:rsidRPr="002E2FA6">
        <w:rPr>
          <w:rFonts w:eastAsia="SimSun"/>
          <w:kern w:val="2"/>
          <w:szCs w:val="24"/>
          <w:lang w:eastAsia="ar-SA"/>
        </w:rPr>
        <w:t>Dari</w:t>
      </w:r>
      <w:r w:rsidR="00712174" w:rsidRPr="002E2FA6">
        <w:rPr>
          <w:rFonts w:eastAsia="SimSun"/>
          <w:kern w:val="2"/>
          <w:szCs w:val="24"/>
          <w:lang w:eastAsia="ar-SA"/>
        </w:rPr>
        <w:t>us Petreikis</w:t>
      </w:r>
    </w:p>
    <w:p w14:paraId="5728F84F" w14:textId="77777777" w:rsidR="0021525D" w:rsidRPr="002E2FA6" w:rsidRDefault="0021525D" w:rsidP="00BB2340">
      <w:pPr>
        <w:tabs>
          <w:tab w:val="left" w:pos="7140"/>
          <w:tab w:val="left" w:pos="7371"/>
          <w:tab w:val="left" w:pos="7797"/>
        </w:tabs>
        <w:suppressAutoHyphens/>
        <w:rPr>
          <w:rFonts w:eastAsia="SimSun"/>
          <w:kern w:val="2"/>
          <w:szCs w:val="24"/>
          <w:lang w:eastAsia="ar-SA"/>
        </w:rPr>
      </w:pPr>
    </w:p>
    <w:p w14:paraId="2205A250" w14:textId="089226D1" w:rsidR="00C319B4" w:rsidRPr="002E2FA6" w:rsidRDefault="00C319B4" w:rsidP="00BB2340">
      <w:pPr>
        <w:suppressAutoHyphens/>
        <w:rPr>
          <w:rFonts w:eastAsia="SimSun"/>
          <w:szCs w:val="24"/>
          <w:lang w:eastAsia="ar-SA"/>
        </w:rPr>
      </w:pPr>
      <w:r w:rsidRPr="002E2FA6">
        <w:rPr>
          <w:rFonts w:eastAsia="SimSun"/>
          <w:kern w:val="2"/>
          <w:szCs w:val="24"/>
          <w:lang w:eastAsia="ar-SA"/>
        </w:rPr>
        <w:t>Posėdžio sekretorė</w:t>
      </w:r>
      <w:r w:rsidR="0021525D" w:rsidRPr="002E2FA6">
        <w:rPr>
          <w:rFonts w:eastAsia="SimSun"/>
          <w:kern w:val="2"/>
          <w:szCs w:val="24"/>
          <w:lang w:eastAsia="ar-SA"/>
        </w:rPr>
        <w:tab/>
      </w:r>
      <w:r w:rsidR="0021525D" w:rsidRPr="002E2FA6">
        <w:rPr>
          <w:rFonts w:eastAsia="SimSun"/>
          <w:kern w:val="2"/>
          <w:szCs w:val="24"/>
          <w:lang w:eastAsia="ar-SA"/>
        </w:rPr>
        <w:tab/>
      </w:r>
      <w:r w:rsidR="0021525D" w:rsidRPr="002E2FA6">
        <w:rPr>
          <w:rFonts w:eastAsia="SimSun"/>
          <w:kern w:val="2"/>
          <w:szCs w:val="24"/>
          <w:lang w:eastAsia="ar-SA"/>
        </w:rPr>
        <w:tab/>
      </w:r>
      <w:r w:rsidR="0021525D" w:rsidRPr="002E2FA6">
        <w:rPr>
          <w:rFonts w:eastAsia="SimSun"/>
          <w:kern w:val="2"/>
          <w:szCs w:val="24"/>
          <w:lang w:eastAsia="ar-SA"/>
        </w:rPr>
        <w:tab/>
        <w:t xml:space="preserve">                Laura Narmontienė</w:t>
      </w:r>
    </w:p>
    <w:sectPr w:rsidR="00C319B4" w:rsidRPr="002E2FA6" w:rsidSect="00080BED">
      <w:headerReference w:type="default" r:id="rId12"/>
      <w:pgSz w:w="11906" w:h="16838"/>
      <w:pgMar w:top="1134" w:right="567" w:bottom="993" w:left="1701" w:header="709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DA984" w14:textId="77777777" w:rsidR="00755284" w:rsidRDefault="00755284">
      <w:r>
        <w:separator/>
      </w:r>
    </w:p>
  </w:endnote>
  <w:endnote w:type="continuationSeparator" w:id="0">
    <w:p w14:paraId="00DF1108" w14:textId="77777777" w:rsidR="00755284" w:rsidRDefault="0075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EF1A0" w14:textId="77777777" w:rsidR="00755284" w:rsidRDefault="00755284">
      <w:r>
        <w:separator/>
      </w:r>
    </w:p>
  </w:footnote>
  <w:footnote w:type="continuationSeparator" w:id="0">
    <w:p w14:paraId="62876BE3" w14:textId="77777777" w:rsidR="00755284" w:rsidRDefault="00755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C2147F" w:rsidR="005A4CF9" w:rsidRDefault="005A4CF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364" w:rsidRPr="00CE1364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5A4CF9" w:rsidRDefault="005A4C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6F3"/>
    <w:multiLevelType w:val="hybridMultilevel"/>
    <w:tmpl w:val="91D41C3C"/>
    <w:lvl w:ilvl="0" w:tplc="8494A9E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29F4656"/>
    <w:multiLevelType w:val="hybridMultilevel"/>
    <w:tmpl w:val="2A8E0616"/>
    <w:lvl w:ilvl="0" w:tplc="7D76AA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4F1EA5"/>
    <w:multiLevelType w:val="hybridMultilevel"/>
    <w:tmpl w:val="BB425182"/>
    <w:lvl w:ilvl="0" w:tplc="57BE966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10053BE0"/>
    <w:multiLevelType w:val="hybridMultilevel"/>
    <w:tmpl w:val="FDAA1890"/>
    <w:lvl w:ilvl="0" w:tplc="81FC1D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F10609"/>
    <w:multiLevelType w:val="hybridMultilevel"/>
    <w:tmpl w:val="8B560E2E"/>
    <w:lvl w:ilvl="0" w:tplc="44389062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B30657"/>
    <w:multiLevelType w:val="hybridMultilevel"/>
    <w:tmpl w:val="845097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B0C4C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2487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B37FF"/>
    <w:multiLevelType w:val="hybridMultilevel"/>
    <w:tmpl w:val="756ABE3E"/>
    <w:lvl w:ilvl="0" w:tplc="9FE0DC0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16149CB"/>
    <w:multiLevelType w:val="hybridMultilevel"/>
    <w:tmpl w:val="EB7CB0D0"/>
    <w:lvl w:ilvl="0" w:tplc="AF04BDFC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23761658"/>
    <w:multiLevelType w:val="hybridMultilevel"/>
    <w:tmpl w:val="CBDC49B6"/>
    <w:lvl w:ilvl="0" w:tplc="9310784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0A32A5"/>
    <w:multiLevelType w:val="hybridMultilevel"/>
    <w:tmpl w:val="5B1A4F1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93062F6"/>
    <w:multiLevelType w:val="hybridMultilevel"/>
    <w:tmpl w:val="C0DC5FB0"/>
    <w:lvl w:ilvl="0" w:tplc="A2BC85D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F0A4702"/>
    <w:multiLevelType w:val="hybridMultilevel"/>
    <w:tmpl w:val="535097A4"/>
    <w:lvl w:ilvl="0" w:tplc="1502585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34780B59"/>
    <w:multiLevelType w:val="hybridMultilevel"/>
    <w:tmpl w:val="9FC25EAA"/>
    <w:lvl w:ilvl="0" w:tplc="215AF9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6409AB"/>
    <w:multiLevelType w:val="hybridMultilevel"/>
    <w:tmpl w:val="5C8253EA"/>
    <w:lvl w:ilvl="0" w:tplc="59EAC23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E906485"/>
    <w:multiLevelType w:val="hybridMultilevel"/>
    <w:tmpl w:val="0380C500"/>
    <w:lvl w:ilvl="0" w:tplc="0C28AD96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FB01244"/>
    <w:multiLevelType w:val="hybridMultilevel"/>
    <w:tmpl w:val="5AFE470C"/>
    <w:lvl w:ilvl="0" w:tplc="D93C654A">
      <w:start w:val="1"/>
      <w:numFmt w:val="upperLetter"/>
      <w:lvlText w:val="%1.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7" w15:restartNumberingAfterBreak="0">
    <w:nsid w:val="4A9B5B69"/>
    <w:multiLevelType w:val="hybridMultilevel"/>
    <w:tmpl w:val="E346A0DC"/>
    <w:lvl w:ilvl="0" w:tplc="85300AC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E9B5DE6"/>
    <w:multiLevelType w:val="multilevel"/>
    <w:tmpl w:val="C0143A32"/>
    <w:styleLink w:val="Esamassraas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F715637"/>
    <w:multiLevelType w:val="hybridMultilevel"/>
    <w:tmpl w:val="ED80DA50"/>
    <w:lvl w:ilvl="0" w:tplc="DDD6FC8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6D2A98"/>
    <w:multiLevelType w:val="hybridMultilevel"/>
    <w:tmpl w:val="607043E8"/>
    <w:lvl w:ilvl="0" w:tplc="D5743A4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A750092"/>
    <w:multiLevelType w:val="hybridMultilevel"/>
    <w:tmpl w:val="3174B2CC"/>
    <w:lvl w:ilvl="0" w:tplc="29AAEAAA">
      <w:start w:val="1"/>
      <w:numFmt w:val="decimal"/>
      <w:lvlText w:val="%1."/>
      <w:lvlJc w:val="left"/>
      <w:pPr>
        <w:ind w:left="667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B87207F"/>
    <w:multiLevelType w:val="hybridMultilevel"/>
    <w:tmpl w:val="D87E15EC"/>
    <w:lvl w:ilvl="0" w:tplc="76425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2487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20A00"/>
    <w:multiLevelType w:val="hybridMultilevel"/>
    <w:tmpl w:val="DABC195C"/>
    <w:lvl w:ilvl="0" w:tplc="C3D2CDE2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10"/>
  </w:num>
  <w:num w:numId="5">
    <w:abstractNumId w:val="13"/>
  </w:num>
  <w:num w:numId="6">
    <w:abstractNumId w:val="24"/>
  </w:num>
  <w:num w:numId="7">
    <w:abstractNumId w:val="5"/>
  </w:num>
  <w:num w:numId="8">
    <w:abstractNumId w:val="8"/>
  </w:num>
  <w:num w:numId="9">
    <w:abstractNumId w:val="16"/>
  </w:num>
  <w:num w:numId="10">
    <w:abstractNumId w:val="7"/>
  </w:num>
  <w:num w:numId="11">
    <w:abstractNumId w:val="0"/>
  </w:num>
  <w:num w:numId="12">
    <w:abstractNumId w:val="17"/>
  </w:num>
  <w:num w:numId="13">
    <w:abstractNumId w:val="20"/>
  </w:num>
  <w:num w:numId="14">
    <w:abstractNumId w:val="3"/>
  </w:num>
  <w:num w:numId="15">
    <w:abstractNumId w:val="9"/>
  </w:num>
  <w:num w:numId="16">
    <w:abstractNumId w:val="4"/>
  </w:num>
  <w:num w:numId="17">
    <w:abstractNumId w:val="21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9"/>
  </w:num>
  <w:num w:numId="21">
    <w:abstractNumId w:val="1"/>
  </w:num>
  <w:num w:numId="22">
    <w:abstractNumId w:val="15"/>
  </w:num>
  <w:num w:numId="23">
    <w:abstractNumId w:val="14"/>
  </w:num>
  <w:num w:numId="24">
    <w:abstractNumId w:val="2"/>
  </w:num>
  <w:num w:numId="25">
    <w:abstractNumId w:val="22"/>
  </w:num>
  <w:num w:numId="26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28"/>
    <w:rsid w:val="00000E58"/>
    <w:rsid w:val="0000178D"/>
    <w:rsid w:val="00003794"/>
    <w:rsid w:val="000046B3"/>
    <w:rsid w:val="00004749"/>
    <w:rsid w:val="00005726"/>
    <w:rsid w:val="00005737"/>
    <w:rsid w:val="00005FE0"/>
    <w:rsid w:val="000066A5"/>
    <w:rsid w:val="00007D43"/>
    <w:rsid w:val="00011D4F"/>
    <w:rsid w:val="00013939"/>
    <w:rsid w:val="000142C6"/>
    <w:rsid w:val="00014D72"/>
    <w:rsid w:val="000208FA"/>
    <w:rsid w:val="00021DB8"/>
    <w:rsid w:val="00022766"/>
    <w:rsid w:val="000234E0"/>
    <w:rsid w:val="000239F2"/>
    <w:rsid w:val="00030E77"/>
    <w:rsid w:val="000319E4"/>
    <w:rsid w:val="00031B5E"/>
    <w:rsid w:val="00033026"/>
    <w:rsid w:val="000330BA"/>
    <w:rsid w:val="00033D90"/>
    <w:rsid w:val="00034682"/>
    <w:rsid w:val="000360FF"/>
    <w:rsid w:val="00036DAF"/>
    <w:rsid w:val="0003740A"/>
    <w:rsid w:val="000402B9"/>
    <w:rsid w:val="000405C8"/>
    <w:rsid w:val="00043CF6"/>
    <w:rsid w:val="000442A0"/>
    <w:rsid w:val="00044E14"/>
    <w:rsid w:val="00045C9E"/>
    <w:rsid w:val="000472A1"/>
    <w:rsid w:val="00050F77"/>
    <w:rsid w:val="000515DA"/>
    <w:rsid w:val="00052E4D"/>
    <w:rsid w:val="0005332E"/>
    <w:rsid w:val="00054A73"/>
    <w:rsid w:val="00055917"/>
    <w:rsid w:val="000564C0"/>
    <w:rsid w:val="00056EDF"/>
    <w:rsid w:val="00060352"/>
    <w:rsid w:val="000609AC"/>
    <w:rsid w:val="00061B24"/>
    <w:rsid w:val="000627E6"/>
    <w:rsid w:val="000627E7"/>
    <w:rsid w:val="00062FD8"/>
    <w:rsid w:val="000634AA"/>
    <w:rsid w:val="00063B45"/>
    <w:rsid w:val="00063B83"/>
    <w:rsid w:val="000649D0"/>
    <w:rsid w:val="00065149"/>
    <w:rsid w:val="0006613C"/>
    <w:rsid w:val="0006660E"/>
    <w:rsid w:val="00067B71"/>
    <w:rsid w:val="00067BE1"/>
    <w:rsid w:val="0007041B"/>
    <w:rsid w:val="00070C40"/>
    <w:rsid w:val="0007133D"/>
    <w:rsid w:val="00071A03"/>
    <w:rsid w:val="00071FCF"/>
    <w:rsid w:val="00072972"/>
    <w:rsid w:val="00073F31"/>
    <w:rsid w:val="0007441B"/>
    <w:rsid w:val="00075DBB"/>
    <w:rsid w:val="00075DC3"/>
    <w:rsid w:val="00076102"/>
    <w:rsid w:val="00077477"/>
    <w:rsid w:val="00077D54"/>
    <w:rsid w:val="00077E33"/>
    <w:rsid w:val="00080BED"/>
    <w:rsid w:val="000813A6"/>
    <w:rsid w:val="00081CAC"/>
    <w:rsid w:val="00082875"/>
    <w:rsid w:val="00082A2D"/>
    <w:rsid w:val="00083256"/>
    <w:rsid w:val="000848E8"/>
    <w:rsid w:val="00084CD0"/>
    <w:rsid w:val="000853CB"/>
    <w:rsid w:val="000854F6"/>
    <w:rsid w:val="00085FDA"/>
    <w:rsid w:val="0008616C"/>
    <w:rsid w:val="00087CFD"/>
    <w:rsid w:val="00087D49"/>
    <w:rsid w:val="000924AB"/>
    <w:rsid w:val="0009264F"/>
    <w:rsid w:val="00092E36"/>
    <w:rsid w:val="00094B9D"/>
    <w:rsid w:val="00095979"/>
    <w:rsid w:val="00097261"/>
    <w:rsid w:val="0009750E"/>
    <w:rsid w:val="000A029D"/>
    <w:rsid w:val="000A0B14"/>
    <w:rsid w:val="000A2018"/>
    <w:rsid w:val="000A29C1"/>
    <w:rsid w:val="000A2E27"/>
    <w:rsid w:val="000A47CF"/>
    <w:rsid w:val="000A5093"/>
    <w:rsid w:val="000A66B6"/>
    <w:rsid w:val="000A6818"/>
    <w:rsid w:val="000A6B96"/>
    <w:rsid w:val="000A7E4F"/>
    <w:rsid w:val="000B08BB"/>
    <w:rsid w:val="000B0DCA"/>
    <w:rsid w:val="000B1D32"/>
    <w:rsid w:val="000B22C9"/>
    <w:rsid w:val="000B2CE6"/>
    <w:rsid w:val="000B2D18"/>
    <w:rsid w:val="000B4F87"/>
    <w:rsid w:val="000B6766"/>
    <w:rsid w:val="000B688E"/>
    <w:rsid w:val="000B6DE9"/>
    <w:rsid w:val="000B7EEA"/>
    <w:rsid w:val="000C087E"/>
    <w:rsid w:val="000C16CA"/>
    <w:rsid w:val="000C24E7"/>
    <w:rsid w:val="000C30A2"/>
    <w:rsid w:val="000C3D20"/>
    <w:rsid w:val="000C45CC"/>
    <w:rsid w:val="000C5B55"/>
    <w:rsid w:val="000C5D50"/>
    <w:rsid w:val="000C72DE"/>
    <w:rsid w:val="000D02B8"/>
    <w:rsid w:val="000D0B86"/>
    <w:rsid w:val="000D1666"/>
    <w:rsid w:val="000D2B51"/>
    <w:rsid w:val="000D2B68"/>
    <w:rsid w:val="000D5679"/>
    <w:rsid w:val="000D62BD"/>
    <w:rsid w:val="000D66D0"/>
    <w:rsid w:val="000E1DB6"/>
    <w:rsid w:val="000E2010"/>
    <w:rsid w:val="000F155E"/>
    <w:rsid w:val="000F437E"/>
    <w:rsid w:val="000F7AC6"/>
    <w:rsid w:val="0010077E"/>
    <w:rsid w:val="001008B4"/>
    <w:rsid w:val="00100CC4"/>
    <w:rsid w:val="0010167F"/>
    <w:rsid w:val="001019AF"/>
    <w:rsid w:val="001026CA"/>
    <w:rsid w:val="001046B8"/>
    <w:rsid w:val="00104B91"/>
    <w:rsid w:val="001055B4"/>
    <w:rsid w:val="001106E2"/>
    <w:rsid w:val="0011176E"/>
    <w:rsid w:val="0011248F"/>
    <w:rsid w:val="00112AE1"/>
    <w:rsid w:val="0011300F"/>
    <w:rsid w:val="0011403B"/>
    <w:rsid w:val="0011425D"/>
    <w:rsid w:val="00114FB7"/>
    <w:rsid w:val="0011696B"/>
    <w:rsid w:val="001175DD"/>
    <w:rsid w:val="0012052A"/>
    <w:rsid w:val="00121697"/>
    <w:rsid w:val="001220CE"/>
    <w:rsid w:val="00123AFE"/>
    <w:rsid w:val="00123D7A"/>
    <w:rsid w:val="00123E99"/>
    <w:rsid w:val="0012463A"/>
    <w:rsid w:val="00124C05"/>
    <w:rsid w:val="00125691"/>
    <w:rsid w:val="001260C1"/>
    <w:rsid w:val="00130882"/>
    <w:rsid w:val="00130F6B"/>
    <w:rsid w:val="00131B2B"/>
    <w:rsid w:val="001324B2"/>
    <w:rsid w:val="001331BC"/>
    <w:rsid w:val="00133DE0"/>
    <w:rsid w:val="00135743"/>
    <w:rsid w:val="0013739E"/>
    <w:rsid w:val="00137E49"/>
    <w:rsid w:val="00137FD1"/>
    <w:rsid w:val="00140CF4"/>
    <w:rsid w:val="00144C4D"/>
    <w:rsid w:val="00146128"/>
    <w:rsid w:val="001466FE"/>
    <w:rsid w:val="00151480"/>
    <w:rsid w:val="00152185"/>
    <w:rsid w:val="001525AB"/>
    <w:rsid w:val="00152B0F"/>
    <w:rsid w:val="001541C2"/>
    <w:rsid w:val="00154866"/>
    <w:rsid w:val="00154A24"/>
    <w:rsid w:val="00154FEF"/>
    <w:rsid w:val="001571CE"/>
    <w:rsid w:val="001617DA"/>
    <w:rsid w:val="00161BEC"/>
    <w:rsid w:val="00161D8B"/>
    <w:rsid w:val="00161F5B"/>
    <w:rsid w:val="00163A08"/>
    <w:rsid w:val="0016413D"/>
    <w:rsid w:val="0016518E"/>
    <w:rsid w:val="001663BF"/>
    <w:rsid w:val="00166A12"/>
    <w:rsid w:val="00166A55"/>
    <w:rsid w:val="00166C64"/>
    <w:rsid w:val="00166F4A"/>
    <w:rsid w:val="00167F16"/>
    <w:rsid w:val="001705D5"/>
    <w:rsid w:val="00170C9C"/>
    <w:rsid w:val="0017362E"/>
    <w:rsid w:val="00176343"/>
    <w:rsid w:val="001776C0"/>
    <w:rsid w:val="00180B7D"/>
    <w:rsid w:val="00181C88"/>
    <w:rsid w:val="00182169"/>
    <w:rsid w:val="00182359"/>
    <w:rsid w:val="001829CA"/>
    <w:rsid w:val="00182DDF"/>
    <w:rsid w:val="001832AC"/>
    <w:rsid w:val="001849FD"/>
    <w:rsid w:val="001857E1"/>
    <w:rsid w:val="00187ADB"/>
    <w:rsid w:val="001923EC"/>
    <w:rsid w:val="00193592"/>
    <w:rsid w:val="00193D7B"/>
    <w:rsid w:val="001943AC"/>
    <w:rsid w:val="001951AC"/>
    <w:rsid w:val="00195D65"/>
    <w:rsid w:val="00196078"/>
    <w:rsid w:val="001961BA"/>
    <w:rsid w:val="00196846"/>
    <w:rsid w:val="0019785C"/>
    <w:rsid w:val="00197B1E"/>
    <w:rsid w:val="001A476D"/>
    <w:rsid w:val="001A5BD2"/>
    <w:rsid w:val="001A5C37"/>
    <w:rsid w:val="001A5E97"/>
    <w:rsid w:val="001A675C"/>
    <w:rsid w:val="001A6834"/>
    <w:rsid w:val="001A7404"/>
    <w:rsid w:val="001A7EC6"/>
    <w:rsid w:val="001B05ED"/>
    <w:rsid w:val="001B2B81"/>
    <w:rsid w:val="001B3043"/>
    <w:rsid w:val="001B3402"/>
    <w:rsid w:val="001B3E46"/>
    <w:rsid w:val="001B568F"/>
    <w:rsid w:val="001B613E"/>
    <w:rsid w:val="001C0973"/>
    <w:rsid w:val="001C1688"/>
    <w:rsid w:val="001C272F"/>
    <w:rsid w:val="001C2A19"/>
    <w:rsid w:val="001C32F7"/>
    <w:rsid w:val="001C3462"/>
    <w:rsid w:val="001C3C3A"/>
    <w:rsid w:val="001C44D9"/>
    <w:rsid w:val="001C58A1"/>
    <w:rsid w:val="001C6571"/>
    <w:rsid w:val="001C7527"/>
    <w:rsid w:val="001C78EF"/>
    <w:rsid w:val="001D0ED3"/>
    <w:rsid w:val="001D1416"/>
    <w:rsid w:val="001D3B90"/>
    <w:rsid w:val="001D4CF4"/>
    <w:rsid w:val="001D6226"/>
    <w:rsid w:val="001E0126"/>
    <w:rsid w:val="001E086B"/>
    <w:rsid w:val="001E15D8"/>
    <w:rsid w:val="001E17A4"/>
    <w:rsid w:val="001E4085"/>
    <w:rsid w:val="001E42B7"/>
    <w:rsid w:val="001E58B4"/>
    <w:rsid w:val="001F09DC"/>
    <w:rsid w:val="001F0D0D"/>
    <w:rsid w:val="001F15EF"/>
    <w:rsid w:val="001F25FF"/>
    <w:rsid w:val="001F2D00"/>
    <w:rsid w:val="001F5115"/>
    <w:rsid w:val="001F641C"/>
    <w:rsid w:val="001F65AA"/>
    <w:rsid w:val="001F7D0F"/>
    <w:rsid w:val="00200466"/>
    <w:rsid w:val="00202609"/>
    <w:rsid w:val="00203FB4"/>
    <w:rsid w:val="00205129"/>
    <w:rsid w:val="00205779"/>
    <w:rsid w:val="00206F57"/>
    <w:rsid w:val="002107EE"/>
    <w:rsid w:val="00210C4A"/>
    <w:rsid w:val="0021125E"/>
    <w:rsid w:val="00211C64"/>
    <w:rsid w:val="002139B3"/>
    <w:rsid w:val="00213F46"/>
    <w:rsid w:val="0021525D"/>
    <w:rsid w:val="00216EB3"/>
    <w:rsid w:val="0022053D"/>
    <w:rsid w:val="002220B1"/>
    <w:rsid w:val="00223222"/>
    <w:rsid w:val="0022402D"/>
    <w:rsid w:val="0022415A"/>
    <w:rsid w:val="00227197"/>
    <w:rsid w:val="00227E51"/>
    <w:rsid w:val="00231FE7"/>
    <w:rsid w:val="0023241E"/>
    <w:rsid w:val="002341F0"/>
    <w:rsid w:val="002372C0"/>
    <w:rsid w:val="00241850"/>
    <w:rsid w:val="00241D25"/>
    <w:rsid w:val="00242195"/>
    <w:rsid w:val="0024229B"/>
    <w:rsid w:val="00243436"/>
    <w:rsid w:val="00243668"/>
    <w:rsid w:val="002444DF"/>
    <w:rsid w:val="00245B38"/>
    <w:rsid w:val="00245B9A"/>
    <w:rsid w:val="00245FDA"/>
    <w:rsid w:val="002460FB"/>
    <w:rsid w:val="00246865"/>
    <w:rsid w:val="002470BC"/>
    <w:rsid w:val="00247B39"/>
    <w:rsid w:val="00250BEB"/>
    <w:rsid w:val="00251CCE"/>
    <w:rsid w:val="00251D77"/>
    <w:rsid w:val="0025495F"/>
    <w:rsid w:val="00255AE7"/>
    <w:rsid w:val="002578B8"/>
    <w:rsid w:val="0026097F"/>
    <w:rsid w:val="00260B1C"/>
    <w:rsid w:val="002624F6"/>
    <w:rsid w:val="002625CF"/>
    <w:rsid w:val="00265142"/>
    <w:rsid w:val="00265289"/>
    <w:rsid w:val="0026550B"/>
    <w:rsid w:val="002667E0"/>
    <w:rsid w:val="00271098"/>
    <w:rsid w:val="00271F50"/>
    <w:rsid w:val="0027706D"/>
    <w:rsid w:val="00277A58"/>
    <w:rsid w:val="00283A9E"/>
    <w:rsid w:val="0028409F"/>
    <w:rsid w:val="00284145"/>
    <w:rsid w:val="00285877"/>
    <w:rsid w:val="00286A36"/>
    <w:rsid w:val="00287511"/>
    <w:rsid w:val="00287A8A"/>
    <w:rsid w:val="0029000C"/>
    <w:rsid w:val="002906A3"/>
    <w:rsid w:val="00290C42"/>
    <w:rsid w:val="002914B8"/>
    <w:rsid w:val="002915DB"/>
    <w:rsid w:val="00292599"/>
    <w:rsid w:val="00293086"/>
    <w:rsid w:val="00293991"/>
    <w:rsid w:val="002939B5"/>
    <w:rsid w:val="00293CBB"/>
    <w:rsid w:val="002943B4"/>
    <w:rsid w:val="00294C69"/>
    <w:rsid w:val="00294D9D"/>
    <w:rsid w:val="00295FB8"/>
    <w:rsid w:val="002965B5"/>
    <w:rsid w:val="002A0BB6"/>
    <w:rsid w:val="002A0F33"/>
    <w:rsid w:val="002A2E20"/>
    <w:rsid w:val="002A3CF5"/>
    <w:rsid w:val="002A6A08"/>
    <w:rsid w:val="002A6FFA"/>
    <w:rsid w:val="002B090E"/>
    <w:rsid w:val="002B0B13"/>
    <w:rsid w:val="002B124C"/>
    <w:rsid w:val="002B388E"/>
    <w:rsid w:val="002B62D5"/>
    <w:rsid w:val="002B632B"/>
    <w:rsid w:val="002C0013"/>
    <w:rsid w:val="002C06C3"/>
    <w:rsid w:val="002C0E0D"/>
    <w:rsid w:val="002C1510"/>
    <w:rsid w:val="002C635B"/>
    <w:rsid w:val="002C6B71"/>
    <w:rsid w:val="002D06E6"/>
    <w:rsid w:val="002D07F5"/>
    <w:rsid w:val="002D12F0"/>
    <w:rsid w:val="002D23B4"/>
    <w:rsid w:val="002D2626"/>
    <w:rsid w:val="002D286F"/>
    <w:rsid w:val="002D43F8"/>
    <w:rsid w:val="002D45D3"/>
    <w:rsid w:val="002D6BFC"/>
    <w:rsid w:val="002E092D"/>
    <w:rsid w:val="002E24ED"/>
    <w:rsid w:val="002E29F2"/>
    <w:rsid w:val="002E2FA6"/>
    <w:rsid w:val="002E5F6B"/>
    <w:rsid w:val="002E6728"/>
    <w:rsid w:val="002E6A21"/>
    <w:rsid w:val="002E7E0B"/>
    <w:rsid w:val="002F28A4"/>
    <w:rsid w:val="002F3E91"/>
    <w:rsid w:val="002F434B"/>
    <w:rsid w:val="002F4739"/>
    <w:rsid w:val="002F4C7D"/>
    <w:rsid w:val="00300CBB"/>
    <w:rsid w:val="00300DED"/>
    <w:rsid w:val="0030164D"/>
    <w:rsid w:val="00301F9C"/>
    <w:rsid w:val="00302625"/>
    <w:rsid w:val="00303DE5"/>
    <w:rsid w:val="00304CD3"/>
    <w:rsid w:val="00305DBC"/>
    <w:rsid w:val="00306B1E"/>
    <w:rsid w:val="00307538"/>
    <w:rsid w:val="0031146B"/>
    <w:rsid w:val="00311ECC"/>
    <w:rsid w:val="0031206A"/>
    <w:rsid w:val="003125FC"/>
    <w:rsid w:val="0031332B"/>
    <w:rsid w:val="00313F45"/>
    <w:rsid w:val="00314EB7"/>
    <w:rsid w:val="00314ED4"/>
    <w:rsid w:val="003151D2"/>
    <w:rsid w:val="003167F8"/>
    <w:rsid w:val="00320894"/>
    <w:rsid w:val="00323F44"/>
    <w:rsid w:val="0032593B"/>
    <w:rsid w:val="00325AD0"/>
    <w:rsid w:val="00331986"/>
    <w:rsid w:val="00331A3D"/>
    <w:rsid w:val="00331CD9"/>
    <w:rsid w:val="00335497"/>
    <w:rsid w:val="0033562F"/>
    <w:rsid w:val="00335F8B"/>
    <w:rsid w:val="003364DE"/>
    <w:rsid w:val="00341D41"/>
    <w:rsid w:val="00341F3A"/>
    <w:rsid w:val="003427DB"/>
    <w:rsid w:val="003428F3"/>
    <w:rsid w:val="00342E60"/>
    <w:rsid w:val="00343006"/>
    <w:rsid w:val="00343054"/>
    <w:rsid w:val="003439BD"/>
    <w:rsid w:val="00343F23"/>
    <w:rsid w:val="003471DC"/>
    <w:rsid w:val="00347988"/>
    <w:rsid w:val="0035085C"/>
    <w:rsid w:val="0035190F"/>
    <w:rsid w:val="00351A87"/>
    <w:rsid w:val="00352DED"/>
    <w:rsid w:val="00355889"/>
    <w:rsid w:val="00355AC1"/>
    <w:rsid w:val="00355C5B"/>
    <w:rsid w:val="00356239"/>
    <w:rsid w:val="00360E55"/>
    <w:rsid w:val="00361217"/>
    <w:rsid w:val="00362C02"/>
    <w:rsid w:val="00362F33"/>
    <w:rsid w:val="0036307B"/>
    <w:rsid w:val="003654B4"/>
    <w:rsid w:val="003709A5"/>
    <w:rsid w:val="00371E8A"/>
    <w:rsid w:val="003750A2"/>
    <w:rsid w:val="00375E9B"/>
    <w:rsid w:val="00376747"/>
    <w:rsid w:val="003771ED"/>
    <w:rsid w:val="003772B8"/>
    <w:rsid w:val="00377B28"/>
    <w:rsid w:val="00380083"/>
    <w:rsid w:val="00380704"/>
    <w:rsid w:val="00383D12"/>
    <w:rsid w:val="00384F3A"/>
    <w:rsid w:val="00385149"/>
    <w:rsid w:val="00385955"/>
    <w:rsid w:val="00385B9C"/>
    <w:rsid w:val="00386F37"/>
    <w:rsid w:val="003871F8"/>
    <w:rsid w:val="003872CE"/>
    <w:rsid w:val="00390B5F"/>
    <w:rsid w:val="00392A22"/>
    <w:rsid w:val="00393201"/>
    <w:rsid w:val="00395B67"/>
    <w:rsid w:val="00396305"/>
    <w:rsid w:val="00396556"/>
    <w:rsid w:val="003979AE"/>
    <w:rsid w:val="003A0FB3"/>
    <w:rsid w:val="003A3C23"/>
    <w:rsid w:val="003A4737"/>
    <w:rsid w:val="003A4A82"/>
    <w:rsid w:val="003A52D7"/>
    <w:rsid w:val="003A631D"/>
    <w:rsid w:val="003B09F8"/>
    <w:rsid w:val="003B102C"/>
    <w:rsid w:val="003B1D06"/>
    <w:rsid w:val="003B3A99"/>
    <w:rsid w:val="003B3DD9"/>
    <w:rsid w:val="003B4E81"/>
    <w:rsid w:val="003B51DE"/>
    <w:rsid w:val="003B5DD6"/>
    <w:rsid w:val="003B6934"/>
    <w:rsid w:val="003C02DC"/>
    <w:rsid w:val="003C104E"/>
    <w:rsid w:val="003C135E"/>
    <w:rsid w:val="003C155D"/>
    <w:rsid w:val="003C2388"/>
    <w:rsid w:val="003C2B4D"/>
    <w:rsid w:val="003C529C"/>
    <w:rsid w:val="003C5955"/>
    <w:rsid w:val="003C6A15"/>
    <w:rsid w:val="003C6FB5"/>
    <w:rsid w:val="003C74DA"/>
    <w:rsid w:val="003C7F0B"/>
    <w:rsid w:val="003D2DB7"/>
    <w:rsid w:val="003D3547"/>
    <w:rsid w:val="003D42C0"/>
    <w:rsid w:val="003D4F4B"/>
    <w:rsid w:val="003E0481"/>
    <w:rsid w:val="003E0F9D"/>
    <w:rsid w:val="003E2EA0"/>
    <w:rsid w:val="003E379B"/>
    <w:rsid w:val="003E5312"/>
    <w:rsid w:val="003E5942"/>
    <w:rsid w:val="003E59B7"/>
    <w:rsid w:val="003E5B54"/>
    <w:rsid w:val="003F036C"/>
    <w:rsid w:val="003F158A"/>
    <w:rsid w:val="003F32C6"/>
    <w:rsid w:val="003F5DA7"/>
    <w:rsid w:val="003F740E"/>
    <w:rsid w:val="00400368"/>
    <w:rsid w:val="00401A2E"/>
    <w:rsid w:val="00402BBB"/>
    <w:rsid w:val="00403489"/>
    <w:rsid w:val="00404AF9"/>
    <w:rsid w:val="00406CDE"/>
    <w:rsid w:val="00407F8F"/>
    <w:rsid w:val="0041245B"/>
    <w:rsid w:val="00412586"/>
    <w:rsid w:val="00412E72"/>
    <w:rsid w:val="00414384"/>
    <w:rsid w:val="004152A2"/>
    <w:rsid w:val="00415461"/>
    <w:rsid w:val="00415EC7"/>
    <w:rsid w:val="004164DA"/>
    <w:rsid w:val="00416E5D"/>
    <w:rsid w:val="004170EF"/>
    <w:rsid w:val="004219F1"/>
    <w:rsid w:val="0042328E"/>
    <w:rsid w:val="00425603"/>
    <w:rsid w:val="00426413"/>
    <w:rsid w:val="004264C7"/>
    <w:rsid w:val="00426A77"/>
    <w:rsid w:val="004328FF"/>
    <w:rsid w:val="0043629F"/>
    <w:rsid w:val="004366F6"/>
    <w:rsid w:val="00437D3A"/>
    <w:rsid w:val="0044049B"/>
    <w:rsid w:val="004411B1"/>
    <w:rsid w:val="00441C82"/>
    <w:rsid w:val="00441F23"/>
    <w:rsid w:val="00442EA0"/>
    <w:rsid w:val="004450CB"/>
    <w:rsid w:val="004461E7"/>
    <w:rsid w:val="004461F2"/>
    <w:rsid w:val="00450356"/>
    <w:rsid w:val="004503EE"/>
    <w:rsid w:val="0045261E"/>
    <w:rsid w:val="00452C92"/>
    <w:rsid w:val="0045335D"/>
    <w:rsid w:val="00457046"/>
    <w:rsid w:val="004575C9"/>
    <w:rsid w:val="004575CA"/>
    <w:rsid w:val="004579FA"/>
    <w:rsid w:val="00460690"/>
    <w:rsid w:val="00460C23"/>
    <w:rsid w:val="0046361F"/>
    <w:rsid w:val="00465EEA"/>
    <w:rsid w:val="00466CB2"/>
    <w:rsid w:val="00466F7E"/>
    <w:rsid w:val="00467363"/>
    <w:rsid w:val="0046794A"/>
    <w:rsid w:val="00470318"/>
    <w:rsid w:val="0047089E"/>
    <w:rsid w:val="0047399A"/>
    <w:rsid w:val="00474202"/>
    <w:rsid w:val="004746D9"/>
    <w:rsid w:val="00477666"/>
    <w:rsid w:val="0047781B"/>
    <w:rsid w:val="00477A53"/>
    <w:rsid w:val="00482F3F"/>
    <w:rsid w:val="0048524C"/>
    <w:rsid w:val="004903EC"/>
    <w:rsid w:val="0049119C"/>
    <w:rsid w:val="0049145E"/>
    <w:rsid w:val="004915C1"/>
    <w:rsid w:val="00491D0C"/>
    <w:rsid w:val="004922F6"/>
    <w:rsid w:val="00494208"/>
    <w:rsid w:val="004967E8"/>
    <w:rsid w:val="004A0049"/>
    <w:rsid w:val="004A24BB"/>
    <w:rsid w:val="004A258F"/>
    <w:rsid w:val="004A34C4"/>
    <w:rsid w:val="004A3CA0"/>
    <w:rsid w:val="004A55EC"/>
    <w:rsid w:val="004A77D3"/>
    <w:rsid w:val="004B155D"/>
    <w:rsid w:val="004B1E6B"/>
    <w:rsid w:val="004B222B"/>
    <w:rsid w:val="004B2D35"/>
    <w:rsid w:val="004B57D4"/>
    <w:rsid w:val="004B730D"/>
    <w:rsid w:val="004B7F1D"/>
    <w:rsid w:val="004C1DDE"/>
    <w:rsid w:val="004C38FE"/>
    <w:rsid w:val="004C46C0"/>
    <w:rsid w:val="004C48DC"/>
    <w:rsid w:val="004C5147"/>
    <w:rsid w:val="004D0865"/>
    <w:rsid w:val="004D08FF"/>
    <w:rsid w:val="004D13CF"/>
    <w:rsid w:val="004D14B9"/>
    <w:rsid w:val="004D1E55"/>
    <w:rsid w:val="004D24A1"/>
    <w:rsid w:val="004D3E0D"/>
    <w:rsid w:val="004D5267"/>
    <w:rsid w:val="004D545A"/>
    <w:rsid w:val="004D555C"/>
    <w:rsid w:val="004E030F"/>
    <w:rsid w:val="004E09FC"/>
    <w:rsid w:val="004E0F6B"/>
    <w:rsid w:val="004E4331"/>
    <w:rsid w:val="004E4BC8"/>
    <w:rsid w:val="004E5097"/>
    <w:rsid w:val="004F17F8"/>
    <w:rsid w:val="004F1EDC"/>
    <w:rsid w:val="004F22D9"/>
    <w:rsid w:val="004F40A1"/>
    <w:rsid w:val="004F62C4"/>
    <w:rsid w:val="004F65BE"/>
    <w:rsid w:val="004F79FA"/>
    <w:rsid w:val="00501829"/>
    <w:rsid w:val="00502425"/>
    <w:rsid w:val="00507E0A"/>
    <w:rsid w:val="00507EE4"/>
    <w:rsid w:val="00507EEF"/>
    <w:rsid w:val="00510381"/>
    <w:rsid w:val="00511378"/>
    <w:rsid w:val="00511924"/>
    <w:rsid w:val="00512444"/>
    <w:rsid w:val="00513F41"/>
    <w:rsid w:val="00514751"/>
    <w:rsid w:val="00514DB2"/>
    <w:rsid w:val="0051519D"/>
    <w:rsid w:val="00515399"/>
    <w:rsid w:val="0051675F"/>
    <w:rsid w:val="00520A82"/>
    <w:rsid w:val="005211C8"/>
    <w:rsid w:val="0052248A"/>
    <w:rsid w:val="00524F7A"/>
    <w:rsid w:val="005305ED"/>
    <w:rsid w:val="0053187C"/>
    <w:rsid w:val="0053285D"/>
    <w:rsid w:val="00533C26"/>
    <w:rsid w:val="00536808"/>
    <w:rsid w:val="00536D6C"/>
    <w:rsid w:val="00540490"/>
    <w:rsid w:val="0054145C"/>
    <w:rsid w:val="00541672"/>
    <w:rsid w:val="00545996"/>
    <w:rsid w:val="005466DF"/>
    <w:rsid w:val="00546A50"/>
    <w:rsid w:val="00547BBB"/>
    <w:rsid w:val="00547D4D"/>
    <w:rsid w:val="00550C07"/>
    <w:rsid w:val="00551F7E"/>
    <w:rsid w:val="00553238"/>
    <w:rsid w:val="0055788A"/>
    <w:rsid w:val="00557899"/>
    <w:rsid w:val="00560CE0"/>
    <w:rsid w:val="00560DF5"/>
    <w:rsid w:val="00561005"/>
    <w:rsid w:val="005759D0"/>
    <w:rsid w:val="00577FDE"/>
    <w:rsid w:val="00581613"/>
    <w:rsid w:val="0058349E"/>
    <w:rsid w:val="00584772"/>
    <w:rsid w:val="00591572"/>
    <w:rsid w:val="0059196B"/>
    <w:rsid w:val="0059534C"/>
    <w:rsid w:val="00595FA3"/>
    <w:rsid w:val="005973FD"/>
    <w:rsid w:val="005A103F"/>
    <w:rsid w:val="005A17AD"/>
    <w:rsid w:val="005A2379"/>
    <w:rsid w:val="005A3EA6"/>
    <w:rsid w:val="005A4399"/>
    <w:rsid w:val="005A469D"/>
    <w:rsid w:val="005A4A12"/>
    <w:rsid w:val="005A4CF9"/>
    <w:rsid w:val="005A4F57"/>
    <w:rsid w:val="005A54D7"/>
    <w:rsid w:val="005A6105"/>
    <w:rsid w:val="005A685C"/>
    <w:rsid w:val="005A6C31"/>
    <w:rsid w:val="005A6FB1"/>
    <w:rsid w:val="005A7930"/>
    <w:rsid w:val="005B4C0F"/>
    <w:rsid w:val="005B528E"/>
    <w:rsid w:val="005B59E4"/>
    <w:rsid w:val="005B745F"/>
    <w:rsid w:val="005C175C"/>
    <w:rsid w:val="005C1C5B"/>
    <w:rsid w:val="005C2CA7"/>
    <w:rsid w:val="005C5479"/>
    <w:rsid w:val="005C61AA"/>
    <w:rsid w:val="005C64F4"/>
    <w:rsid w:val="005C74ED"/>
    <w:rsid w:val="005D016F"/>
    <w:rsid w:val="005D0287"/>
    <w:rsid w:val="005D0815"/>
    <w:rsid w:val="005D2CFB"/>
    <w:rsid w:val="005D41A4"/>
    <w:rsid w:val="005D41BA"/>
    <w:rsid w:val="005D4FC2"/>
    <w:rsid w:val="005D73B7"/>
    <w:rsid w:val="005E1BEB"/>
    <w:rsid w:val="005E2542"/>
    <w:rsid w:val="005E3AD4"/>
    <w:rsid w:val="005E3CBC"/>
    <w:rsid w:val="005E4111"/>
    <w:rsid w:val="005E45F3"/>
    <w:rsid w:val="005E5243"/>
    <w:rsid w:val="005E5C4C"/>
    <w:rsid w:val="005E5E68"/>
    <w:rsid w:val="005F0FF7"/>
    <w:rsid w:val="005F1316"/>
    <w:rsid w:val="005F19F2"/>
    <w:rsid w:val="005F566A"/>
    <w:rsid w:val="005F61C5"/>
    <w:rsid w:val="005F67EC"/>
    <w:rsid w:val="006000D0"/>
    <w:rsid w:val="00601112"/>
    <w:rsid w:val="00604AD6"/>
    <w:rsid w:val="00604EA0"/>
    <w:rsid w:val="00605E8A"/>
    <w:rsid w:val="00606B25"/>
    <w:rsid w:val="006072E8"/>
    <w:rsid w:val="00607F74"/>
    <w:rsid w:val="00610261"/>
    <w:rsid w:val="006103DE"/>
    <w:rsid w:val="00610822"/>
    <w:rsid w:val="00614659"/>
    <w:rsid w:val="00615FDD"/>
    <w:rsid w:val="0061646B"/>
    <w:rsid w:val="00616C6B"/>
    <w:rsid w:val="00617007"/>
    <w:rsid w:val="006177B0"/>
    <w:rsid w:val="00617A93"/>
    <w:rsid w:val="00617FFD"/>
    <w:rsid w:val="006209F7"/>
    <w:rsid w:val="00620A06"/>
    <w:rsid w:val="006210F6"/>
    <w:rsid w:val="006213A0"/>
    <w:rsid w:val="006227F2"/>
    <w:rsid w:val="00622F0C"/>
    <w:rsid w:val="006242A7"/>
    <w:rsid w:val="00626741"/>
    <w:rsid w:val="00626E9C"/>
    <w:rsid w:val="006274A7"/>
    <w:rsid w:val="006320FB"/>
    <w:rsid w:val="00634153"/>
    <w:rsid w:val="006345A4"/>
    <w:rsid w:val="00635BC3"/>
    <w:rsid w:val="00635DCC"/>
    <w:rsid w:val="00636C7C"/>
    <w:rsid w:val="00642661"/>
    <w:rsid w:val="00642CAA"/>
    <w:rsid w:val="00642DD2"/>
    <w:rsid w:val="00643CCD"/>
    <w:rsid w:val="00643DC7"/>
    <w:rsid w:val="0064465F"/>
    <w:rsid w:val="0064567C"/>
    <w:rsid w:val="00645B08"/>
    <w:rsid w:val="00645E0B"/>
    <w:rsid w:val="006468CE"/>
    <w:rsid w:val="00647C96"/>
    <w:rsid w:val="0065227D"/>
    <w:rsid w:val="00653703"/>
    <w:rsid w:val="00654DF6"/>
    <w:rsid w:val="00655987"/>
    <w:rsid w:val="00655B60"/>
    <w:rsid w:val="0065603E"/>
    <w:rsid w:val="006565B8"/>
    <w:rsid w:val="006579CC"/>
    <w:rsid w:val="0066310E"/>
    <w:rsid w:val="006644D1"/>
    <w:rsid w:val="00665432"/>
    <w:rsid w:val="0067040C"/>
    <w:rsid w:val="006706E5"/>
    <w:rsid w:val="006708C5"/>
    <w:rsid w:val="00670D68"/>
    <w:rsid w:val="006719D0"/>
    <w:rsid w:val="006742E1"/>
    <w:rsid w:val="00681375"/>
    <w:rsid w:val="0068252E"/>
    <w:rsid w:val="006828DA"/>
    <w:rsid w:val="00682B98"/>
    <w:rsid w:val="0068374B"/>
    <w:rsid w:val="006863F1"/>
    <w:rsid w:val="006867F6"/>
    <w:rsid w:val="0068780B"/>
    <w:rsid w:val="00687990"/>
    <w:rsid w:val="00687AC7"/>
    <w:rsid w:val="00687D77"/>
    <w:rsid w:val="00690C4E"/>
    <w:rsid w:val="0069211C"/>
    <w:rsid w:val="00692FD0"/>
    <w:rsid w:val="00693036"/>
    <w:rsid w:val="00693D91"/>
    <w:rsid w:val="00693DB9"/>
    <w:rsid w:val="00694E6F"/>
    <w:rsid w:val="006966F6"/>
    <w:rsid w:val="00697DF6"/>
    <w:rsid w:val="006A02A3"/>
    <w:rsid w:val="006A071D"/>
    <w:rsid w:val="006A2663"/>
    <w:rsid w:val="006A3C7B"/>
    <w:rsid w:val="006A512E"/>
    <w:rsid w:val="006A53A5"/>
    <w:rsid w:val="006A562B"/>
    <w:rsid w:val="006A5FB9"/>
    <w:rsid w:val="006A65ED"/>
    <w:rsid w:val="006A6613"/>
    <w:rsid w:val="006B1FDC"/>
    <w:rsid w:val="006B2794"/>
    <w:rsid w:val="006B38B4"/>
    <w:rsid w:val="006B3BD9"/>
    <w:rsid w:val="006B4421"/>
    <w:rsid w:val="006B6768"/>
    <w:rsid w:val="006B731E"/>
    <w:rsid w:val="006B794B"/>
    <w:rsid w:val="006C0003"/>
    <w:rsid w:val="006C1C3F"/>
    <w:rsid w:val="006C2D3F"/>
    <w:rsid w:val="006C3594"/>
    <w:rsid w:val="006C3BD3"/>
    <w:rsid w:val="006C68E1"/>
    <w:rsid w:val="006C6A44"/>
    <w:rsid w:val="006C6ECA"/>
    <w:rsid w:val="006C7A27"/>
    <w:rsid w:val="006D0E70"/>
    <w:rsid w:val="006D0FD9"/>
    <w:rsid w:val="006D2459"/>
    <w:rsid w:val="006D2FBB"/>
    <w:rsid w:val="006D361F"/>
    <w:rsid w:val="006D3C44"/>
    <w:rsid w:val="006D4683"/>
    <w:rsid w:val="006D49E3"/>
    <w:rsid w:val="006D5866"/>
    <w:rsid w:val="006D6E15"/>
    <w:rsid w:val="006D7DB4"/>
    <w:rsid w:val="006E097C"/>
    <w:rsid w:val="006E111C"/>
    <w:rsid w:val="006E2C10"/>
    <w:rsid w:val="006E4515"/>
    <w:rsid w:val="006E46CA"/>
    <w:rsid w:val="006E6D7C"/>
    <w:rsid w:val="006E7DFA"/>
    <w:rsid w:val="006E7F10"/>
    <w:rsid w:val="006F1708"/>
    <w:rsid w:val="006F5657"/>
    <w:rsid w:val="006F5F9B"/>
    <w:rsid w:val="006F69AB"/>
    <w:rsid w:val="006F6FC0"/>
    <w:rsid w:val="006F705A"/>
    <w:rsid w:val="006F7A38"/>
    <w:rsid w:val="00700245"/>
    <w:rsid w:val="007008BC"/>
    <w:rsid w:val="00701516"/>
    <w:rsid w:val="007015B8"/>
    <w:rsid w:val="00702268"/>
    <w:rsid w:val="007045B1"/>
    <w:rsid w:val="007101BB"/>
    <w:rsid w:val="00711C85"/>
    <w:rsid w:val="00712120"/>
    <w:rsid w:val="00712174"/>
    <w:rsid w:val="00713570"/>
    <w:rsid w:val="007147CD"/>
    <w:rsid w:val="00715534"/>
    <w:rsid w:val="007159D3"/>
    <w:rsid w:val="0071721B"/>
    <w:rsid w:val="00722625"/>
    <w:rsid w:val="0072291D"/>
    <w:rsid w:val="007230A0"/>
    <w:rsid w:val="00724796"/>
    <w:rsid w:val="00724C7F"/>
    <w:rsid w:val="00732552"/>
    <w:rsid w:val="00732ADC"/>
    <w:rsid w:val="00733B84"/>
    <w:rsid w:val="00734B44"/>
    <w:rsid w:val="00735181"/>
    <w:rsid w:val="007355A6"/>
    <w:rsid w:val="00735844"/>
    <w:rsid w:val="007367ED"/>
    <w:rsid w:val="0073721C"/>
    <w:rsid w:val="007379B3"/>
    <w:rsid w:val="0074011A"/>
    <w:rsid w:val="00742DA9"/>
    <w:rsid w:val="00742E75"/>
    <w:rsid w:val="00744008"/>
    <w:rsid w:val="007448C9"/>
    <w:rsid w:val="00746041"/>
    <w:rsid w:val="00752AC6"/>
    <w:rsid w:val="00752C87"/>
    <w:rsid w:val="00752EE3"/>
    <w:rsid w:val="00753A80"/>
    <w:rsid w:val="00754891"/>
    <w:rsid w:val="00755284"/>
    <w:rsid w:val="00755487"/>
    <w:rsid w:val="007559C8"/>
    <w:rsid w:val="00756290"/>
    <w:rsid w:val="0075778E"/>
    <w:rsid w:val="00760426"/>
    <w:rsid w:val="00760E30"/>
    <w:rsid w:val="007625A7"/>
    <w:rsid w:val="00762710"/>
    <w:rsid w:val="007628F2"/>
    <w:rsid w:val="00762E82"/>
    <w:rsid w:val="0076344A"/>
    <w:rsid w:val="00763780"/>
    <w:rsid w:val="00763D50"/>
    <w:rsid w:val="00763E3D"/>
    <w:rsid w:val="0076510F"/>
    <w:rsid w:val="00765C58"/>
    <w:rsid w:val="0076615D"/>
    <w:rsid w:val="0077132E"/>
    <w:rsid w:val="00772462"/>
    <w:rsid w:val="007751ED"/>
    <w:rsid w:val="00776514"/>
    <w:rsid w:val="00777908"/>
    <w:rsid w:val="00780DA6"/>
    <w:rsid w:val="00781B30"/>
    <w:rsid w:val="0078243E"/>
    <w:rsid w:val="007830E6"/>
    <w:rsid w:val="007846DC"/>
    <w:rsid w:val="00784BE6"/>
    <w:rsid w:val="00787867"/>
    <w:rsid w:val="00791238"/>
    <w:rsid w:val="00791427"/>
    <w:rsid w:val="00794D31"/>
    <w:rsid w:val="00795147"/>
    <w:rsid w:val="0079704A"/>
    <w:rsid w:val="00797DBB"/>
    <w:rsid w:val="007A0B0D"/>
    <w:rsid w:val="007A325E"/>
    <w:rsid w:val="007A37A0"/>
    <w:rsid w:val="007A3EB5"/>
    <w:rsid w:val="007A591F"/>
    <w:rsid w:val="007A6E32"/>
    <w:rsid w:val="007A7B22"/>
    <w:rsid w:val="007B37F1"/>
    <w:rsid w:val="007B51CA"/>
    <w:rsid w:val="007B5BDA"/>
    <w:rsid w:val="007C0217"/>
    <w:rsid w:val="007C0A63"/>
    <w:rsid w:val="007C0E6A"/>
    <w:rsid w:val="007C1D59"/>
    <w:rsid w:val="007C1E54"/>
    <w:rsid w:val="007C3355"/>
    <w:rsid w:val="007C45B2"/>
    <w:rsid w:val="007C4BB7"/>
    <w:rsid w:val="007C4C81"/>
    <w:rsid w:val="007C5252"/>
    <w:rsid w:val="007C70B3"/>
    <w:rsid w:val="007C7B41"/>
    <w:rsid w:val="007D07B1"/>
    <w:rsid w:val="007D110E"/>
    <w:rsid w:val="007D13B9"/>
    <w:rsid w:val="007D2227"/>
    <w:rsid w:val="007D5B92"/>
    <w:rsid w:val="007E14F8"/>
    <w:rsid w:val="007E15BC"/>
    <w:rsid w:val="007E1702"/>
    <w:rsid w:val="007E2239"/>
    <w:rsid w:val="007E2575"/>
    <w:rsid w:val="007E2686"/>
    <w:rsid w:val="007E335F"/>
    <w:rsid w:val="007E3D48"/>
    <w:rsid w:val="007E584A"/>
    <w:rsid w:val="007E5ADE"/>
    <w:rsid w:val="007F0BEB"/>
    <w:rsid w:val="007F113C"/>
    <w:rsid w:val="007F16DE"/>
    <w:rsid w:val="007F1AB5"/>
    <w:rsid w:val="007F3096"/>
    <w:rsid w:val="007F392F"/>
    <w:rsid w:val="007F4598"/>
    <w:rsid w:val="007F47A8"/>
    <w:rsid w:val="007F48E6"/>
    <w:rsid w:val="007F4950"/>
    <w:rsid w:val="007F5DE7"/>
    <w:rsid w:val="007F6DC6"/>
    <w:rsid w:val="007F7C7B"/>
    <w:rsid w:val="008009A4"/>
    <w:rsid w:val="00800DFF"/>
    <w:rsid w:val="00802D5B"/>
    <w:rsid w:val="00804754"/>
    <w:rsid w:val="008048E3"/>
    <w:rsid w:val="00805867"/>
    <w:rsid w:val="00806C04"/>
    <w:rsid w:val="00807060"/>
    <w:rsid w:val="00810304"/>
    <w:rsid w:val="00811948"/>
    <w:rsid w:val="00824412"/>
    <w:rsid w:val="00824DDC"/>
    <w:rsid w:val="00826FEF"/>
    <w:rsid w:val="00831208"/>
    <w:rsid w:val="00831722"/>
    <w:rsid w:val="008317D1"/>
    <w:rsid w:val="00832B1E"/>
    <w:rsid w:val="00832DB8"/>
    <w:rsid w:val="008350E4"/>
    <w:rsid w:val="008357A5"/>
    <w:rsid w:val="00837A27"/>
    <w:rsid w:val="00837E75"/>
    <w:rsid w:val="0084026A"/>
    <w:rsid w:val="00840F50"/>
    <w:rsid w:val="008415D3"/>
    <w:rsid w:val="00842E85"/>
    <w:rsid w:val="00843DC2"/>
    <w:rsid w:val="008446B2"/>
    <w:rsid w:val="00844876"/>
    <w:rsid w:val="00844EE0"/>
    <w:rsid w:val="008461F6"/>
    <w:rsid w:val="00847A6D"/>
    <w:rsid w:val="00847B46"/>
    <w:rsid w:val="00852C2B"/>
    <w:rsid w:val="00852ECE"/>
    <w:rsid w:val="00855703"/>
    <w:rsid w:val="0085608B"/>
    <w:rsid w:val="0085691B"/>
    <w:rsid w:val="00856EE2"/>
    <w:rsid w:val="00856F04"/>
    <w:rsid w:val="008573A7"/>
    <w:rsid w:val="008601EE"/>
    <w:rsid w:val="00862005"/>
    <w:rsid w:val="0086272E"/>
    <w:rsid w:val="00862A15"/>
    <w:rsid w:val="00863526"/>
    <w:rsid w:val="008647B9"/>
    <w:rsid w:val="00864C8E"/>
    <w:rsid w:val="0086581A"/>
    <w:rsid w:val="00866241"/>
    <w:rsid w:val="008664AA"/>
    <w:rsid w:val="00866C35"/>
    <w:rsid w:val="00870CD3"/>
    <w:rsid w:val="008724F2"/>
    <w:rsid w:val="0087299B"/>
    <w:rsid w:val="008758BB"/>
    <w:rsid w:val="00881EC0"/>
    <w:rsid w:val="00882248"/>
    <w:rsid w:val="00883420"/>
    <w:rsid w:val="008843D2"/>
    <w:rsid w:val="0088503E"/>
    <w:rsid w:val="00885B17"/>
    <w:rsid w:val="00885CA2"/>
    <w:rsid w:val="00886855"/>
    <w:rsid w:val="00890AFC"/>
    <w:rsid w:val="00894ED0"/>
    <w:rsid w:val="008950B1"/>
    <w:rsid w:val="00895FFE"/>
    <w:rsid w:val="00896DCD"/>
    <w:rsid w:val="008970ED"/>
    <w:rsid w:val="0089770E"/>
    <w:rsid w:val="008A03A3"/>
    <w:rsid w:val="008A0E53"/>
    <w:rsid w:val="008A34EC"/>
    <w:rsid w:val="008A3DAB"/>
    <w:rsid w:val="008A4931"/>
    <w:rsid w:val="008A5EAD"/>
    <w:rsid w:val="008A683B"/>
    <w:rsid w:val="008A70A7"/>
    <w:rsid w:val="008A7F2C"/>
    <w:rsid w:val="008B0208"/>
    <w:rsid w:val="008B18E8"/>
    <w:rsid w:val="008B1D6B"/>
    <w:rsid w:val="008B5DB7"/>
    <w:rsid w:val="008B638A"/>
    <w:rsid w:val="008C056B"/>
    <w:rsid w:val="008C3019"/>
    <w:rsid w:val="008C314C"/>
    <w:rsid w:val="008C37C5"/>
    <w:rsid w:val="008C3AEC"/>
    <w:rsid w:val="008C3C4A"/>
    <w:rsid w:val="008C6AD7"/>
    <w:rsid w:val="008C6F0C"/>
    <w:rsid w:val="008C75FF"/>
    <w:rsid w:val="008D23A6"/>
    <w:rsid w:val="008D2B0B"/>
    <w:rsid w:val="008D2D00"/>
    <w:rsid w:val="008D633E"/>
    <w:rsid w:val="008D642D"/>
    <w:rsid w:val="008D65C6"/>
    <w:rsid w:val="008D6E0B"/>
    <w:rsid w:val="008D770B"/>
    <w:rsid w:val="008E0F9A"/>
    <w:rsid w:val="008E1A94"/>
    <w:rsid w:val="008E1B51"/>
    <w:rsid w:val="008E267D"/>
    <w:rsid w:val="008E282C"/>
    <w:rsid w:val="008E3A31"/>
    <w:rsid w:val="008E46BF"/>
    <w:rsid w:val="008E4756"/>
    <w:rsid w:val="008E510F"/>
    <w:rsid w:val="008E51AA"/>
    <w:rsid w:val="008E5844"/>
    <w:rsid w:val="008E677E"/>
    <w:rsid w:val="008E6D15"/>
    <w:rsid w:val="008E7114"/>
    <w:rsid w:val="008E7385"/>
    <w:rsid w:val="008F0D26"/>
    <w:rsid w:val="008F0F47"/>
    <w:rsid w:val="008F0FE2"/>
    <w:rsid w:val="008F1DA5"/>
    <w:rsid w:val="008F200F"/>
    <w:rsid w:val="008F235F"/>
    <w:rsid w:val="008F2B72"/>
    <w:rsid w:val="008F2D39"/>
    <w:rsid w:val="008F49BB"/>
    <w:rsid w:val="008F4E73"/>
    <w:rsid w:val="008F5A1D"/>
    <w:rsid w:val="008F5ED4"/>
    <w:rsid w:val="008F636D"/>
    <w:rsid w:val="008F64D2"/>
    <w:rsid w:val="008F78A0"/>
    <w:rsid w:val="00900D84"/>
    <w:rsid w:val="00900EC0"/>
    <w:rsid w:val="00901096"/>
    <w:rsid w:val="00904BB3"/>
    <w:rsid w:val="009057F1"/>
    <w:rsid w:val="009071E5"/>
    <w:rsid w:val="009072B0"/>
    <w:rsid w:val="00910174"/>
    <w:rsid w:val="00913283"/>
    <w:rsid w:val="00913CBE"/>
    <w:rsid w:val="0091446F"/>
    <w:rsid w:val="00915D08"/>
    <w:rsid w:val="009162A6"/>
    <w:rsid w:val="00920C6E"/>
    <w:rsid w:val="009234EA"/>
    <w:rsid w:val="00923F80"/>
    <w:rsid w:val="00924337"/>
    <w:rsid w:val="009257CB"/>
    <w:rsid w:val="00926608"/>
    <w:rsid w:val="00927317"/>
    <w:rsid w:val="009277EF"/>
    <w:rsid w:val="00930775"/>
    <w:rsid w:val="00930F2C"/>
    <w:rsid w:val="00933C02"/>
    <w:rsid w:val="00934437"/>
    <w:rsid w:val="00934971"/>
    <w:rsid w:val="0093530D"/>
    <w:rsid w:val="00935DE6"/>
    <w:rsid w:val="00936F77"/>
    <w:rsid w:val="00941DB9"/>
    <w:rsid w:val="00941E88"/>
    <w:rsid w:val="00943BF1"/>
    <w:rsid w:val="00944BCA"/>
    <w:rsid w:val="00946889"/>
    <w:rsid w:val="009502B0"/>
    <w:rsid w:val="009523A1"/>
    <w:rsid w:val="009523CA"/>
    <w:rsid w:val="00952539"/>
    <w:rsid w:val="009544B5"/>
    <w:rsid w:val="009554B8"/>
    <w:rsid w:val="00955FFD"/>
    <w:rsid w:val="00956400"/>
    <w:rsid w:val="0095642A"/>
    <w:rsid w:val="0095755C"/>
    <w:rsid w:val="00961441"/>
    <w:rsid w:val="00962AF1"/>
    <w:rsid w:val="009642A6"/>
    <w:rsid w:val="009666C5"/>
    <w:rsid w:val="009667BA"/>
    <w:rsid w:val="00967E23"/>
    <w:rsid w:val="00970927"/>
    <w:rsid w:val="00971E0F"/>
    <w:rsid w:val="0097362F"/>
    <w:rsid w:val="00974554"/>
    <w:rsid w:val="009757CB"/>
    <w:rsid w:val="0097684F"/>
    <w:rsid w:val="00976981"/>
    <w:rsid w:val="009778E7"/>
    <w:rsid w:val="00980B63"/>
    <w:rsid w:val="00983D79"/>
    <w:rsid w:val="009845DF"/>
    <w:rsid w:val="0098572A"/>
    <w:rsid w:val="009872CA"/>
    <w:rsid w:val="009872CD"/>
    <w:rsid w:val="00990FB7"/>
    <w:rsid w:val="00991547"/>
    <w:rsid w:val="00991DA3"/>
    <w:rsid w:val="00992339"/>
    <w:rsid w:val="00993FCA"/>
    <w:rsid w:val="0099442C"/>
    <w:rsid w:val="00995383"/>
    <w:rsid w:val="00996E6B"/>
    <w:rsid w:val="00996EE1"/>
    <w:rsid w:val="009A20E9"/>
    <w:rsid w:val="009A5030"/>
    <w:rsid w:val="009A60CA"/>
    <w:rsid w:val="009A6F4A"/>
    <w:rsid w:val="009A793A"/>
    <w:rsid w:val="009A7E07"/>
    <w:rsid w:val="009A7E08"/>
    <w:rsid w:val="009B0293"/>
    <w:rsid w:val="009B03CD"/>
    <w:rsid w:val="009B0BA5"/>
    <w:rsid w:val="009B0D67"/>
    <w:rsid w:val="009B2712"/>
    <w:rsid w:val="009B2A77"/>
    <w:rsid w:val="009B7196"/>
    <w:rsid w:val="009B7A12"/>
    <w:rsid w:val="009C0A54"/>
    <w:rsid w:val="009C6B6C"/>
    <w:rsid w:val="009C6E12"/>
    <w:rsid w:val="009C72D9"/>
    <w:rsid w:val="009D00B6"/>
    <w:rsid w:val="009D22F1"/>
    <w:rsid w:val="009D3425"/>
    <w:rsid w:val="009D3749"/>
    <w:rsid w:val="009D40EE"/>
    <w:rsid w:val="009D4A7D"/>
    <w:rsid w:val="009D70B9"/>
    <w:rsid w:val="009E046F"/>
    <w:rsid w:val="009E1100"/>
    <w:rsid w:val="009E1C1C"/>
    <w:rsid w:val="009E3B82"/>
    <w:rsid w:val="009E534D"/>
    <w:rsid w:val="009E5C65"/>
    <w:rsid w:val="009E6B9F"/>
    <w:rsid w:val="009E739A"/>
    <w:rsid w:val="009F5E10"/>
    <w:rsid w:val="009F642F"/>
    <w:rsid w:val="009F7106"/>
    <w:rsid w:val="009F73EE"/>
    <w:rsid w:val="009F7C51"/>
    <w:rsid w:val="00A01A05"/>
    <w:rsid w:val="00A01AB0"/>
    <w:rsid w:val="00A02272"/>
    <w:rsid w:val="00A026DC"/>
    <w:rsid w:val="00A02E30"/>
    <w:rsid w:val="00A04911"/>
    <w:rsid w:val="00A04B5C"/>
    <w:rsid w:val="00A05490"/>
    <w:rsid w:val="00A05570"/>
    <w:rsid w:val="00A05A14"/>
    <w:rsid w:val="00A063FD"/>
    <w:rsid w:val="00A06A9F"/>
    <w:rsid w:val="00A07105"/>
    <w:rsid w:val="00A07B56"/>
    <w:rsid w:val="00A101B8"/>
    <w:rsid w:val="00A16B41"/>
    <w:rsid w:val="00A16D86"/>
    <w:rsid w:val="00A16E0E"/>
    <w:rsid w:val="00A16E4A"/>
    <w:rsid w:val="00A202B5"/>
    <w:rsid w:val="00A20AAC"/>
    <w:rsid w:val="00A2102D"/>
    <w:rsid w:val="00A22966"/>
    <w:rsid w:val="00A22CCE"/>
    <w:rsid w:val="00A23DFD"/>
    <w:rsid w:val="00A26C7D"/>
    <w:rsid w:val="00A27DC0"/>
    <w:rsid w:val="00A30622"/>
    <w:rsid w:val="00A31D22"/>
    <w:rsid w:val="00A35212"/>
    <w:rsid w:val="00A35848"/>
    <w:rsid w:val="00A36B73"/>
    <w:rsid w:val="00A372F6"/>
    <w:rsid w:val="00A41BDA"/>
    <w:rsid w:val="00A42A28"/>
    <w:rsid w:val="00A43BD6"/>
    <w:rsid w:val="00A442F4"/>
    <w:rsid w:val="00A44D90"/>
    <w:rsid w:val="00A4696B"/>
    <w:rsid w:val="00A46975"/>
    <w:rsid w:val="00A46F6F"/>
    <w:rsid w:val="00A47257"/>
    <w:rsid w:val="00A50365"/>
    <w:rsid w:val="00A52434"/>
    <w:rsid w:val="00A52B71"/>
    <w:rsid w:val="00A55F33"/>
    <w:rsid w:val="00A57AD2"/>
    <w:rsid w:val="00A61D6F"/>
    <w:rsid w:val="00A62190"/>
    <w:rsid w:val="00A62446"/>
    <w:rsid w:val="00A64022"/>
    <w:rsid w:val="00A64C44"/>
    <w:rsid w:val="00A65184"/>
    <w:rsid w:val="00A657DF"/>
    <w:rsid w:val="00A6797F"/>
    <w:rsid w:val="00A70E40"/>
    <w:rsid w:val="00A710CB"/>
    <w:rsid w:val="00A7138E"/>
    <w:rsid w:val="00A730D6"/>
    <w:rsid w:val="00A734B5"/>
    <w:rsid w:val="00A75BB3"/>
    <w:rsid w:val="00A75E9D"/>
    <w:rsid w:val="00A80A28"/>
    <w:rsid w:val="00A81CE5"/>
    <w:rsid w:val="00A831F4"/>
    <w:rsid w:val="00A83E24"/>
    <w:rsid w:val="00A84827"/>
    <w:rsid w:val="00A866DC"/>
    <w:rsid w:val="00A87EC5"/>
    <w:rsid w:val="00A9137E"/>
    <w:rsid w:val="00A9247A"/>
    <w:rsid w:val="00A95A26"/>
    <w:rsid w:val="00A95C88"/>
    <w:rsid w:val="00A96640"/>
    <w:rsid w:val="00A97A67"/>
    <w:rsid w:val="00A97F10"/>
    <w:rsid w:val="00AA0EE1"/>
    <w:rsid w:val="00AA1761"/>
    <w:rsid w:val="00AA244B"/>
    <w:rsid w:val="00AA50D8"/>
    <w:rsid w:val="00AA54C0"/>
    <w:rsid w:val="00AA5F37"/>
    <w:rsid w:val="00AA5FC7"/>
    <w:rsid w:val="00AA6C9F"/>
    <w:rsid w:val="00AA70BB"/>
    <w:rsid w:val="00AA7694"/>
    <w:rsid w:val="00AA76E6"/>
    <w:rsid w:val="00AA7E34"/>
    <w:rsid w:val="00AB0B0F"/>
    <w:rsid w:val="00AB0E49"/>
    <w:rsid w:val="00AB1674"/>
    <w:rsid w:val="00AB175F"/>
    <w:rsid w:val="00AB1AED"/>
    <w:rsid w:val="00AB3CE6"/>
    <w:rsid w:val="00AB4806"/>
    <w:rsid w:val="00AB54DA"/>
    <w:rsid w:val="00AB5C2A"/>
    <w:rsid w:val="00AB6258"/>
    <w:rsid w:val="00AB6B9C"/>
    <w:rsid w:val="00AB6E67"/>
    <w:rsid w:val="00AB7E08"/>
    <w:rsid w:val="00AC07EE"/>
    <w:rsid w:val="00AC08F3"/>
    <w:rsid w:val="00AC1809"/>
    <w:rsid w:val="00AC1C88"/>
    <w:rsid w:val="00AC2F60"/>
    <w:rsid w:val="00AC3F58"/>
    <w:rsid w:val="00AC4B0B"/>
    <w:rsid w:val="00AC5673"/>
    <w:rsid w:val="00AC5719"/>
    <w:rsid w:val="00AC5C54"/>
    <w:rsid w:val="00AC602F"/>
    <w:rsid w:val="00AC6A6D"/>
    <w:rsid w:val="00AD0078"/>
    <w:rsid w:val="00AD1307"/>
    <w:rsid w:val="00AD16A2"/>
    <w:rsid w:val="00AD27FD"/>
    <w:rsid w:val="00AD3A61"/>
    <w:rsid w:val="00AD4D79"/>
    <w:rsid w:val="00AD58C8"/>
    <w:rsid w:val="00AD6777"/>
    <w:rsid w:val="00AE0096"/>
    <w:rsid w:val="00AE231D"/>
    <w:rsid w:val="00AE3640"/>
    <w:rsid w:val="00AE3DDE"/>
    <w:rsid w:val="00AE412D"/>
    <w:rsid w:val="00AE453C"/>
    <w:rsid w:val="00AE469E"/>
    <w:rsid w:val="00AE6F4A"/>
    <w:rsid w:val="00AE70FB"/>
    <w:rsid w:val="00AE75AC"/>
    <w:rsid w:val="00AF083E"/>
    <w:rsid w:val="00AF19F9"/>
    <w:rsid w:val="00AF1C54"/>
    <w:rsid w:val="00AF1C6D"/>
    <w:rsid w:val="00AF1FC3"/>
    <w:rsid w:val="00AF297A"/>
    <w:rsid w:val="00AF4788"/>
    <w:rsid w:val="00AF5864"/>
    <w:rsid w:val="00AF6578"/>
    <w:rsid w:val="00AF7A9E"/>
    <w:rsid w:val="00AF7B17"/>
    <w:rsid w:val="00AF7BDA"/>
    <w:rsid w:val="00B00A75"/>
    <w:rsid w:val="00B049F4"/>
    <w:rsid w:val="00B04FAE"/>
    <w:rsid w:val="00B06A7B"/>
    <w:rsid w:val="00B07411"/>
    <w:rsid w:val="00B10127"/>
    <w:rsid w:val="00B1081F"/>
    <w:rsid w:val="00B13298"/>
    <w:rsid w:val="00B13B9B"/>
    <w:rsid w:val="00B16278"/>
    <w:rsid w:val="00B16EB2"/>
    <w:rsid w:val="00B16F0A"/>
    <w:rsid w:val="00B17791"/>
    <w:rsid w:val="00B17FFC"/>
    <w:rsid w:val="00B212B8"/>
    <w:rsid w:val="00B21C55"/>
    <w:rsid w:val="00B21ECA"/>
    <w:rsid w:val="00B2549F"/>
    <w:rsid w:val="00B258ED"/>
    <w:rsid w:val="00B27F25"/>
    <w:rsid w:val="00B3002E"/>
    <w:rsid w:val="00B3062A"/>
    <w:rsid w:val="00B3072D"/>
    <w:rsid w:val="00B30ECC"/>
    <w:rsid w:val="00B31526"/>
    <w:rsid w:val="00B321CE"/>
    <w:rsid w:val="00B337C7"/>
    <w:rsid w:val="00B33BA7"/>
    <w:rsid w:val="00B358D2"/>
    <w:rsid w:val="00B35B19"/>
    <w:rsid w:val="00B363A1"/>
    <w:rsid w:val="00B409FD"/>
    <w:rsid w:val="00B417A5"/>
    <w:rsid w:val="00B427C9"/>
    <w:rsid w:val="00B42E81"/>
    <w:rsid w:val="00B43869"/>
    <w:rsid w:val="00B444C6"/>
    <w:rsid w:val="00B44E6E"/>
    <w:rsid w:val="00B45987"/>
    <w:rsid w:val="00B4672D"/>
    <w:rsid w:val="00B47991"/>
    <w:rsid w:val="00B52A3E"/>
    <w:rsid w:val="00B53FAD"/>
    <w:rsid w:val="00B561F0"/>
    <w:rsid w:val="00B57E54"/>
    <w:rsid w:val="00B60236"/>
    <w:rsid w:val="00B61D6F"/>
    <w:rsid w:val="00B65602"/>
    <w:rsid w:val="00B6679F"/>
    <w:rsid w:val="00B66DB4"/>
    <w:rsid w:val="00B67731"/>
    <w:rsid w:val="00B7309E"/>
    <w:rsid w:val="00B730D1"/>
    <w:rsid w:val="00B73A8D"/>
    <w:rsid w:val="00B73DEF"/>
    <w:rsid w:val="00B756FD"/>
    <w:rsid w:val="00B76E66"/>
    <w:rsid w:val="00B77879"/>
    <w:rsid w:val="00B778A6"/>
    <w:rsid w:val="00B815FC"/>
    <w:rsid w:val="00B81FE5"/>
    <w:rsid w:val="00B82F82"/>
    <w:rsid w:val="00B8435B"/>
    <w:rsid w:val="00B919E0"/>
    <w:rsid w:val="00B965AE"/>
    <w:rsid w:val="00B96B5F"/>
    <w:rsid w:val="00B96E36"/>
    <w:rsid w:val="00BA11B4"/>
    <w:rsid w:val="00BA3249"/>
    <w:rsid w:val="00BA442B"/>
    <w:rsid w:val="00BA5413"/>
    <w:rsid w:val="00BA7CC9"/>
    <w:rsid w:val="00BA7F02"/>
    <w:rsid w:val="00BA7F7C"/>
    <w:rsid w:val="00BB1181"/>
    <w:rsid w:val="00BB16F7"/>
    <w:rsid w:val="00BB1E4E"/>
    <w:rsid w:val="00BB21B3"/>
    <w:rsid w:val="00BB2340"/>
    <w:rsid w:val="00BB2A00"/>
    <w:rsid w:val="00BB39A7"/>
    <w:rsid w:val="00BB3C12"/>
    <w:rsid w:val="00BB5BB8"/>
    <w:rsid w:val="00BB7610"/>
    <w:rsid w:val="00BC15A9"/>
    <w:rsid w:val="00BC183C"/>
    <w:rsid w:val="00BC23D5"/>
    <w:rsid w:val="00BC25AC"/>
    <w:rsid w:val="00BC295F"/>
    <w:rsid w:val="00BC348D"/>
    <w:rsid w:val="00BC4B7A"/>
    <w:rsid w:val="00BC4CAF"/>
    <w:rsid w:val="00BC540D"/>
    <w:rsid w:val="00BC6506"/>
    <w:rsid w:val="00BD173F"/>
    <w:rsid w:val="00BD325B"/>
    <w:rsid w:val="00BD3E94"/>
    <w:rsid w:val="00BD4009"/>
    <w:rsid w:val="00BD47CB"/>
    <w:rsid w:val="00BD66EB"/>
    <w:rsid w:val="00BE18D2"/>
    <w:rsid w:val="00BE266D"/>
    <w:rsid w:val="00BE3F53"/>
    <w:rsid w:val="00BE4F5E"/>
    <w:rsid w:val="00BE5EBC"/>
    <w:rsid w:val="00BE7455"/>
    <w:rsid w:val="00BE7499"/>
    <w:rsid w:val="00BF06B6"/>
    <w:rsid w:val="00BF1033"/>
    <w:rsid w:val="00BF10F6"/>
    <w:rsid w:val="00BF3629"/>
    <w:rsid w:val="00BF37D5"/>
    <w:rsid w:val="00BF3C39"/>
    <w:rsid w:val="00BF4B25"/>
    <w:rsid w:val="00BF57A2"/>
    <w:rsid w:val="00BF5AEC"/>
    <w:rsid w:val="00BF5BAD"/>
    <w:rsid w:val="00BF636D"/>
    <w:rsid w:val="00BF711D"/>
    <w:rsid w:val="00BF71EF"/>
    <w:rsid w:val="00C0053A"/>
    <w:rsid w:val="00C01A07"/>
    <w:rsid w:val="00C01BD8"/>
    <w:rsid w:val="00C02863"/>
    <w:rsid w:val="00C02E8D"/>
    <w:rsid w:val="00C037FD"/>
    <w:rsid w:val="00C0488B"/>
    <w:rsid w:val="00C06531"/>
    <w:rsid w:val="00C11942"/>
    <w:rsid w:val="00C12177"/>
    <w:rsid w:val="00C1598A"/>
    <w:rsid w:val="00C160EC"/>
    <w:rsid w:val="00C16131"/>
    <w:rsid w:val="00C16388"/>
    <w:rsid w:val="00C17337"/>
    <w:rsid w:val="00C178A6"/>
    <w:rsid w:val="00C178D1"/>
    <w:rsid w:val="00C20EA4"/>
    <w:rsid w:val="00C22EA0"/>
    <w:rsid w:val="00C24297"/>
    <w:rsid w:val="00C254B9"/>
    <w:rsid w:val="00C25548"/>
    <w:rsid w:val="00C269AC"/>
    <w:rsid w:val="00C2786A"/>
    <w:rsid w:val="00C27C69"/>
    <w:rsid w:val="00C30D47"/>
    <w:rsid w:val="00C30FE5"/>
    <w:rsid w:val="00C310AE"/>
    <w:rsid w:val="00C319B4"/>
    <w:rsid w:val="00C33936"/>
    <w:rsid w:val="00C33D11"/>
    <w:rsid w:val="00C3552A"/>
    <w:rsid w:val="00C3568D"/>
    <w:rsid w:val="00C3601C"/>
    <w:rsid w:val="00C36611"/>
    <w:rsid w:val="00C36B63"/>
    <w:rsid w:val="00C3787B"/>
    <w:rsid w:val="00C4025E"/>
    <w:rsid w:val="00C4102B"/>
    <w:rsid w:val="00C41B42"/>
    <w:rsid w:val="00C44011"/>
    <w:rsid w:val="00C4620C"/>
    <w:rsid w:val="00C462E0"/>
    <w:rsid w:val="00C47A8B"/>
    <w:rsid w:val="00C51625"/>
    <w:rsid w:val="00C51FC0"/>
    <w:rsid w:val="00C526FE"/>
    <w:rsid w:val="00C532D1"/>
    <w:rsid w:val="00C53A5C"/>
    <w:rsid w:val="00C54C21"/>
    <w:rsid w:val="00C55371"/>
    <w:rsid w:val="00C55BCA"/>
    <w:rsid w:val="00C57ED6"/>
    <w:rsid w:val="00C61628"/>
    <w:rsid w:val="00C63041"/>
    <w:rsid w:val="00C63635"/>
    <w:rsid w:val="00C63C69"/>
    <w:rsid w:val="00C64727"/>
    <w:rsid w:val="00C6618E"/>
    <w:rsid w:val="00C6704F"/>
    <w:rsid w:val="00C67DCD"/>
    <w:rsid w:val="00C67FFA"/>
    <w:rsid w:val="00C702F6"/>
    <w:rsid w:val="00C715C5"/>
    <w:rsid w:val="00C71E17"/>
    <w:rsid w:val="00C72311"/>
    <w:rsid w:val="00C72621"/>
    <w:rsid w:val="00C731CA"/>
    <w:rsid w:val="00C73E1C"/>
    <w:rsid w:val="00C74C0F"/>
    <w:rsid w:val="00C76194"/>
    <w:rsid w:val="00C77EF2"/>
    <w:rsid w:val="00C80672"/>
    <w:rsid w:val="00C83965"/>
    <w:rsid w:val="00C83A38"/>
    <w:rsid w:val="00C8612B"/>
    <w:rsid w:val="00C90F7A"/>
    <w:rsid w:val="00C929E1"/>
    <w:rsid w:val="00C955BF"/>
    <w:rsid w:val="00C96981"/>
    <w:rsid w:val="00C97D3E"/>
    <w:rsid w:val="00CA0EAD"/>
    <w:rsid w:val="00CA13D6"/>
    <w:rsid w:val="00CA1DCF"/>
    <w:rsid w:val="00CA573A"/>
    <w:rsid w:val="00CA59EC"/>
    <w:rsid w:val="00CA6716"/>
    <w:rsid w:val="00CB0453"/>
    <w:rsid w:val="00CB1BED"/>
    <w:rsid w:val="00CB45A7"/>
    <w:rsid w:val="00CB503A"/>
    <w:rsid w:val="00CB7D8E"/>
    <w:rsid w:val="00CC1FA8"/>
    <w:rsid w:val="00CC3DBE"/>
    <w:rsid w:val="00CC4006"/>
    <w:rsid w:val="00CC48A4"/>
    <w:rsid w:val="00CC4BB4"/>
    <w:rsid w:val="00CC4DBD"/>
    <w:rsid w:val="00CC58E4"/>
    <w:rsid w:val="00CC5A58"/>
    <w:rsid w:val="00CC5AED"/>
    <w:rsid w:val="00CC668A"/>
    <w:rsid w:val="00CC721A"/>
    <w:rsid w:val="00CD0DFD"/>
    <w:rsid w:val="00CD2255"/>
    <w:rsid w:val="00CD310B"/>
    <w:rsid w:val="00CD5392"/>
    <w:rsid w:val="00CD56A1"/>
    <w:rsid w:val="00CD590E"/>
    <w:rsid w:val="00CD5A6A"/>
    <w:rsid w:val="00CE023C"/>
    <w:rsid w:val="00CE1364"/>
    <w:rsid w:val="00CE1C80"/>
    <w:rsid w:val="00CE3D50"/>
    <w:rsid w:val="00CE5095"/>
    <w:rsid w:val="00CE562A"/>
    <w:rsid w:val="00CE64E2"/>
    <w:rsid w:val="00CE7A40"/>
    <w:rsid w:val="00CF0591"/>
    <w:rsid w:val="00CF0ACE"/>
    <w:rsid w:val="00CF18EF"/>
    <w:rsid w:val="00CF1EB1"/>
    <w:rsid w:val="00CF2BE5"/>
    <w:rsid w:val="00CF2E81"/>
    <w:rsid w:val="00CF7FDB"/>
    <w:rsid w:val="00D003EC"/>
    <w:rsid w:val="00D013D8"/>
    <w:rsid w:val="00D01A57"/>
    <w:rsid w:val="00D03CC0"/>
    <w:rsid w:val="00D03E7B"/>
    <w:rsid w:val="00D04790"/>
    <w:rsid w:val="00D0548B"/>
    <w:rsid w:val="00D05A77"/>
    <w:rsid w:val="00D05CB2"/>
    <w:rsid w:val="00D07262"/>
    <w:rsid w:val="00D111C2"/>
    <w:rsid w:val="00D11B8E"/>
    <w:rsid w:val="00D126F3"/>
    <w:rsid w:val="00D13300"/>
    <w:rsid w:val="00D14586"/>
    <w:rsid w:val="00D148F6"/>
    <w:rsid w:val="00D153BD"/>
    <w:rsid w:val="00D155DE"/>
    <w:rsid w:val="00D162F5"/>
    <w:rsid w:val="00D17E3A"/>
    <w:rsid w:val="00D201E2"/>
    <w:rsid w:val="00D23E35"/>
    <w:rsid w:val="00D26FCD"/>
    <w:rsid w:val="00D30C62"/>
    <w:rsid w:val="00D314B1"/>
    <w:rsid w:val="00D31E35"/>
    <w:rsid w:val="00D338CC"/>
    <w:rsid w:val="00D3585A"/>
    <w:rsid w:val="00D35962"/>
    <w:rsid w:val="00D36187"/>
    <w:rsid w:val="00D36BC8"/>
    <w:rsid w:val="00D37870"/>
    <w:rsid w:val="00D403E6"/>
    <w:rsid w:val="00D40A39"/>
    <w:rsid w:val="00D43398"/>
    <w:rsid w:val="00D43779"/>
    <w:rsid w:val="00D44448"/>
    <w:rsid w:val="00D44EC4"/>
    <w:rsid w:val="00D46134"/>
    <w:rsid w:val="00D4754A"/>
    <w:rsid w:val="00D5003B"/>
    <w:rsid w:val="00D51963"/>
    <w:rsid w:val="00D51DCC"/>
    <w:rsid w:val="00D5244A"/>
    <w:rsid w:val="00D52637"/>
    <w:rsid w:val="00D54B3F"/>
    <w:rsid w:val="00D54EDA"/>
    <w:rsid w:val="00D573B6"/>
    <w:rsid w:val="00D573DE"/>
    <w:rsid w:val="00D62E9A"/>
    <w:rsid w:val="00D62F7C"/>
    <w:rsid w:val="00D634F5"/>
    <w:rsid w:val="00D648F6"/>
    <w:rsid w:val="00D66565"/>
    <w:rsid w:val="00D67D28"/>
    <w:rsid w:val="00D71ED6"/>
    <w:rsid w:val="00D723B8"/>
    <w:rsid w:val="00D73C18"/>
    <w:rsid w:val="00D73F8F"/>
    <w:rsid w:val="00D740FD"/>
    <w:rsid w:val="00D74114"/>
    <w:rsid w:val="00D74EDF"/>
    <w:rsid w:val="00D75746"/>
    <w:rsid w:val="00D75B6D"/>
    <w:rsid w:val="00D75CE4"/>
    <w:rsid w:val="00D7734A"/>
    <w:rsid w:val="00D7752F"/>
    <w:rsid w:val="00D801A6"/>
    <w:rsid w:val="00D82713"/>
    <w:rsid w:val="00D82960"/>
    <w:rsid w:val="00D83988"/>
    <w:rsid w:val="00D839FD"/>
    <w:rsid w:val="00D85726"/>
    <w:rsid w:val="00D85C8A"/>
    <w:rsid w:val="00D8602F"/>
    <w:rsid w:val="00D860F5"/>
    <w:rsid w:val="00D86112"/>
    <w:rsid w:val="00D87C82"/>
    <w:rsid w:val="00D90122"/>
    <w:rsid w:val="00D91664"/>
    <w:rsid w:val="00D91EAE"/>
    <w:rsid w:val="00D92717"/>
    <w:rsid w:val="00D92E51"/>
    <w:rsid w:val="00D938ED"/>
    <w:rsid w:val="00D945D9"/>
    <w:rsid w:val="00D962A4"/>
    <w:rsid w:val="00D97F14"/>
    <w:rsid w:val="00DA02A9"/>
    <w:rsid w:val="00DA15F8"/>
    <w:rsid w:val="00DA1814"/>
    <w:rsid w:val="00DA3437"/>
    <w:rsid w:val="00DA4776"/>
    <w:rsid w:val="00DA7162"/>
    <w:rsid w:val="00DB24A6"/>
    <w:rsid w:val="00DB2E86"/>
    <w:rsid w:val="00DB3A1D"/>
    <w:rsid w:val="00DB5A0E"/>
    <w:rsid w:val="00DB671D"/>
    <w:rsid w:val="00DB7667"/>
    <w:rsid w:val="00DC2A65"/>
    <w:rsid w:val="00DC4163"/>
    <w:rsid w:val="00DC4DE1"/>
    <w:rsid w:val="00DD0404"/>
    <w:rsid w:val="00DD1E15"/>
    <w:rsid w:val="00DD3B94"/>
    <w:rsid w:val="00DD5332"/>
    <w:rsid w:val="00DD6E99"/>
    <w:rsid w:val="00DD6EFC"/>
    <w:rsid w:val="00DD723C"/>
    <w:rsid w:val="00DD7B85"/>
    <w:rsid w:val="00DE2883"/>
    <w:rsid w:val="00DE2972"/>
    <w:rsid w:val="00DE2ACF"/>
    <w:rsid w:val="00DE38CA"/>
    <w:rsid w:val="00DE4513"/>
    <w:rsid w:val="00DE6AD6"/>
    <w:rsid w:val="00DE7131"/>
    <w:rsid w:val="00DF0186"/>
    <w:rsid w:val="00DF14A0"/>
    <w:rsid w:val="00DF1C63"/>
    <w:rsid w:val="00DF2058"/>
    <w:rsid w:val="00DF22D7"/>
    <w:rsid w:val="00DF4402"/>
    <w:rsid w:val="00DF4587"/>
    <w:rsid w:val="00DF58D4"/>
    <w:rsid w:val="00DF5DA6"/>
    <w:rsid w:val="00DF5FC1"/>
    <w:rsid w:val="00DF60C6"/>
    <w:rsid w:val="00DF6BDE"/>
    <w:rsid w:val="00DF6CF6"/>
    <w:rsid w:val="00DF762A"/>
    <w:rsid w:val="00E0103F"/>
    <w:rsid w:val="00E012D8"/>
    <w:rsid w:val="00E0199B"/>
    <w:rsid w:val="00E04DD4"/>
    <w:rsid w:val="00E05BAB"/>
    <w:rsid w:val="00E062DA"/>
    <w:rsid w:val="00E06C1D"/>
    <w:rsid w:val="00E070DD"/>
    <w:rsid w:val="00E0716B"/>
    <w:rsid w:val="00E07395"/>
    <w:rsid w:val="00E0774A"/>
    <w:rsid w:val="00E100AB"/>
    <w:rsid w:val="00E107A8"/>
    <w:rsid w:val="00E13A00"/>
    <w:rsid w:val="00E1552F"/>
    <w:rsid w:val="00E15A6B"/>
    <w:rsid w:val="00E1654C"/>
    <w:rsid w:val="00E175A4"/>
    <w:rsid w:val="00E216C7"/>
    <w:rsid w:val="00E219DE"/>
    <w:rsid w:val="00E21D62"/>
    <w:rsid w:val="00E222C9"/>
    <w:rsid w:val="00E22471"/>
    <w:rsid w:val="00E22C22"/>
    <w:rsid w:val="00E22EA4"/>
    <w:rsid w:val="00E26B1E"/>
    <w:rsid w:val="00E26D87"/>
    <w:rsid w:val="00E27364"/>
    <w:rsid w:val="00E27863"/>
    <w:rsid w:val="00E3162A"/>
    <w:rsid w:val="00E328C0"/>
    <w:rsid w:val="00E32BC2"/>
    <w:rsid w:val="00E34C16"/>
    <w:rsid w:val="00E34C6C"/>
    <w:rsid w:val="00E34DDA"/>
    <w:rsid w:val="00E35795"/>
    <w:rsid w:val="00E35AAD"/>
    <w:rsid w:val="00E35C86"/>
    <w:rsid w:val="00E4010F"/>
    <w:rsid w:val="00E40230"/>
    <w:rsid w:val="00E4070C"/>
    <w:rsid w:val="00E429FA"/>
    <w:rsid w:val="00E46CBF"/>
    <w:rsid w:val="00E47220"/>
    <w:rsid w:val="00E47B1B"/>
    <w:rsid w:val="00E47E8D"/>
    <w:rsid w:val="00E500A3"/>
    <w:rsid w:val="00E50277"/>
    <w:rsid w:val="00E52423"/>
    <w:rsid w:val="00E54711"/>
    <w:rsid w:val="00E564E0"/>
    <w:rsid w:val="00E56958"/>
    <w:rsid w:val="00E57A6C"/>
    <w:rsid w:val="00E6009C"/>
    <w:rsid w:val="00E614D2"/>
    <w:rsid w:val="00E622D0"/>
    <w:rsid w:val="00E63129"/>
    <w:rsid w:val="00E65C2D"/>
    <w:rsid w:val="00E66574"/>
    <w:rsid w:val="00E67766"/>
    <w:rsid w:val="00E67ECB"/>
    <w:rsid w:val="00E709A2"/>
    <w:rsid w:val="00E74DA7"/>
    <w:rsid w:val="00E752BB"/>
    <w:rsid w:val="00E75BB9"/>
    <w:rsid w:val="00E76A7F"/>
    <w:rsid w:val="00E77134"/>
    <w:rsid w:val="00E80437"/>
    <w:rsid w:val="00E81C64"/>
    <w:rsid w:val="00E82740"/>
    <w:rsid w:val="00E82B32"/>
    <w:rsid w:val="00E84ED5"/>
    <w:rsid w:val="00E85EB8"/>
    <w:rsid w:val="00E90E58"/>
    <w:rsid w:val="00E926D4"/>
    <w:rsid w:val="00E95647"/>
    <w:rsid w:val="00E956C8"/>
    <w:rsid w:val="00E95D32"/>
    <w:rsid w:val="00E96277"/>
    <w:rsid w:val="00E96E8F"/>
    <w:rsid w:val="00E97113"/>
    <w:rsid w:val="00E97BC4"/>
    <w:rsid w:val="00EA0BA2"/>
    <w:rsid w:val="00EA11A3"/>
    <w:rsid w:val="00EA13BD"/>
    <w:rsid w:val="00EA2ECE"/>
    <w:rsid w:val="00EA4CFC"/>
    <w:rsid w:val="00EB079D"/>
    <w:rsid w:val="00EB0BEB"/>
    <w:rsid w:val="00EB10A0"/>
    <w:rsid w:val="00EB1B1E"/>
    <w:rsid w:val="00EB479C"/>
    <w:rsid w:val="00EC13E3"/>
    <w:rsid w:val="00EC1CF8"/>
    <w:rsid w:val="00EC2F77"/>
    <w:rsid w:val="00EC4228"/>
    <w:rsid w:val="00EC6A73"/>
    <w:rsid w:val="00EC6DD1"/>
    <w:rsid w:val="00EC7E43"/>
    <w:rsid w:val="00ED0666"/>
    <w:rsid w:val="00ED249C"/>
    <w:rsid w:val="00ED2585"/>
    <w:rsid w:val="00ED2675"/>
    <w:rsid w:val="00ED2680"/>
    <w:rsid w:val="00ED2AB7"/>
    <w:rsid w:val="00ED2B47"/>
    <w:rsid w:val="00ED6162"/>
    <w:rsid w:val="00ED7E65"/>
    <w:rsid w:val="00EE1701"/>
    <w:rsid w:val="00EE229E"/>
    <w:rsid w:val="00EE2E27"/>
    <w:rsid w:val="00EE448B"/>
    <w:rsid w:val="00EE46B7"/>
    <w:rsid w:val="00EE6416"/>
    <w:rsid w:val="00EE7B3A"/>
    <w:rsid w:val="00EF2A0B"/>
    <w:rsid w:val="00EF3AD7"/>
    <w:rsid w:val="00EF4AFC"/>
    <w:rsid w:val="00EF670B"/>
    <w:rsid w:val="00F012CC"/>
    <w:rsid w:val="00F02F87"/>
    <w:rsid w:val="00F0331A"/>
    <w:rsid w:val="00F05C0B"/>
    <w:rsid w:val="00F060A6"/>
    <w:rsid w:val="00F06A0C"/>
    <w:rsid w:val="00F07090"/>
    <w:rsid w:val="00F07C6A"/>
    <w:rsid w:val="00F11833"/>
    <w:rsid w:val="00F144AC"/>
    <w:rsid w:val="00F15ECA"/>
    <w:rsid w:val="00F21D1B"/>
    <w:rsid w:val="00F22232"/>
    <w:rsid w:val="00F233EF"/>
    <w:rsid w:val="00F24BD5"/>
    <w:rsid w:val="00F25C32"/>
    <w:rsid w:val="00F26755"/>
    <w:rsid w:val="00F26B2D"/>
    <w:rsid w:val="00F27A22"/>
    <w:rsid w:val="00F30116"/>
    <w:rsid w:val="00F305F5"/>
    <w:rsid w:val="00F30892"/>
    <w:rsid w:val="00F308F6"/>
    <w:rsid w:val="00F30F64"/>
    <w:rsid w:val="00F315B6"/>
    <w:rsid w:val="00F328E1"/>
    <w:rsid w:val="00F4195E"/>
    <w:rsid w:val="00F46550"/>
    <w:rsid w:val="00F46B7B"/>
    <w:rsid w:val="00F46EEC"/>
    <w:rsid w:val="00F4727B"/>
    <w:rsid w:val="00F47F9B"/>
    <w:rsid w:val="00F50906"/>
    <w:rsid w:val="00F522E8"/>
    <w:rsid w:val="00F52449"/>
    <w:rsid w:val="00F52A7A"/>
    <w:rsid w:val="00F53084"/>
    <w:rsid w:val="00F5351A"/>
    <w:rsid w:val="00F53BE3"/>
    <w:rsid w:val="00F550C8"/>
    <w:rsid w:val="00F559BB"/>
    <w:rsid w:val="00F560D2"/>
    <w:rsid w:val="00F56CDB"/>
    <w:rsid w:val="00F57296"/>
    <w:rsid w:val="00F65558"/>
    <w:rsid w:val="00F67FF4"/>
    <w:rsid w:val="00F715F0"/>
    <w:rsid w:val="00F71E5E"/>
    <w:rsid w:val="00F74EE1"/>
    <w:rsid w:val="00F774F8"/>
    <w:rsid w:val="00F806FE"/>
    <w:rsid w:val="00F819ED"/>
    <w:rsid w:val="00F81A03"/>
    <w:rsid w:val="00F82144"/>
    <w:rsid w:val="00F87548"/>
    <w:rsid w:val="00F94E97"/>
    <w:rsid w:val="00F95358"/>
    <w:rsid w:val="00F9583F"/>
    <w:rsid w:val="00F96133"/>
    <w:rsid w:val="00F96303"/>
    <w:rsid w:val="00FA09A0"/>
    <w:rsid w:val="00FA1517"/>
    <w:rsid w:val="00FA23B0"/>
    <w:rsid w:val="00FA439F"/>
    <w:rsid w:val="00FA4E32"/>
    <w:rsid w:val="00FA61C8"/>
    <w:rsid w:val="00FA75E8"/>
    <w:rsid w:val="00FA7DB6"/>
    <w:rsid w:val="00FB3172"/>
    <w:rsid w:val="00FB3597"/>
    <w:rsid w:val="00FB37C3"/>
    <w:rsid w:val="00FB3F64"/>
    <w:rsid w:val="00FB5AD5"/>
    <w:rsid w:val="00FB6D17"/>
    <w:rsid w:val="00FB737B"/>
    <w:rsid w:val="00FC058E"/>
    <w:rsid w:val="00FC2596"/>
    <w:rsid w:val="00FC268A"/>
    <w:rsid w:val="00FC34C8"/>
    <w:rsid w:val="00FC466D"/>
    <w:rsid w:val="00FC4DCF"/>
    <w:rsid w:val="00FC5432"/>
    <w:rsid w:val="00FC70FF"/>
    <w:rsid w:val="00FD0E99"/>
    <w:rsid w:val="00FD0F88"/>
    <w:rsid w:val="00FD1BC7"/>
    <w:rsid w:val="00FD2534"/>
    <w:rsid w:val="00FD2772"/>
    <w:rsid w:val="00FD27B6"/>
    <w:rsid w:val="00FD28C1"/>
    <w:rsid w:val="00FD3CB7"/>
    <w:rsid w:val="00FD3FD4"/>
    <w:rsid w:val="00FD40CE"/>
    <w:rsid w:val="00FD539B"/>
    <w:rsid w:val="00FD5FF5"/>
    <w:rsid w:val="00FD6768"/>
    <w:rsid w:val="00FD696F"/>
    <w:rsid w:val="00FD7D63"/>
    <w:rsid w:val="00FE0B15"/>
    <w:rsid w:val="00FE1972"/>
    <w:rsid w:val="00FE1999"/>
    <w:rsid w:val="00FE239E"/>
    <w:rsid w:val="00FE2989"/>
    <w:rsid w:val="00FE3774"/>
    <w:rsid w:val="00FE4F6C"/>
    <w:rsid w:val="00FE51EF"/>
    <w:rsid w:val="00FE5272"/>
    <w:rsid w:val="00FE62FE"/>
    <w:rsid w:val="00FE6B0D"/>
    <w:rsid w:val="00FE73B4"/>
    <w:rsid w:val="00FF0D24"/>
    <w:rsid w:val="00FF5355"/>
    <w:rsid w:val="00FF63D1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2D856145-21A4-410A-94F3-43062527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26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A6D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70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24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A6D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7A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A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847A6D"/>
    <w:pPr>
      <w:tabs>
        <w:tab w:val="center" w:pos="4819"/>
        <w:tab w:val="right" w:pos="9638"/>
      </w:tabs>
      <w:suppressAutoHyphens/>
    </w:pPr>
    <w:rPr>
      <w:lang w:val="en-US"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7A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7A6D"/>
    <w:pPr>
      <w:suppressAutoHyphens/>
    </w:pPr>
    <w:rPr>
      <w:sz w:val="20"/>
      <w:lang w:val="en-US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7A6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847A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47A6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47A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847A6D"/>
    <w:rPr>
      <w:i/>
      <w:iCs/>
    </w:rPr>
  </w:style>
  <w:style w:type="paragraph" w:styleId="prastasiniatinklio">
    <w:name w:val="Normal (Web)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Diagrama">
    <w:name w:val="Diagrama Diagrama Diagrama"/>
    <w:basedOn w:val="prastasis"/>
    <w:rsid w:val="00847A6D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uiPriority w:val="1"/>
    <w:qFormat/>
    <w:rsid w:val="00847A6D"/>
    <w:pPr>
      <w:spacing w:after="0" w:line="240" w:lineRule="auto"/>
    </w:pPr>
  </w:style>
  <w:style w:type="paragraph" w:customStyle="1" w:styleId="Antrat10">
    <w:name w:val="Antraštė1"/>
    <w:basedOn w:val="prastasis"/>
    <w:next w:val="Pagrindinistekstas"/>
    <w:rsid w:val="00847A6D"/>
    <w:pPr>
      <w:keepNext/>
      <w:widowControl w:val="0"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47A6D"/>
    <w:pPr>
      <w:suppressAutoHyphens/>
      <w:spacing w:after="120"/>
    </w:pPr>
    <w:rPr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11">
    <w:name w:val="Font Style11"/>
    <w:uiPriority w:val="99"/>
    <w:rsid w:val="00847A6D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847A6D"/>
    <w:rPr>
      <w:color w:val="0000FF"/>
      <w:u w:val="single"/>
    </w:rPr>
  </w:style>
  <w:style w:type="paragraph" w:customStyle="1" w:styleId="Default">
    <w:name w:val="Default"/>
    <w:rsid w:val="0084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9">
    <w:name w:val="Font Style19"/>
    <w:rsid w:val="00847A6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prastasis"/>
    <w:rsid w:val="00847A6D"/>
    <w:pPr>
      <w:widowControl w:val="0"/>
      <w:autoSpaceDE w:val="0"/>
      <w:autoSpaceDN w:val="0"/>
      <w:adjustRightInd w:val="0"/>
      <w:spacing w:line="274" w:lineRule="exact"/>
      <w:ind w:firstLine="528"/>
      <w:jc w:val="both"/>
    </w:pPr>
    <w:rPr>
      <w:szCs w:val="24"/>
      <w:lang w:eastAsia="lt-LT"/>
    </w:rPr>
  </w:style>
  <w:style w:type="paragraph" w:customStyle="1" w:styleId="Style13">
    <w:name w:val="Style13"/>
    <w:basedOn w:val="prastasis"/>
    <w:rsid w:val="00847A6D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47A6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47A6D"/>
    <w:rPr>
      <w:b/>
      <w:bCs/>
    </w:rPr>
  </w:style>
  <w:style w:type="paragraph" w:customStyle="1" w:styleId="tajtip-p">
    <w:name w:val="tajtip-p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tajtip-h">
    <w:name w:val="tajtip-h"/>
    <w:basedOn w:val="Numatytasispastraiposriftas"/>
    <w:rsid w:val="00847A6D"/>
  </w:style>
  <w:style w:type="paragraph" w:customStyle="1" w:styleId="prastasistinklapis1">
    <w:name w:val="Įprastasis (tinklapis)1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object">
    <w:name w:val="object"/>
    <w:basedOn w:val="Numatytasispastraiposriftas"/>
    <w:rsid w:val="00847A6D"/>
  </w:style>
  <w:style w:type="paragraph" w:customStyle="1" w:styleId="pedit">
    <w:name w:val="p_edit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A6D"/>
    <w:rPr>
      <w:color w:val="954F72"/>
      <w:u w:val="single"/>
    </w:rPr>
  </w:style>
  <w:style w:type="paragraph" w:customStyle="1" w:styleId="msonormal0">
    <w:name w:val="msonormal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68">
    <w:name w:val="xl68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69">
    <w:name w:val="xl69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0">
    <w:name w:val="xl70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1">
    <w:name w:val="xl71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2">
    <w:name w:val="xl72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4">
    <w:name w:val="xl74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5">
    <w:name w:val="xl75"/>
    <w:basedOn w:val="prastasis"/>
    <w:rsid w:val="00847A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6">
    <w:name w:val="xl76"/>
    <w:basedOn w:val="prastasis"/>
    <w:rsid w:val="00847A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7">
    <w:name w:val="xl77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8">
    <w:name w:val="xl78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9">
    <w:name w:val="xl79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0">
    <w:name w:val="xl80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1">
    <w:name w:val="xl81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2">
    <w:name w:val="xl82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3">
    <w:name w:val="xl83"/>
    <w:basedOn w:val="prastasis"/>
    <w:rsid w:val="00847A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4">
    <w:name w:val="xl8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5">
    <w:name w:val="xl85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6">
    <w:name w:val="xl86"/>
    <w:basedOn w:val="prastasis"/>
    <w:rsid w:val="00847A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7">
    <w:name w:val="xl87"/>
    <w:basedOn w:val="prastasis"/>
    <w:rsid w:val="00847A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9">
    <w:name w:val="xl89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1">
    <w:name w:val="xl91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847A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847A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9">
    <w:name w:val="xl99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2">
    <w:name w:val="xl102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3">
    <w:name w:val="xl103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4">
    <w:name w:val="xl104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5">
    <w:name w:val="xl105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6">
    <w:name w:val="xl106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7">
    <w:name w:val="xl107"/>
    <w:basedOn w:val="prastasis"/>
    <w:rsid w:val="00847A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8">
    <w:name w:val="xl108"/>
    <w:basedOn w:val="prastasis"/>
    <w:rsid w:val="00847A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9">
    <w:name w:val="xl109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10">
    <w:name w:val="xl110"/>
    <w:basedOn w:val="prastasis"/>
    <w:rsid w:val="00847A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1">
    <w:name w:val="xl111"/>
    <w:basedOn w:val="prastasis"/>
    <w:rsid w:val="00847A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2">
    <w:name w:val="xl112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3">
    <w:name w:val="xl113"/>
    <w:basedOn w:val="prastasis"/>
    <w:rsid w:val="00847A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5">
    <w:name w:val="xl11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6">
    <w:name w:val="xl11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7">
    <w:name w:val="xl117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8">
    <w:name w:val="xl118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9">
    <w:name w:val="xl119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20">
    <w:name w:val="xl120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121">
    <w:name w:val="xl121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2">
    <w:name w:val="xl122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3">
    <w:name w:val="xl123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4">
    <w:name w:val="xl124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5">
    <w:name w:val="xl125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6">
    <w:name w:val="xl126"/>
    <w:basedOn w:val="prastasis"/>
    <w:rsid w:val="00847A6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7">
    <w:name w:val="xl127"/>
    <w:basedOn w:val="prastasis"/>
    <w:rsid w:val="00847A6D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8">
    <w:name w:val="xl128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63">
    <w:name w:val="xl63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4">
    <w:name w:val="xl64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numbering" w:customStyle="1" w:styleId="Esamassraas1">
    <w:name w:val="Esamas sąrašas1"/>
    <w:uiPriority w:val="99"/>
    <w:rsid w:val="00847A6D"/>
    <w:pPr>
      <w:numPr>
        <w:numId w:val="2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61217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link w:val="PaantratDiagrama"/>
    <w:qFormat/>
    <w:rsid w:val="002B388E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ar-SA"/>
    </w:rPr>
  </w:style>
  <w:style w:type="character" w:customStyle="1" w:styleId="PaantratDiagrama">
    <w:name w:val="Paantraštė Diagrama"/>
    <w:basedOn w:val="Numatytasispastraiposriftas"/>
    <w:link w:val="Paantrat"/>
    <w:rsid w:val="002B388E"/>
    <w:rPr>
      <w:rFonts w:eastAsiaTheme="minorEastAsia"/>
      <w:color w:val="5A5A5A" w:themeColor="text1" w:themeTint="A5"/>
      <w:spacing w:val="15"/>
      <w:lang w:val="en-US" w:eastAsia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70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irst">
    <w:name w:val="first"/>
    <w:basedOn w:val="prastasis"/>
    <w:rsid w:val="004170EF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last">
    <w:name w:val="last"/>
    <w:basedOn w:val="prastasis"/>
    <w:rsid w:val="004170EF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24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DD72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5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4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2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3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3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2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3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3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9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7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9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7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6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5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9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81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7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8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1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73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9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1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F8987B0EEC384FBA0CAFDEE7109607" ma:contentTypeVersion="2" ma:contentTypeDescription="Kurkite naują dokumentą." ma:contentTypeScope="" ma:versionID="f6d6dcc9ee0a782f7e84d77e85b79431">
  <xsd:schema xmlns:xsd="http://www.w3.org/2001/XMLSchema" xmlns:xs="http://www.w3.org/2001/XMLSchema" xmlns:p="http://schemas.microsoft.com/office/2006/metadata/properties" xmlns:ns3="9f0f22e0-7b83-4f70-9ed9-9a92dc182264" targetNamespace="http://schemas.microsoft.com/office/2006/metadata/properties" ma:root="true" ma:fieldsID="c840b856fe91b70388c7d9afd8d8e231" ns3:_="">
    <xsd:import namespace="9f0f22e0-7b83-4f70-9ed9-9a92dc1822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f22e0-7b83-4f70-9ed9-9a92dc182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D8F8-DE52-43FE-AAEC-C5E509533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8B5CC-B2CC-418A-BD06-9714104E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f22e0-7b83-4f70-9ed9-9a92dc18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1B2FF-B779-48A0-8B09-179DDEA46B8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f0f22e0-7b83-4f70-9ed9-9a92dc18226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99A75B-23B0-493B-AFCC-C76D8AF9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7363</Words>
  <Characters>4198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Narmontienė</cp:lastModifiedBy>
  <cp:revision>2</cp:revision>
  <cp:lastPrinted>2024-04-30T05:48:00Z</cp:lastPrinted>
  <dcterms:created xsi:type="dcterms:W3CDTF">2026-03-03T14:36:00Z</dcterms:created>
  <dcterms:modified xsi:type="dcterms:W3CDTF">2026-03-03T14:36:00Z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0x01010085F8987B0EEC384FBA0CAFDEE7109607</vt:lpwstr>
  </property>
</Properties>
</file>