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0627C162" w:rsidR="006313F1" w:rsidRPr="00212C42" w:rsidRDefault="006313F1" w:rsidP="00CF21BE">
      <w:pPr>
        <w:ind w:firstLine="851"/>
        <w:jc w:val="center"/>
        <w:rPr>
          <w:szCs w:val="24"/>
          <w:lang w:val="lt-LT"/>
        </w:rPr>
      </w:pPr>
      <w:r w:rsidRPr="00212C42">
        <w:rPr>
          <w:szCs w:val="24"/>
          <w:lang w:val="lt-LT"/>
        </w:rPr>
        <w:t>202</w:t>
      </w:r>
      <w:r w:rsidR="00892E47" w:rsidRPr="00212C42">
        <w:rPr>
          <w:szCs w:val="24"/>
          <w:lang w:val="lt-LT"/>
        </w:rPr>
        <w:t>5</w:t>
      </w:r>
      <w:r w:rsidRPr="00212C42">
        <w:rPr>
          <w:szCs w:val="24"/>
          <w:lang w:val="lt-LT"/>
        </w:rPr>
        <w:t xml:space="preserve"> m. </w:t>
      </w:r>
      <w:r w:rsidR="00CF395A" w:rsidRPr="00212C42">
        <w:rPr>
          <w:szCs w:val="24"/>
          <w:lang w:val="lt-LT"/>
        </w:rPr>
        <w:t>rug</w:t>
      </w:r>
      <w:r w:rsidR="006C7A4A" w:rsidRPr="00212C42">
        <w:rPr>
          <w:szCs w:val="24"/>
          <w:lang w:val="lt-LT"/>
        </w:rPr>
        <w:t>sėjo</w:t>
      </w:r>
      <w:r w:rsidR="00902192">
        <w:rPr>
          <w:szCs w:val="24"/>
          <w:lang w:val="lt-LT"/>
        </w:rPr>
        <w:t xml:space="preserve"> 2</w:t>
      </w:r>
      <w:r w:rsidR="006B4C7E">
        <w:rPr>
          <w:szCs w:val="24"/>
          <w:lang w:val="lt-LT"/>
        </w:rPr>
        <w:t>3</w:t>
      </w:r>
      <w:r w:rsidR="00CE0DAE" w:rsidRPr="00212C42">
        <w:rPr>
          <w:szCs w:val="24"/>
          <w:lang w:val="lt-LT"/>
        </w:rPr>
        <w:t xml:space="preserve"> </w:t>
      </w:r>
      <w:r w:rsidR="00BC2E12" w:rsidRPr="00212C42">
        <w:rPr>
          <w:szCs w:val="24"/>
          <w:lang w:val="lt-LT"/>
        </w:rPr>
        <w:t>d.</w:t>
      </w:r>
      <w:r w:rsidR="00D10EE1" w:rsidRPr="00212C42">
        <w:rPr>
          <w:szCs w:val="24"/>
          <w:lang w:val="lt-LT"/>
        </w:rPr>
        <w:t xml:space="preserve"> </w:t>
      </w:r>
    </w:p>
    <w:p w14:paraId="639E001C" w14:textId="77777777" w:rsidR="00773951" w:rsidRPr="00212C42" w:rsidRDefault="00773951" w:rsidP="00CF21BE">
      <w:pPr>
        <w:ind w:firstLine="851"/>
        <w:jc w:val="center"/>
        <w:rPr>
          <w:szCs w:val="24"/>
          <w:lang w:val="lt-LT"/>
        </w:rPr>
      </w:pPr>
    </w:p>
    <w:p w14:paraId="16D7EA6E" w14:textId="2848D20E" w:rsidR="006313F1" w:rsidRPr="00212C42" w:rsidRDefault="006313F1" w:rsidP="00CF21BE">
      <w:pPr>
        <w:tabs>
          <w:tab w:val="left" w:pos="284"/>
        </w:tabs>
        <w:ind w:firstLine="851"/>
        <w:jc w:val="both"/>
        <w:rPr>
          <w:szCs w:val="24"/>
          <w:lang w:val="lt-LT"/>
        </w:rPr>
      </w:pPr>
      <w:r w:rsidRPr="00212C42">
        <w:rPr>
          <w:szCs w:val="24"/>
          <w:lang w:val="lt-LT"/>
        </w:rPr>
        <w:t>Posėdis įvyko 202</w:t>
      </w:r>
      <w:r w:rsidR="00892E47" w:rsidRPr="00212C42">
        <w:rPr>
          <w:szCs w:val="24"/>
          <w:lang w:val="lt-LT"/>
        </w:rPr>
        <w:t>5</w:t>
      </w:r>
      <w:r w:rsidRPr="00212C42">
        <w:rPr>
          <w:szCs w:val="24"/>
          <w:lang w:val="lt-LT"/>
        </w:rPr>
        <w:t>-</w:t>
      </w:r>
      <w:r w:rsidR="00892E47" w:rsidRPr="00212C42">
        <w:rPr>
          <w:szCs w:val="24"/>
          <w:lang w:val="lt-LT"/>
        </w:rPr>
        <w:t>0</w:t>
      </w:r>
      <w:r w:rsidR="006C7A4A" w:rsidRPr="00212C42">
        <w:rPr>
          <w:szCs w:val="24"/>
          <w:lang w:val="lt-LT"/>
        </w:rPr>
        <w:t>9</w:t>
      </w:r>
      <w:r w:rsidR="009A2557" w:rsidRPr="00212C42">
        <w:rPr>
          <w:szCs w:val="24"/>
          <w:lang w:val="lt-LT"/>
        </w:rPr>
        <w:t>-</w:t>
      </w:r>
      <w:r w:rsidR="00CE0DAE" w:rsidRPr="00212C42">
        <w:rPr>
          <w:szCs w:val="24"/>
          <w:lang w:val="lt-LT"/>
        </w:rPr>
        <w:t>2</w:t>
      </w:r>
      <w:r w:rsidR="006C7A4A" w:rsidRPr="00212C42">
        <w:rPr>
          <w:szCs w:val="24"/>
          <w:lang w:val="lt-LT"/>
        </w:rPr>
        <w:t>2</w:t>
      </w:r>
      <w:r w:rsidRPr="00212C42">
        <w:rPr>
          <w:szCs w:val="24"/>
          <w:lang w:val="lt-LT"/>
        </w:rPr>
        <w:t xml:space="preserve"> </w:t>
      </w:r>
      <w:r w:rsidR="000D1863" w:rsidRPr="00212C42">
        <w:rPr>
          <w:szCs w:val="24"/>
          <w:lang w:val="lt-LT"/>
        </w:rPr>
        <w:t xml:space="preserve"> </w:t>
      </w:r>
      <w:r w:rsidR="003061CF" w:rsidRPr="00212C42">
        <w:rPr>
          <w:szCs w:val="24"/>
          <w:lang w:val="lt-LT"/>
        </w:rPr>
        <w:t>1</w:t>
      </w:r>
      <w:r w:rsidR="0093399F" w:rsidRPr="00212C42">
        <w:rPr>
          <w:szCs w:val="24"/>
          <w:lang w:val="lt-LT"/>
        </w:rPr>
        <w:t>5</w:t>
      </w:r>
      <w:r w:rsidR="003061CF" w:rsidRPr="00212C42">
        <w:rPr>
          <w:szCs w:val="24"/>
          <w:lang w:val="lt-LT"/>
        </w:rPr>
        <w:t>.</w:t>
      </w:r>
      <w:r w:rsidR="00166642" w:rsidRPr="00212C42">
        <w:rPr>
          <w:szCs w:val="24"/>
          <w:lang w:val="lt-LT"/>
        </w:rPr>
        <w:t>0</w:t>
      </w:r>
      <w:r w:rsidR="005C6936" w:rsidRPr="00212C42">
        <w:rPr>
          <w:szCs w:val="24"/>
          <w:lang w:val="lt-LT"/>
        </w:rPr>
        <w:t>6</w:t>
      </w:r>
      <w:r w:rsidR="00B51400" w:rsidRPr="00212C42">
        <w:rPr>
          <w:szCs w:val="24"/>
          <w:lang w:val="lt-LT"/>
        </w:rPr>
        <w:t xml:space="preserve">– </w:t>
      </w:r>
      <w:r w:rsidRPr="00212C42">
        <w:rPr>
          <w:szCs w:val="24"/>
          <w:lang w:val="lt-LT"/>
        </w:rPr>
        <w:t>1</w:t>
      </w:r>
      <w:r w:rsidR="005C6936" w:rsidRPr="00212C42">
        <w:rPr>
          <w:szCs w:val="24"/>
          <w:lang w:val="lt-LT"/>
        </w:rPr>
        <w:t>7</w:t>
      </w:r>
      <w:r w:rsidRPr="00212C42">
        <w:rPr>
          <w:szCs w:val="24"/>
          <w:lang w:val="lt-LT"/>
        </w:rPr>
        <w:t>.</w:t>
      </w:r>
      <w:r w:rsidR="005C6936" w:rsidRPr="00212C42">
        <w:rPr>
          <w:szCs w:val="24"/>
          <w:lang w:val="lt-LT"/>
        </w:rPr>
        <w:t>00</w:t>
      </w:r>
      <w:r w:rsidRPr="00212C42">
        <w:rPr>
          <w:szCs w:val="24"/>
          <w:lang w:val="lt-LT"/>
        </w:rPr>
        <w:t xml:space="preserve"> val.</w:t>
      </w:r>
    </w:p>
    <w:p w14:paraId="1718DC08" w14:textId="2918914E" w:rsidR="00CC6EF0" w:rsidRPr="00212C42" w:rsidRDefault="006313F1" w:rsidP="00CF21BE">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proofErr w:type="spellStart"/>
      <w:r w:rsidR="009E59DB">
        <w:rPr>
          <w:szCs w:val="24"/>
          <w:lang w:val="lt-LT"/>
        </w:rPr>
        <w:t>Černeckis</w:t>
      </w:r>
      <w:proofErr w:type="spellEnd"/>
      <w:r w:rsidR="009E59DB">
        <w:rPr>
          <w:szCs w:val="24"/>
          <w:lang w:val="lt-LT"/>
        </w:rPr>
        <w:t>.</w:t>
      </w:r>
    </w:p>
    <w:p w14:paraId="37C95E0C" w14:textId="641DC64E" w:rsidR="006313F1" w:rsidRPr="00212C42" w:rsidRDefault="00BE0944" w:rsidP="00CF21BE">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01B93494" w:rsidR="000B3E11" w:rsidRPr="00212C42" w:rsidRDefault="00C1798D" w:rsidP="00CF21BE">
      <w:pPr>
        <w:ind w:firstLine="851"/>
        <w:jc w:val="both"/>
        <w:rPr>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D06AC4" w:rsidRPr="00212C42">
        <w:rPr>
          <w:szCs w:val="24"/>
          <w:lang w:val="lt-LT"/>
        </w:rPr>
        <w:t>,</w:t>
      </w:r>
      <w:r w:rsidR="00954C34" w:rsidRPr="00212C42">
        <w:rPr>
          <w:szCs w:val="24"/>
          <w:lang w:val="lt-LT" w:eastAsia="lt-LT"/>
        </w:rPr>
        <w:t xml:space="preserve"> </w:t>
      </w:r>
      <w:r w:rsidR="00BE387C" w:rsidRPr="00212C42">
        <w:rPr>
          <w:szCs w:val="24"/>
          <w:lang w:val="lt-LT"/>
        </w:rPr>
        <w:t>Vaidas Kuprelis</w:t>
      </w:r>
      <w:r w:rsidR="00D06AC4" w:rsidRPr="00212C42">
        <w:rPr>
          <w:szCs w:val="24"/>
          <w:lang w:val="lt-LT"/>
        </w:rPr>
        <w:t xml:space="preserve"> (dalyvavo nuotoliniu būdu)</w:t>
      </w:r>
      <w:r w:rsidR="00CA0768" w:rsidRPr="00212C42">
        <w:rPr>
          <w:szCs w:val="24"/>
          <w:lang w:val="lt-LT"/>
        </w:rPr>
        <w:t>,</w:t>
      </w:r>
      <w:r w:rsidR="003471A2" w:rsidRPr="00212C42">
        <w:rPr>
          <w:szCs w:val="24"/>
          <w:lang w:val="lt-LT"/>
        </w:rPr>
        <w:t xml:space="preserve"> </w:t>
      </w:r>
      <w:r w:rsidR="003471A2" w:rsidRPr="00212C42">
        <w:rPr>
          <w:szCs w:val="24"/>
          <w:lang w:val="lt-LT" w:eastAsia="lt-LT"/>
        </w:rPr>
        <w:t xml:space="preserve">Vytautas </w:t>
      </w:r>
      <w:proofErr w:type="spellStart"/>
      <w:r w:rsidR="003471A2" w:rsidRPr="00212C42">
        <w:rPr>
          <w:szCs w:val="24"/>
          <w:lang w:val="lt-LT" w:eastAsia="lt-LT"/>
        </w:rPr>
        <w:t>Ročys</w:t>
      </w:r>
      <w:proofErr w:type="spellEnd"/>
      <w:r w:rsidR="003471A2" w:rsidRPr="00212C42">
        <w:rPr>
          <w:szCs w:val="24"/>
          <w:lang w:val="lt-LT" w:eastAsia="lt-LT"/>
        </w:rPr>
        <w:t xml:space="preserve"> </w:t>
      </w:r>
      <w:r w:rsidR="00CA0768" w:rsidRPr="00212C42">
        <w:rPr>
          <w:szCs w:val="24"/>
          <w:lang w:val="lt-LT" w:eastAsia="lt-LT"/>
        </w:rPr>
        <w:t>.</w:t>
      </w:r>
    </w:p>
    <w:p w14:paraId="40397F30" w14:textId="7539800D" w:rsidR="00445DE3" w:rsidRPr="00212C42" w:rsidRDefault="00D25EB7" w:rsidP="00CF21BE">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69024BC7" w14:textId="77777777" w:rsidR="001B6F0E" w:rsidRPr="00212C42" w:rsidRDefault="00646CEF" w:rsidP="005B11D1">
      <w:pPr>
        <w:ind w:firstLine="851"/>
        <w:jc w:val="both"/>
        <w:rPr>
          <w:lang w:val="lt-LT"/>
        </w:rPr>
      </w:pPr>
      <w:r w:rsidRPr="00212C42">
        <w:rPr>
          <w:lang w:val="lt-LT"/>
        </w:rPr>
        <w:t xml:space="preserve">Dalia </w:t>
      </w:r>
      <w:proofErr w:type="spellStart"/>
      <w:r w:rsidRPr="00212C42">
        <w:rPr>
          <w:lang w:val="lt-LT"/>
        </w:rPr>
        <w:t>Činkienė</w:t>
      </w:r>
      <w:proofErr w:type="spellEnd"/>
      <w:r w:rsidRPr="00212C42">
        <w:rPr>
          <w:lang w:val="lt-LT"/>
        </w:rPr>
        <w:t xml:space="preserve"> – Kultūros ir sporto skyriaus vedėja</w:t>
      </w:r>
      <w:r w:rsidR="001B6F0E" w:rsidRPr="00212C42">
        <w:rPr>
          <w:lang w:val="lt-LT"/>
        </w:rPr>
        <w:t>.</w:t>
      </w:r>
    </w:p>
    <w:p w14:paraId="5C6B2D76" w14:textId="4C77617D" w:rsidR="005039FA" w:rsidRPr="00212C42" w:rsidRDefault="005039FA" w:rsidP="005B11D1">
      <w:pPr>
        <w:ind w:firstLine="851"/>
        <w:jc w:val="both"/>
        <w:rPr>
          <w:lang w:val="lt-LT"/>
        </w:rPr>
      </w:pPr>
      <w:r w:rsidRPr="00212C42">
        <w:rPr>
          <w:lang w:val="lt-LT"/>
        </w:rPr>
        <w:t xml:space="preserve">Vaida </w:t>
      </w:r>
      <w:proofErr w:type="spellStart"/>
      <w:r w:rsidRPr="00212C42">
        <w:rPr>
          <w:lang w:val="lt-LT"/>
        </w:rPr>
        <w:t>Jakumienė</w:t>
      </w:r>
      <w:proofErr w:type="spellEnd"/>
      <w:r w:rsidRPr="00212C42">
        <w:rPr>
          <w:lang w:val="lt-LT"/>
        </w:rPr>
        <w:t xml:space="preserve"> –</w:t>
      </w:r>
      <w:r w:rsidR="006D7F39" w:rsidRPr="00212C42">
        <w:rPr>
          <w:lang w:val="lt-LT"/>
        </w:rPr>
        <w:t xml:space="preserve"> </w:t>
      </w:r>
      <w:r w:rsidRPr="00212C42">
        <w:rPr>
          <w:lang w:val="lt-LT"/>
        </w:rPr>
        <w:t>Savivaldybės vicemerė.</w:t>
      </w:r>
    </w:p>
    <w:p w14:paraId="1586233A" w14:textId="767C0F74" w:rsidR="002D5E53" w:rsidRPr="00212C42" w:rsidRDefault="002D5E53" w:rsidP="002D5E53">
      <w:pPr>
        <w:ind w:firstLine="851"/>
        <w:jc w:val="both"/>
        <w:rPr>
          <w:lang w:val="lt-LT"/>
        </w:rPr>
      </w:pPr>
      <w:r>
        <w:rPr>
          <w:lang w:val="lt-LT"/>
        </w:rPr>
        <w:t>Renata Jonauskienė – Civilinės saugos ir viešosios tvarko</w:t>
      </w:r>
      <w:r w:rsidR="00A141EA">
        <w:rPr>
          <w:lang w:val="lt-LT"/>
        </w:rPr>
        <w:t>s</w:t>
      </w:r>
      <w:r>
        <w:rPr>
          <w:lang w:val="lt-LT"/>
        </w:rPr>
        <w:t xml:space="preserve"> skyriaus vedėja </w:t>
      </w:r>
      <w:r w:rsidRPr="00212C42">
        <w:rPr>
          <w:szCs w:val="24"/>
          <w:lang w:val="lt-LT"/>
        </w:rPr>
        <w:t>(dalyvavo nuotoliniu būdu)</w:t>
      </w:r>
      <w:r w:rsidRPr="00212C42">
        <w:rPr>
          <w:lang w:val="lt-LT"/>
        </w:rPr>
        <w:t>.</w:t>
      </w:r>
    </w:p>
    <w:p w14:paraId="009E30C5" w14:textId="576A4936" w:rsidR="005B11D1" w:rsidRPr="00212C42" w:rsidRDefault="005B11D1" w:rsidP="005B11D1">
      <w:pPr>
        <w:ind w:firstLine="851"/>
        <w:jc w:val="both"/>
        <w:rPr>
          <w:lang w:val="lt-LT"/>
        </w:rPr>
      </w:pPr>
      <w:r w:rsidRPr="00212C42">
        <w:rPr>
          <w:lang w:val="lt-LT"/>
        </w:rPr>
        <w:t>Antanas Kalnius – Savivaldybės meras.</w:t>
      </w:r>
    </w:p>
    <w:p w14:paraId="4FC1B39B" w14:textId="77777777" w:rsidR="005B11D1" w:rsidRPr="00212C42" w:rsidRDefault="005B11D1" w:rsidP="005B11D1">
      <w:pPr>
        <w:ind w:firstLine="851"/>
        <w:jc w:val="both"/>
        <w:rPr>
          <w:lang w:val="lt-LT"/>
        </w:rPr>
      </w:pPr>
      <w:r w:rsidRPr="00212C42">
        <w:rPr>
          <w:lang w:val="lt-LT"/>
        </w:rPr>
        <w:t>Viktorija Karčiauskienė – Tarybos posėdžių sekretorė.</w:t>
      </w:r>
    </w:p>
    <w:p w14:paraId="557894D4" w14:textId="00C56F5D" w:rsidR="002406F9" w:rsidRPr="002406F9" w:rsidRDefault="002406F9" w:rsidP="00750D72">
      <w:pPr>
        <w:shd w:val="clear" w:color="auto" w:fill="FFFFFF"/>
        <w:suppressAutoHyphens w:val="0"/>
        <w:ind w:firstLine="851"/>
        <w:jc w:val="both"/>
        <w:rPr>
          <w:shd w:val="clear" w:color="auto" w:fill="FFFFFF"/>
          <w:lang w:val="lt-LT"/>
        </w:rPr>
      </w:pPr>
      <w:r>
        <w:rPr>
          <w:shd w:val="clear" w:color="auto" w:fill="FFFFFF"/>
          <w:lang w:val="lt-LT"/>
        </w:rPr>
        <w:t xml:space="preserve">Rūta Laurinaitienė – </w:t>
      </w:r>
      <w:r w:rsidRPr="002406F9">
        <w:rPr>
          <w:shd w:val="clear" w:color="auto" w:fill="FFFFFF"/>
          <w:lang w:val="lt-LT"/>
        </w:rPr>
        <w:t xml:space="preserve">Viešųjų ryšių </w:t>
      </w:r>
      <w:r>
        <w:rPr>
          <w:shd w:val="clear" w:color="auto" w:fill="FFFFFF"/>
          <w:lang w:val="lt-LT"/>
        </w:rPr>
        <w:t>specialistė.</w:t>
      </w:r>
    </w:p>
    <w:p w14:paraId="0FB08864" w14:textId="25580690" w:rsidR="000D59B1" w:rsidRPr="00212C42" w:rsidRDefault="000D59B1" w:rsidP="000D59B1">
      <w:pPr>
        <w:ind w:firstLine="851"/>
        <w:jc w:val="both"/>
        <w:rPr>
          <w:lang w:val="lt-LT"/>
        </w:rPr>
      </w:pPr>
      <w:r>
        <w:rPr>
          <w:shd w:val="clear" w:color="auto" w:fill="FFFFFF"/>
          <w:lang w:val="lt-LT"/>
        </w:rPr>
        <w:t xml:space="preserve">Gintarė </w:t>
      </w:r>
      <w:proofErr w:type="spellStart"/>
      <w:r>
        <w:rPr>
          <w:shd w:val="clear" w:color="auto" w:fill="FFFFFF"/>
          <w:lang w:val="lt-LT"/>
        </w:rPr>
        <w:t>Liobikienė</w:t>
      </w:r>
      <w:proofErr w:type="spellEnd"/>
      <w:r>
        <w:rPr>
          <w:shd w:val="clear" w:color="auto" w:fill="FFFFFF"/>
          <w:lang w:val="lt-LT"/>
        </w:rPr>
        <w:t xml:space="preserve"> – Kretingos miesto seniūnijos seniūnė </w:t>
      </w:r>
      <w:r w:rsidR="00A45C50">
        <w:rPr>
          <w:shd w:val="clear" w:color="auto" w:fill="FFFFFF"/>
          <w:lang w:val="lt-LT"/>
        </w:rPr>
        <w:t>(</w:t>
      </w:r>
      <w:r w:rsidRPr="00212C42">
        <w:rPr>
          <w:szCs w:val="24"/>
          <w:lang w:val="lt-LT"/>
        </w:rPr>
        <w:t>dalyvavo nuotoliniu būdu)</w:t>
      </w:r>
      <w:r w:rsidRPr="00212C42">
        <w:rPr>
          <w:lang w:val="lt-LT"/>
        </w:rPr>
        <w:t>.</w:t>
      </w:r>
    </w:p>
    <w:p w14:paraId="2E4D0FA8" w14:textId="77777777" w:rsidR="00A45C50" w:rsidRPr="00212C42" w:rsidRDefault="002D5E53" w:rsidP="00A45C50">
      <w:pPr>
        <w:ind w:firstLine="851"/>
        <w:jc w:val="both"/>
        <w:rPr>
          <w:lang w:val="lt-LT"/>
        </w:rPr>
      </w:pPr>
      <w:r>
        <w:rPr>
          <w:shd w:val="clear" w:color="auto" w:fill="FFFFFF"/>
          <w:lang w:val="lt-LT"/>
        </w:rPr>
        <w:t xml:space="preserve">Alvydas </w:t>
      </w:r>
      <w:proofErr w:type="spellStart"/>
      <w:r>
        <w:rPr>
          <w:shd w:val="clear" w:color="auto" w:fill="FFFFFF"/>
          <w:lang w:val="lt-LT"/>
        </w:rPr>
        <w:t>Poškys</w:t>
      </w:r>
      <w:proofErr w:type="spellEnd"/>
      <w:r>
        <w:rPr>
          <w:shd w:val="clear" w:color="auto" w:fill="FFFFFF"/>
          <w:lang w:val="lt-LT"/>
        </w:rPr>
        <w:t xml:space="preserve"> – Darbėnų seniūnijos seniūnas</w:t>
      </w:r>
      <w:r w:rsidR="00A45C50">
        <w:rPr>
          <w:shd w:val="clear" w:color="auto" w:fill="FFFFFF"/>
          <w:lang w:val="lt-LT"/>
        </w:rPr>
        <w:t xml:space="preserve"> </w:t>
      </w:r>
      <w:r w:rsidR="00A45C50">
        <w:rPr>
          <w:shd w:val="clear" w:color="auto" w:fill="FFFFFF"/>
          <w:lang w:val="lt-LT"/>
        </w:rPr>
        <w:t>(</w:t>
      </w:r>
      <w:r w:rsidR="00A45C50" w:rsidRPr="00212C42">
        <w:rPr>
          <w:szCs w:val="24"/>
          <w:lang w:val="lt-LT"/>
        </w:rPr>
        <w:t>dalyvavo nuotoliniu būdu)</w:t>
      </w:r>
      <w:r w:rsidR="00A45C50" w:rsidRPr="00212C42">
        <w:rPr>
          <w:lang w:val="lt-LT"/>
        </w:rPr>
        <w:t>.</w:t>
      </w:r>
    </w:p>
    <w:p w14:paraId="7EB104F1" w14:textId="2938436C" w:rsidR="00750D72" w:rsidRPr="00212C42" w:rsidRDefault="00750D72" w:rsidP="00750D72">
      <w:pPr>
        <w:shd w:val="clear" w:color="auto" w:fill="FFFFFF"/>
        <w:suppressAutoHyphens w:val="0"/>
        <w:ind w:firstLine="851"/>
        <w:jc w:val="both"/>
        <w:rPr>
          <w:shd w:val="clear" w:color="auto" w:fill="FFFFFF"/>
          <w:lang w:val="lt-LT"/>
        </w:rPr>
      </w:pPr>
      <w:r w:rsidRPr="00212C42">
        <w:rPr>
          <w:shd w:val="clear" w:color="auto" w:fill="FFFFFF"/>
          <w:lang w:val="lt-LT"/>
        </w:rPr>
        <w:t>Algimantas Pranaitis – Kretingos sporto mokyklos rankinio treneris.</w:t>
      </w:r>
    </w:p>
    <w:p w14:paraId="0B64F465" w14:textId="0454D4B1" w:rsidR="00CC6EF0" w:rsidRPr="00212C42" w:rsidRDefault="00CC6EF0" w:rsidP="00CF21BE">
      <w:pPr>
        <w:ind w:firstLine="851"/>
        <w:jc w:val="both"/>
        <w:rPr>
          <w:lang w:val="lt-LT"/>
        </w:rPr>
      </w:pPr>
      <w:r w:rsidRPr="00212C42">
        <w:rPr>
          <w:lang w:val="lt-LT"/>
        </w:rPr>
        <w:t xml:space="preserve">Vilma </w:t>
      </w:r>
      <w:proofErr w:type="spellStart"/>
      <w:r w:rsidRPr="00212C42">
        <w:rPr>
          <w:lang w:val="lt-LT"/>
        </w:rPr>
        <w:t>Preibienė</w:t>
      </w:r>
      <w:proofErr w:type="spellEnd"/>
      <w:r w:rsidRPr="00212C42">
        <w:rPr>
          <w:lang w:val="lt-LT"/>
        </w:rPr>
        <w:t xml:space="preserve"> – Savivaldybės administracijos direktorė</w:t>
      </w:r>
      <w:r w:rsidR="005B11D1" w:rsidRPr="00212C42">
        <w:rPr>
          <w:lang w:val="lt-LT"/>
        </w:rPr>
        <w:t>.</w:t>
      </w:r>
    </w:p>
    <w:p w14:paraId="75DF703A" w14:textId="5C09A34D" w:rsidR="005039FA" w:rsidRPr="00212C42" w:rsidRDefault="007D3594" w:rsidP="00B025F5">
      <w:pPr>
        <w:shd w:val="clear" w:color="auto" w:fill="FFFFFF"/>
        <w:suppressAutoHyphens w:val="0"/>
        <w:ind w:firstLine="851"/>
        <w:jc w:val="both"/>
        <w:rPr>
          <w:shd w:val="clear" w:color="auto" w:fill="FFFFFF"/>
          <w:lang w:val="lt-LT"/>
        </w:rPr>
      </w:pPr>
      <w:r w:rsidRPr="00212C42">
        <w:rPr>
          <w:shd w:val="clear" w:color="auto" w:fill="FFFFFF"/>
          <w:lang w:val="lt-LT"/>
        </w:rPr>
        <w:t xml:space="preserve">Erikas </w:t>
      </w:r>
      <w:proofErr w:type="spellStart"/>
      <w:r w:rsidRPr="00212C42">
        <w:rPr>
          <w:shd w:val="clear" w:color="auto" w:fill="FFFFFF"/>
          <w:lang w:val="lt-LT"/>
        </w:rPr>
        <w:t>Žiubrys</w:t>
      </w:r>
      <w:proofErr w:type="spellEnd"/>
      <w:r w:rsidRPr="00212C42">
        <w:rPr>
          <w:shd w:val="clear" w:color="auto" w:fill="FFFFFF"/>
          <w:lang w:val="lt-LT"/>
        </w:rPr>
        <w:t xml:space="preserve"> – </w:t>
      </w:r>
      <w:r w:rsidRPr="00212C42">
        <w:rPr>
          <w:lang w:val="lt-LT"/>
        </w:rPr>
        <w:t>Kultūros ir sporto skyriaus vyr.</w:t>
      </w:r>
      <w:r w:rsidR="006F12FE" w:rsidRPr="00212C42">
        <w:rPr>
          <w:lang w:val="lt-LT"/>
        </w:rPr>
        <w:t xml:space="preserve"> </w:t>
      </w:r>
      <w:r w:rsidRPr="00212C42">
        <w:rPr>
          <w:lang w:val="lt-LT"/>
        </w:rPr>
        <w:t>specialistas.</w:t>
      </w:r>
    </w:p>
    <w:p w14:paraId="103D2841" w14:textId="670AD43B" w:rsidR="006F12FE" w:rsidRPr="00212C42" w:rsidRDefault="006F12FE" w:rsidP="007D3594">
      <w:pPr>
        <w:ind w:firstLine="851"/>
        <w:jc w:val="both"/>
        <w:rPr>
          <w:lang w:val="lt-LT"/>
        </w:rPr>
      </w:pPr>
      <w:proofErr w:type="spellStart"/>
      <w:r w:rsidRPr="00212C42">
        <w:rPr>
          <w:lang w:val="lt-LT"/>
        </w:rPr>
        <w:t>Romandas</w:t>
      </w:r>
      <w:proofErr w:type="spellEnd"/>
      <w:r w:rsidRPr="00212C42">
        <w:rPr>
          <w:lang w:val="lt-LT"/>
        </w:rPr>
        <w:t xml:space="preserve"> </w:t>
      </w:r>
      <w:proofErr w:type="spellStart"/>
      <w:r w:rsidRPr="00212C42">
        <w:rPr>
          <w:lang w:val="lt-LT"/>
        </w:rPr>
        <w:t>Žiubrys</w:t>
      </w:r>
      <w:proofErr w:type="spellEnd"/>
      <w:r w:rsidRPr="00212C42">
        <w:rPr>
          <w:lang w:val="lt-LT"/>
        </w:rPr>
        <w:t xml:space="preserve"> – Kretingos muziejaus direktorius.</w:t>
      </w:r>
    </w:p>
    <w:p w14:paraId="64589A89" w14:textId="0CD91292" w:rsidR="00750D72" w:rsidRPr="00212C42" w:rsidRDefault="00750D72" w:rsidP="00750D72">
      <w:pPr>
        <w:ind w:firstLine="851"/>
        <w:jc w:val="both"/>
        <w:rPr>
          <w:shd w:val="clear" w:color="auto" w:fill="FFFFFF"/>
          <w:lang w:val="lt-LT"/>
        </w:rPr>
      </w:pPr>
      <w:r w:rsidRPr="00212C42">
        <w:rPr>
          <w:lang w:val="lt-LT"/>
        </w:rPr>
        <w:t>Laura Matuleviči</w:t>
      </w:r>
      <w:r w:rsidR="00506A5B">
        <w:rPr>
          <w:lang w:val="lt-LT"/>
        </w:rPr>
        <w:t>ū</w:t>
      </w:r>
      <w:r w:rsidRPr="00212C42">
        <w:rPr>
          <w:lang w:val="lt-LT"/>
        </w:rPr>
        <w:t>tė – g</w:t>
      </w:r>
      <w:r w:rsidRPr="00212C42">
        <w:rPr>
          <w:shd w:val="clear" w:color="auto" w:fill="FFFFFF"/>
          <w:lang w:val="lt-LT"/>
        </w:rPr>
        <w:t>yventoja.</w:t>
      </w:r>
    </w:p>
    <w:p w14:paraId="038C85D9" w14:textId="77777777" w:rsidR="006F12FE" w:rsidRPr="00212C42" w:rsidRDefault="006F12FE" w:rsidP="00B025F5">
      <w:pPr>
        <w:shd w:val="clear" w:color="auto" w:fill="FFFFFF"/>
        <w:suppressAutoHyphens w:val="0"/>
        <w:ind w:firstLine="851"/>
        <w:jc w:val="both"/>
        <w:rPr>
          <w:shd w:val="clear" w:color="auto" w:fill="FFFFFF"/>
          <w:lang w:val="lt-LT"/>
        </w:rPr>
      </w:pPr>
    </w:p>
    <w:p w14:paraId="0C181F1A" w14:textId="73A40EDF" w:rsidR="00694176" w:rsidRPr="00694176" w:rsidRDefault="001923B9" w:rsidP="00DC6238">
      <w:pPr>
        <w:ind w:firstLine="851"/>
        <w:jc w:val="both"/>
        <w:rPr>
          <w:rFonts w:eastAsia="Calibri"/>
          <w:iCs/>
          <w:lang w:val="lt-LT"/>
        </w:rPr>
      </w:pPr>
      <w:r w:rsidRPr="00212C42">
        <w:rPr>
          <w:szCs w:val="24"/>
          <w:lang w:val="lt-LT"/>
        </w:rPr>
        <w:t xml:space="preserve">Kultūros, sporto ir jaunimo reikalų komiteto </w:t>
      </w:r>
      <w:r>
        <w:rPr>
          <w:szCs w:val="24"/>
          <w:lang w:val="lt-LT"/>
        </w:rPr>
        <w:t xml:space="preserve">(toliau – </w:t>
      </w:r>
      <w:r w:rsidR="00694176" w:rsidRPr="00694176">
        <w:rPr>
          <w:rFonts w:eastAsia="Calibri"/>
          <w:iCs/>
          <w:lang w:val="lt-LT"/>
        </w:rPr>
        <w:t>Komitet</w:t>
      </w:r>
      <w:r>
        <w:rPr>
          <w:rFonts w:eastAsia="Calibri"/>
          <w:iCs/>
          <w:lang w:val="lt-LT"/>
        </w:rPr>
        <w:t>as)</w:t>
      </w:r>
      <w:r w:rsidR="00694176" w:rsidRPr="00694176">
        <w:rPr>
          <w:rFonts w:eastAsia="Calibri"/>
          <w:iCs/>
          <w:lang w:val="lt-LT"/>
        </w:rPr>
        <w:t xml:space="preserve"> pirmininkas Mindaugas </w:t>
      </w:r>
      <w:proofErr w:type="spellStart"/>
      <w:r w:rsidR="00694176" w:rsidRPr="00694176">
        <w:rPr>
          <w:rFonts w:eastAsia="Calibri"/>
          <w:iCs/>
          <w:lang w:val="lt-LT"/>
        </w:rPr>
        <w:t>Černeckis</w:t>
      </w:r>
      <w:proofErr w:type="spellEnd"/>
      <w:r w:rsidR="00694176" w:rsidRPr="00694176">
        <w:rPr>
          <w:rFonts w:eastAsia="Calibri"/>
          <w:iCs/>
          <w:lang w:val="lt-LT"/>
        </w:rPr>
        <w:t xml:space="preserve"> paskelbė posėdžio pradžią.</w:t>
      </w:r>
      <w:r w:rsidR="00694176">
        <w:rPr>
          <w:rFonts w:eastAsia="Calibri"/>
          <w:b/>
          <w:bCs/>
          <w:iCs/>
          <w:lang w:val="lt-LT"/>
        </w:rPr>
        <w:t xml:space="preserve"> </w:t>
      </w:r>
      <w:r w:rsidR="00694176" w:rsidRPr="00694176">
        <w:rPr>
          <w:rFonts w:eastAsia="Calibri"/>
          <w:iCs/>
          <w:lang w:val="lt-LT"/>
        </w:rPr>
        <w:t>Jis pranešė, kad posėdyje bus svarstomi šeši pagrindiniai klausimai, tačiau taip pat numatoma nagrinėti ir papildomus klausimus.</w:t>
      </w:r>
      <w:r w:rsidR="00694176">
        <w:rPr>
          <w:rFonts w:eastAsia="Calibri"/>
          <w:iCs/>
          <w:lang w:val="lt-LT"/>
        </w:rPr>
        <w:t xml:space="preserve"> </w:t>
      </w:r>
      <w:r w:rsidR="00694176" w:rsidRPr="00694176">
        <w:rPr>
          <w:rFonts w:eastAsia="Calibri"/>
          <w:iCs/>
          <w:lang w:val="lt-LT"/>
        </w:rPr>
        <w:t>Pirmininkas supažindino dalyvius su darbotvarke ir pasiūlė pradėti posėdį nuo svečių, kurie kreipėsi į komitetą pagalbos.</w:t>
      </w:r>
    </w:p>
    <w:p w14:paraId="76F723FF" w14:textId="5F1186C3" w:rsidR="00DC6238" w:rsidRPr="00212C42" w:rsidRDefault="00DC6238" w:rsidP="00DC6238">
      <w:pPr>
        <w:ind w:firstLine="851"/>
        <w:jc w:val="both"/>
        <w:rPr>
          <w:rFonts w:eastAsia="Calibri"/>
          <w:iCs/>
          <w:lang w:val="lt-LT"/>
        </w:rPr>
      </w:pPr>
      <w:r w:rsidRPr="00212C42">
        <w:rPr>
          <w:rFonts w:eastAsia="Calibri"/>
          <w:iCs/>
          <w:lang w:val="lt-LT"/>
        </w:rPr>
        <w:t xml:space="preserve">Laura Matulevičiūtė pristatė klausimą dėl bunkerio </w:t>
      </w:r>
      <w:proofErr w:type="spellStart"/>
      <w:r w:rsidRPr="00212C42">
        <w:rPr>
          <w:rFonts w:eastAsia="Calibri"/>
          <w:iCs/>
          <w:lang w:val="lt-LT"/>
        </w:rPr>
        <w:t>Žibininkų</w:t>
      </w:r>
      <w:proofErr w:type="spellEnd"/>
      <w:r w:rsidRPr="00212C42">
        <w:rPr>
          <w:rFonts w:eastAsia="Calibri"/>
          <w:iCs/>
          <w:lang w:val="lt-LT"/>
        </w:rPr>
        <w:t xml:space="preserve"> kaime, Kretingos rajone. Ji paaiškino, kad bunkeris yra istorinis – karo rinktinės bunkeris, kur buvo žudomi partizanai. Bunkeris buvo atstatytas apie 1995 metus, nes prieš tai buvo sugriuvęs ir supuvęs. Šiais metais, minint 80 metų jubiliejų, jis vėl buvo rekonstruotas bendradarbiaujant su Palangos partizanais. Tačiau žemės savininkė pateikė skundą ir reikalauja bunkerio užversti ir užkasti, dėl ko teko gauti baudas. L</w:t>
      </w:r>
      <w:r w:rsidR="00C52D6D">
        <w:rPr>
          <w:rFonts w:eastAsia="Calibri"/>
          <w:iCs/>
          <w:lang w:val="lt-LT"/>
        </w:rPr>
        <w:t>aura</w:t>
      </w:r>
      <w:r w:rsidR="00694176">
        <w:rPr>
          <w:rFonts w:eastAsia="Calibri"/>
          <w:iCs/>
          <w:lang w:val="lt-LT"/>
        </w:rPr>
        <w:t xml:space="preserve"> Matulevičiūtė </w:t>
      </w:r>
      <w:r w:rsidRPr="00212C42">
        <w:rPr>
          <w:rFonts w:eastAsia="Calibri"/>
          <w:iCs/>
          <w:lang w:val="lt-LT"/>
        </w:rPr>
        <w:t>teiravosi, ar yra galimybė bunkerį palikti vietoje, nes numatyta jį nugriauti šią savaitę. Ji pabrėžė, kad bunkeris svarbus vietos bendruomenei ir turistams, nes ten vyksta ekskursijos ir informacinės veiklos.</w:t>
      </w:r>
    </w:p>
    <w:p w14:paraId="5D9409C3" w14:textId="7F94287F" w:rsidR="009C4F15" w:rsidRPr="009C4F15" w:rsidRDefault="009C4F15" w:rsidP="009C4F15">
      <w:pPr>
        <w:ind w:firstLine="851"/>
        <w:jc w:val="both"/>
        <w:rPr>
          <w:rFonts w:eastAsia="Calibri"/>
          <w:iCs/>
          <w:lang w:val="lt-LT"/>
        </w:rPr>
      </w:pPr>
      <w:r>
        <w:rPr>
          <w:rFonts w:eastAsia="Calibri"/>
          <w:iCs/>
          <w:lang w:val="lt-LT"/>
        </w:rPr>
        <w:t>Kom</w:t>
      </w:r>
      <w:r>
        <w:rPr>
          <w:rFonts w:eastAsia="Calibri"/>
          <w:iCs/>
          <w:lang w:val="lt-LT"/>
        </w:rPr>
        <w:t xml:space="preserve">iteto pirmininkas </w:t>
      </w:r>
      <w:r w:rsidRPr="009C4F15">
        <w:rPr>
          <w:rFonts w:eastAsia="Calibri"/>
          <w:iCs/>
          <w:lang w:val="lt-LT"/>
        </w:rPr>
        <w:t xml:space="preserve">Mindaugas </w:t>
      </w:r>
      <w:proofErr w:type="spellStart"/>
      <w:r>
        <w:rPr>
          <w:rFonts w:eastAsia="Calibri"/>
          <w:iCs/>
          <w:lang w:val="lt-LT"/>
        </w:rPr>
        <w:t>Černeckis</w:t>
      </w:r>
      <w:proofErr w:type="spellEnd"/>
      <w:r>
        <w:rPr>
          <w:rFonts w:eastAsia="Calibri"/>
          <w:iCs/>
          <w:lang w:val="lt-LT"/>
        </w:rPr>
        <w:t xml:space="preserve"> </w:t>
      </w:r>
      <w:r w:rsidRPr="009C4F15">
        <w:rPr>
          <w:rFonts w:eastAsia="Calibri"/>
          <w:iCs/>
          <w:lang w:val="lt-LT"/>
        </w:rPr>
        <w:t xml:space="preserve">paragino </w:t>
      </w:r>
      <w:r w:rsidR="004152F9">
        <w:rPr>
          <w:rFonts w:eastAsia="Calibri"/>
          <w:iCs/>
          <w:lang w:val="lt-LT"/>
        </w:rPr>
        <w:t>K</w:t>
      </w:r>
      <w:r w:rsidRPr="009C4F15">
        <w:rPr>
          <w:rFonts w:eastAsia="Calibri"/>
          <w:iCs/>
          <w:lang w:val="lt-LT"/>
        </w:rPr>
        <w:t>omiteto narius išsakyti nuomones, o skyriaus vedėjos paprašyta pateikti savo vertinimą.</w:t>
      </w:r>
    </w:p>
    <w:p w14:paraId="622099EB" w14:textId="3E6BCE64" w:rsidR="00DC6238" w:rsidRPr="00212C42" w:rsidRDefault="00DC6238" w:rsidP="00DC6238">
      <w:pPr>
        <w:ind w:firstLine="851"/>
        <w:jc w:val="both"/>
        <w:rPr>
          <w:rFonts w:eastAsia="Calibri"/>
          <w:iCs/>
          <w:lang w:val="lt-LT"/>
        </w:rPr>
      </w:pPr>
      <w:r w:rsidRPr="00212C42">
        <w:rPr>
          <w:rFonts w:eastAsia="Calibri"/>
          <w:iCs/>
          <w:lang w:val="lt-LT"/>
        </w:rPr>
        <w:t xml:space="preserve">Vyko </w:t>
      </w:r>
      <w:r w:rsidR="00694176">
        <w:rPr>
          <w:rFonts w:eastAsia="Calibri"/>
          <w:iCs/>
          <w:lang w:val="lt-LT"/>
        </w:rPr>
        <w:t xml:space="preserve">komitete dalyvavusių asmenų </w:t>
      </w:r>
      <w:r w:rsidRPr="00212C42">
        <w:rPr>
          <w:rFonts w:eastAsia="Calibri"/>
          <w:iCs/>
          <w:lang w:val="lt-LT"/>
        </w:rPr>
        <w:t>diskusija.</w:t>
      </w:r>
    </w:p>
    <w:p w14:paraId="193A57A0" w14:textId="77777777" w:rsidR="009C4F15" w:rsidRDefault="009C4F15" w:rsidP="004F7386">
      <w:pPr>
        <w:ind w:firstLine="851"/>
        <w:jc w:val="both"/>
        <w:rPr>
          <w:rFonts w:eastAsia="Calibri"/>
          <w:iCs/>
          <w:lang w:val="lt-LT"/>
        </w:rPr>
      </w:pPr>
      <w:r w:rsidRPr="009C4F15">
        <w:rPr>
          <w:rFonts w:eastAsia="Calibri"/>
          <w:iCs/>
          <w:lang w:val="lt-LT"/>
        </w:rPr>
        <w:t xml:space="preserve">Meras Antanas Kalnius pristatė situaciją dėl planuojamo bunkerio </w:t>
      </w:r>
      <w:proofErr w:type="spellStart"/>
      <w:r w:rsidRPr="009C4F15">
        <w:rPr>
          <w:rFonts w:eastAsia="Calibri"/>
          <w:iCs/>
          <w:lang w:val="lt-LT"/>
        </w:rPr>
        <w:t>Žibininkų</w:t>
      </w:r>
      <w:proofErr w:type="spellEnd"/>
      <w:r w:rsidRPr="009C4F15">
        <w:rPr>
          <w:rFonts w:eastAsia="Calibri"/>
          <w:iCs/>
          <w:lang w:val="lt-LT"/>
        </w:rPr>
        <w:t xml:space="preserve"> kaime išardymo. Objektas prižiūrimas Vakarų Lietuvos statybos valstybinio priežiūros departamento. Meras pabrėžė bunkerio istorinę reikšmę, susijusią su partizanų atminimu, ir įvardijo jo sunaikinimą kaip klaidą. Nors su žemės savininke jau kurį laiką vyksta derybos, ji nesutinka išsaugoti statinio. </w:t>
      </w:r>
    </w:p>
    <w:p w14:paraId="4024ED64" w14:textId="77777777" w:rsidR="00E9775F" w:rsidRDefault="00E9775F" w:rsidP="004F7386">
      <w:pPr>
        <w:ind w:firstLine="851"/>
        <w:jc w:val="both"/>
        <w:rPr>
          <w:rFonts w:eastAsia="Calibri"/>
          <w:iCs/>
          <w:lang w:val="lt-LT"/>
        </w:rPr>
      </w:pPr>
      <w:r w:rsidRPr="00E9775F">
        <w:rPr>
          <w:rFonts w:eastAsia="Calibri"/>
          <w:iCs/>
          <w:lang w:val="lt-LT"/>
        </w:rPr>
        <w:lastRenderedPageBreak/>
        <w:t>Komiteto nariai pripažino bunkerio istorinę vertę ir svarstė galimybę kreiptis į atitinkamas institucijas dėl jo apsaugos, taip pat svarstė sklypo išpirkimo ar nacionalizavimo galimybę, siekiant pripažinti bunkerį kultūros paveldo objektu.</w:t>
      </w:r>
    </w:p>
    <w:p w14:paraId="3921B346" w14:textId="45CF6365" w:rsidR="004F7386" w:rsidRPr="00212C42" w:rsidRDefault="004F7386" w:rsidP="004F7386">
      <w:pPr>
        <w:ind w:firstLine="851"/>
        <w:jc w:val="both"/>
        <w:rPr>
          <w:rFonts w:eastAsia="Calibri"/>
          <w:iCs/>
          <w:lang w:val="lt-LT"/>
        </w:rPr>
      </w:pPr>
      <w:r w:rsidRPr="00212C42">
        <w:rPr>
          <w:rFonts w:eastAsia="Calibri"/>
          <w:iCs/>
          <w:lang w:val="lt-LT"/>
        </w:rPr>
        <w:t xml:space="preserve">Kultūros ir sporto skyriaus vedėja Dalia </w:t>
      </w:r>
      <w:proofErr w:type="spellStart"/>
      <w:r w:rsidRPr="00212C42">
        <w:rPr>
          <w:rFonts w:eastAsia="Calibri"/>
          <w:iCs/>
          <w:lang w:val="lt-LT"/>
        </w:rPr>
        <w:t>Činkienė</w:t>
      </w:r>
      <w:proofErr w:type="spellEnd"/>
      <w:r w:rsidRPr="00212C42">
        <w:rPr>
          <w:rFonts w:eastAsia="Calibri"/>
          <w:iCs/>
          <w:lang w:val="lt-LT"/>
        </w:rPr>
        <w:t xml:space="preserve"> pristatė situaciją dėl bunkerio </w:t>
      </w:r>
      <w:proofErr w:type="spellStart"/>
      <w:r w:rsidRPr="00212C42">
        <w:rPr>
          <w:rFonts w:eastAsia="Calibri"/>
          <w:iCs/>
          <w:lang w:val="lt-LT"/>
        </w:rPr>
        <w:t>Žibininkų</w:t>
      </w:r>
      <w:proofErr w:type="spellEnd"/>
      <w:r w:rsidRPr="00212C42">
        <w:rPr>
          <w:rFonts w:eastAsia="Calibri"/>
          <w:iCs/>
          <w:lang w:val="lt-LT"/>
        </w:rPr>
        <w:t xml:space="preserve"> kaime nacionalizavimo galimybių. Paaiškino, kad nacionalizavimas galimas tik tuo atveju, jei įrodoma objekto strateginė reikšmė valstybei. Siūlė raštu kreiptis į Genocido centrą ir statybų priežiūros institucijas oficialios nuomonės. Atkreipė dėmesį, kad objektas yra privati nuosavybė, o Kultūros paveldo departamentas atsisakė įsitraukti, laikydamas tai privačiu ginču. Taip pat pasiteiravo, ar yra sudarytų sutarčių dėl teritorijos naudojimo. Pabrėžė atsargaus ir kruopštaus vertinimo būtinybę.</w:t>
      </w:r>
    </w:p>
    <w:p w14:paraId="5ED69850" w14:textId="77777777" w:rsidR="00236419" w:rsidRPr="00236419" w:rsidRDefault="00236419" w:rsidP="004F7386">
      <w:pPr>
        <w:ind w:firstLine="851"/>
        <w:jc w:val="both"/>
        <w:rPr>
          <w:rFonts w:eastAsia="Calibri"/>
          <w:iCs/>
          <w:lang w:val="lt-LT"/>
        </w:rPr>
      </w:pPr>
      <w:r w:rsidRPr="00236419">
        <w:rPr>
          <w:rFonts w:eastAsia="Calibri"/>
          <w:iCs/>
          <w:lang w:val="lt-LT"/>
        </w:rPr>
        <w:t>Laura Matulevičiūtė išreiškė neapibrėžtumą dėl nacionalizavimo procedūros ir pažymėjo, kad šiuo metu situacija lieka neaiški, todėl laukiama tolimesnių sprendimų. Ji akcentavo, kad žemės savininkei svarbiausias yra finansinis aspektas, todėl svarstytina, ar savivaldybė galėtų prisidėti finansiškai. Paaiškino, kad žemė nėra privati – ji priklauso Kretingos rajonui. Paminėjo, jog verslo iniciatyva buvo tik bunkerio atstatymas, tačiau ši vieta turi didelę reikšmę partizanų atminimui. Siūlė bendradarbiauti su Valstybine teritorijų planavimo ir statybos inspekcija, nes objekto nugriovimas būtų klaida. Taip pat informavo apie gautus raštus iš inspekcijos, kuriuose rekomenduojamas statinio nugriovimas, tačiau pabrėžė, kad bunkerį būtina išsaugoti.</w:t>
      </w:r>
    </w:p>
    <w:p w14:paraId="04CD8AE3" w14:textId="4A3B4518" w:rsidR="00026328" w:rsidRPr="00212C42" w:rsidRDefault="00026328" w:rsidP="004F7386">
      <w:pPr>
        <w:ind w:firstLine="851"/>
        <w:jc w:val="both"/>
        <w:rPr>
          <w:rFonts w:eastAsia="Calibri"/>
          <w:iCs/>
          <w:lang w:val="lt-LT"/>
        </w:rPr>
      </w:pPr>
      <w:r w:rsidRPr="00212C42">
        <w:rPr>
          <w:rFonts w:eastAsia="Calibri"/>
          <w:iCs/>
          <w:lang w:val="lt-LT"/>
        </w:rPr>
        <w:t>Meras</w:t>
      </w:r>
      <w:r w:rsidR="001328B0" w:rsidRPr="00212C42">
        <w:rPr>
          <w:rFonts w:eastAsia="Calibri"/>
          <w:iCs/>
          <w:lang w:val="lt-LT"/>
        </w:rPr>
        <w:t xml:space="preserve"> Antan</w:t>
      </w:r>
      <w:r w:rsidR="009C4F15">
        <w:rPr>
          <w:rFonts w:eastAsia="Calibri"/>
          <w:iCs/>
          <w:lang w:val="lt-LT"/>
        </w:rPr>
        <w:t>a</w:t>
      </w:r>
      <w:r w:rsidR="001328B0" w:rsidRPr="00212C42">
        <w:rPr>
          <w:rFonts w:eastAsia="Calibri"/>
          <w:iCs/>
          <w:lang w:val="lt-LT"/>
        </w:rPr>
        <w:t>s Kalnius p</w:t>
      </w:r>
      <w:r w:rsidRPr="00212C42">
        <w:rPr>
          <w:rFonts w:eastAsia="Calibri"/>
          <w:iCs/>
          <w:lang w:val="lt-LT"/>
        </w:rPr>
        <w:t>aaiškino, kad dėl privačios nuosavybės institucijos neišduos leidimų ir teisiškai nėra pagrindo stabdyti griovimo. Rekomendavo kreiptis į aukštesnį lygmenį ir svarstė nacionalizavimo galimybę arba išpirkimą. Pabrėžė, kad tai yra politinis, o ne vien biurokratinis klausimas.</w:t>
      </w:r>
    </w:p>
    <w:p w14:paraId="5C55CFE6" w14:textId="5B6CE39F" w:rsidR="00026328" w:rsidRPr="00212C42" w:rsidRDefault="001328B0" w:rsidP="004F7386">
      <w:pPr>
        <w:ind w:firstLine="851"/>
        <w:jc w:val="both"/>
        <w:rPr>
          <w:rFonts w:eastAsia="Calibri"/>
          <w:iCs/>
          <w:lang w:val="lt-LT"/>
        </w:rPr>
      </w:pPr>
      <w:r w:rsidRPr="00212C42">
        <w:rPr>
          <w:rFonts w:eastAsia="Calibri"/>
          <w:iCs/>
          <w:lang w:val="lt-LT"/>
        </w:rPr>
        <w:t xml:space="preserve">Komiteto narys </w:t>
      </w:r>
      <w:r w:rsidR="00026328" w:rsidRPr="00212C42">
        <w:rPr>
          <w:rFonts w:eastAsia="Calibri"/>
          <w:iCs/>
          <w:lang w:val="lt-LT"/>
        </w:rPr>
        <w:t>Vaid</w:t>
      </w:r>
      <w:r w:rsidRPr="00212C42">
        <w:rPr>
          <w:rFonts w:eastAsia="Calibri"/>
          <w:iCs/>
          <w:lang w:val="lt-LT"/>
        </w:rPr>
        <w:t>as Kuprelis pas</w:t>
      </w:r>
      <w:r w:rsidR="00026328" w:rsidRPr="00212C42">
        <w:rPr>
          <w:rFonts w:eastAsia="Calibri"/>
          <w:iCs/>
          <w:lang w:val="lt-LT"/>
        </w:rPr>
        <w:t>iūlė kreiptis į Seimo Istorinės atminties komisiją ir Genocido centrą, kad būtų įtrauktos aukštesnės institucijos. Pabrėžė, kad statybų inspekcija veikia pagal įstatymus, tačiau reikėtų politiškai siekti sprendimo išsaugoti vietą.</w:t>
      </w:r>
    </w:p>
    <w:p w14:paraId="4E172ABF" w14:textId="749DD083" w:rsidR="00026328" w:rsidRPr="00212C42" w:rsidRDefault="001328B0" w:rsidP="004F7386">
      <w:pPr>
        <w:ind w:firstLine="851"/>
        <w:jc w:val="both"/>
        <w:rPr>
          <w:rFonts w:eastAsia="Calibri"/>
          <w:iCs/>
          <w:lang w:val="lt-LT"/>
        </w:rPr>
      </w:pPr>
      <w:r w:rsidRPr="00212C42">
        <w:rPr>
          <w:rFonts w:eastAsia="Calibri"/>
          <w:iCs/>
          <w:lang w:val="lt-LT"/>
        </w:rPr>
        <w:t>Komit</w:t>
      </w:r>
      <w:r w:rsidR="009C4F15">
        <w:rPr>
          <w:rFonts w:eastAsia="Calibri"/>
          <w:iCs/>
          <w:lang w:val="lt-LT"/>
        </w:rPr>
        <w:t xml:space="preserve">eto </w:t>
      </w:r>
      <w:r w:rsidRPr="00212C42">
        <w:rPr>
          <w:rFonts w:eastAsia="Calibri"/>
          <w:iCs/>
          <w:lang w:val="lt-LT"/>
        </w:rPr>
        <w:t>narys Vilius Adomaitis a</w:t>
      </w:r>
      <w:r w:rsidR="00026328" w:rsidRPr="00212C42">
        <w:rPr>
          <w:rFonts w:eastAsia="Calibri"/>
          <w:iCs/>
          <w:lang w:val="lt-LT"/>
        </w:rPr>
        <w:t>kcentavo viešumo svarbą ir žiniasklaidos vaidmenį, siūlė vykti kartu padėti gėlių, siekiant parodyti geranoriškumą ir stiprinti visuomenės palaikymą šiai istorinei vietai.</w:t>
      </w:r>
    </w:p>
    <w:p w14:paraId="798710B6" w14:textId="77777777" w:rsidR="00E9775F" w:rsidRPr="00E9775F" w:rsidRDefault="00E9775F" w:rsidP="00E9775F">
      <w:pPr>
        <w:ind w:firstLine="851"/>
        <w:jc w:val="both"/>
        <w:rPr>
          <w:rFonts w:eastAsia="Calibri"/>
          <w:iCs/>
          <w:lang w:val="lt-LT"/>
        </w:rPr>
      </w:pPr>
      <w:r w:rsidRPr="00E9775F">
        <w:rPr>
          <w:rFonts w:eastAsia="Calibri"/>
          <w:iCs/>
          <w:lang w:val="lt-LT"/>
        </w:rPr>
        <w:t xml:space="preserve">Komiteto pirmininkas Mindaugas </w:t>
      </w:r>
      <w:proofErr w:type="spellStart"/>
      <w:r w:rsidRPr="00E9775F">
        <w:rPr>
          <w:rFonts w:eastAsia="Calibri"/>
          <w:iCs/>
          <w:lang w:val="lt-LT"/>
        </w:rPr>
        <w:t>Černeckis</w:t>
      </w:r>
      <w:proofErr w:type="spellEnd"/>
      <w:r w:rsidRPr="00E9775F">
        <w:rPr>
          <w:rFonts w:eastAsia="Calibri"/>
          <w:iCs/>
          <w:lang w:val="lt-LT"/>
        </w:rPr>
        <w:t xml:space="preserve"> padėkojo nariams už palaikymą tęsti veiksmus situacijos sprendimui, pabrėžė būtinybę parengti ir išsiųsti reikiamus raštus bei, jei reikės, sušaukti atsakingus asmenis į vietą. Akcentuota visuomenės teisė prieiti prie paminklo ir pagerbti jį. Išreikšta viltis ateityje išspręsti nuosavybės klausimą, galbūt per išpirkimą ar servituto nustatymą, siekiant užtikrinti paminklo lankymą. Taip pat diskutuota, ar raštus siųs Kultūros komitetas, ar administracija.</w:t>
      </w:r>
    </w:p>
    <w:p w14:paraId="450A941C" w14:textId="5C9C50A3" w:rsidR="00517F04" w:rsidRPr="00212C42" w:rsidRDefault="00517F04" w:rsidP="00515D80">
      <w:pPr>
        <w:ind w:firstLine="851"/>
        <w:jc w:val="both"/>
        <w:rPr>
          <w:rFonts w:eastAsia="Calibri"/>
          <w:iCs/>
          <w:lang w:val="lt-LT"/>
        </w:rPr>
      </w:pPr>
      <w:r w:rsidRPr="00212C42">
        <w:rPr>
          <w:rFonts w:eastAsia="Calibri"/>
          <w:iCs/>
          <w:lang w:val="lt-LT"/>
        </w:rPr>
        <w:t xml:space="preserve">Meras </w:t>
      </w:r>
      <w:r w:rsidR="006B22B2">
        <w:rPr>
          <w:rFonts w:eastAsia="Calibri"/>
          <w:iCs/>
          <w:lang w:val="lt-LT"/>
        </w:rPr>
        <w:t xml:space="preserve">Antanas Kalnius </w:t>
      </w:r>
      <w:r w:rsidRPr="00212C42">
        <w:rPr>
          <w:rFonts w:eastAsia="Calibri"/>
          <w:iCs/>
          <w:lang w:val="lt-LT"/>
        </w:rPr>
        <w:t>patvirtino, kad jei bus gautas pritarimas, administracija įgyvendins visus reikalingus veiksmus. Taip pat pasiūlė, kad raštus pasirašytų ir Kultūros komitetas – tai suteiktų veiksmams politinį svorį ir parodytų politikų įsipareigojimą spręsti situaciją. Pažymėta, jog svarbu komunikuoti su gyventojais.</w:t>
      </w:r>
    </w:p>
    <w:p w14:paraId="4B5E9732" w14:textId="680C02D4" w:rsidR="001C7138" w:rsidRDefault="007B6DC8" w:rsidP="009B2A45">
      <w:pPr>
        <w:ind w:firstLine="851"/>
        <w:jc w:val="both"/>
        <w:rPr>
          <w:rFonts w:eastAsia="Calibri"/>
          <w:iCs/>
          <w:lang w:val="lt-LT"/>
        </w:rPr>
      </w:pPr>
      <w:r>
        <w:rPr>
          <w:rFonts w:eastAsia="Calibri"/>
          <w:iCs/>
          <w:lang w:val="lt-LT"/>
        </w:rPr>
        <w:t>Ta</w:t>
      </w:r>
      <w:r w:rsidR="001C7138" w:rsidRPr="001C7138">
        <w:rPr>
          <w:rFonts w:eastAsia="Calibri"/>
          <w:iCs/>
          <w:lang w:val="lt-LT"/>
        </w:rPr>
        <w:t>rybos narys Vilius Adomaitis kėlė klausimą dėl galimybės susitarti su žemės savininkais ir pasiūlė viešumo priemones – tarybos narių vizitą, gėlių padėjimą bei žiniasklaidos dėmesį, siekiant paskatinti savininkų geranoriškumą. Jis pabrėžė istorinio objekto svarbą, geopolitinį kontekstą ir riziką, kad situacija gali būti panaudota priešiškos propagandos tikslais. V</w:t>
      </w:r>
      <w:r w:rsidR="001C7138">
        <w:rPr>
          <w:rFonts w:eastAsia="Calibri"/>
          <w:iCs/>
          <w:lang w:val="lt-LT"/>
        </w:rPr>
        <w:t xml:space="preserve">. Adomaitis </w:t>
      </w:r>
      <w:r w:rsidR="001C7138" w:rsidRPr="001C7138">
        <w:rPr>
          <w:rFonts w:eastAsia="Calibri"/>
          <w:iCs/>
          <w:lang w:val="lt-LT"/>
        </w:rPr>
        <w:t>siūlė tarybai vieningai apsilankyti vietoje ir parodyti paramą.</w:t>
      </w:r>
    </w:p>
    <w:p w14:paraId="7697526C" w14:textId="7586AC0D" w:rsidR="001C7138" w:rsidRPr="001C7138" w:rsidRDefault="001C7138" w:rsidP="009B2A45">
      <w:pPr>
        <w:ind w:firstLine="851"/>
        <w:jc w:val="both"/>
        <w:rPr>
          <w:rFonts w:eastAsia="Calibri"/>
          <w:iCs/>
          <w:lang w:val="lt-LT"/>
        </w:rPr>
      </w:pPr>
      <w:r w:rsidRPr="001C7138">
        <w:rPr>
          <w:rFonts w:eastAsia="Calibri"/>
          <w:iCs/>
          <w:lang w:val="lt-LT"/>
        </w:rPr>
        <w:t xml:space="preserve">Komiteto pirmininkas Mindaugas </w:t>
      </w:r>
      <w:proofErr w:type="spellStart"/>
      <w:r w:rsidRPr="001C7138">
        <w:rPr>
          <w:rFonts w:eastAsia="Calibri"/>
          <w:iCs/>
          <w:lang w:val="lt-LT"/>
        </w:rPr>
        <w:t>Černeckis</w:t>
      </w:r>
      <w:proofErr w:type="spellEnd"/>
      <w:r w:rsidRPr="001C7138">
        <w:rPr>
          <w:rFonts w:eastAsia="Calibri"/>
          <w:iCs/>
          <w:lang w:val="lt-LT"/>
        </w:rPr>
        <w:t xml:space="preserve"> pasiūlė po tarybos posėdžio organizuoti bendrą vizitą ir gėlių padėjimą kaip vieningos pozicijos ir moralinio palaikymo išraišką, padėkodamas Laurai </w:t>
      </w:r>
      <w:r w:rsidR="007B6DC8">
        <w:rPr>
          <w:rFonts w:eastAsia="Calibri"/>
          <w:iCs/>
          <w:lang w:val="lt-LT"/>
        </w:rPr>
        <w:t xml:space="preserve">Matulevičiūtei </w:t>
      </w:r>
      <w:r w:rsidRPr="001C7138">
        <w:rPr>
          <w:rFonts w:eastAsia="Calibri"/>
          <w:iCs/>
          <w:lang w:val="lt-LT"/>
        </w:rPr>
        <w:t>už iniciatyvą.</w:t>
      </w:r>
    </w:p>
    <w:p w14:paraId="478F45F4" w14:textId="77777777" w:rsidR="007B6DC8" w:rsidRDefault="009B2A45" w:rsidP="009B2A45">
      <w:pPr>
        <w:ind w:firstLine="851"/>
        <w:jc w:val="both"/>
        <w:rPr>
          <w:rFonts w:eastAsia="Calibri"/>
          <w:iCs/>
          <w:lang w:val="lt-LT"/>
        </w:rPr>
      </w:pPr>
      <w:r w:rsidRPr="00212C42">
        <w:rPr>
          <w:rFonts w:eastAsia="Calibri"/>
          <w:iCs/>
          <w:lang w:val="lt-LT"/>
        </w:rPr>
        <w:t xml:space="preserve">Toliau posėdyje </w:t>
      </w:r>
      <w:r w:rsidRPr="009B2A45">
        <w:rPr>
          <w:rFonts w:eastAsia="Calibri"/>
          <w:iCs/>
          <w:lang w:val="lt-LT"/>
        </w:rPr>
        <w:t>diskut</w:t>
      </w:r>
      <w:r w:rsidRPr="00212C42">
        <w:rPr>
          <w:rFonts w:eastAsia="Calibri"/>
          <w:iCs/>
          <w:lang w:val="lt-LT"/>
        </w:rPr>
        <w:t xml:space="preserve">uota </w:t>
      </w:r>
      <w:r w:rsidRPr="009B2A45">
        <w:rPr>
          <w:rFonts w:eastAsia="Calibri"/>
          <w:iCs/>
          <w:lang w:val="lt-LT"/>
        </w:rPr>
        <w:t>apie renovuojamą sporto aikštyną gimnazijoje.</w:t>
      </w:r>
    </w:p>
    <w:p w14:paraId="38CE9A70" w14:textId="22DCF15C" w:rsidR="009B2A45" w:rsidRPr="009B2A45" w:rsidRDefault="009B2A45" w:rsidP="009B2A45">
      <w:pPr>
        <w:ind w:firstLine="851"/>
        <w:jc w:val="both"/>
        <w:rPr>
          <w:rFonts w:eastAsia="Calibri"/>
          <w:iCs/>
          <w:lang w:val="lt-LT"/>
        </w:rPr>
      </w:pPr>
      <w:r w:rsidRPr="009B2A45">
        <w:rPr>
          <w:rFonts w:eastAsia="Calibri"/>
          <w:iCs/>
          <w:lang w:val="lt-LT"/>
        </w:rPr>
        <w:t>Kretingos sporto mokyklos rankinio treneris Algimantas Pranaitis pristatė atliktą apklausą tarp merginų, norinčių žaisti rankinį šioje aikštelėje, ir iškėlė poreikį pažymėti rankinio liniją aikštyne oficialiam naudojimui treniruotėms ir varžyboms. Taip pat paminėjo, kad aikštelėje yra potenciali vartininkė Lietuvos rinktinei.</w:t>
      </w:r>
      <w:r w:rsidR="007B6DC8">
        <w:rPr>
          <w:rFonts w:eastAsia="Calibri"/>
          <w:iCs/>
          <w:lang w:val="lt-LT"/>
        </w:rPr>
        <w:t xml:space="preserve"> Pristatė </w:t>
      </w:r>
      <w:r w:rsidR="00E95512">
        <w:rPr>
          <w:rFonts w:eastAsia="Calibri"/>
          <w:iCs/>
          <w:lang w:val="lt-LT"/>
        </w:rPr>
        <w:t xml:space="preserve">detalesnę informaciją </w:t>
      </w:r>
      <w:r w:rsidR="00E95512" w:rsidRPr="009B2A45">
        <w:rPr>
          <w:rFonts w:eastAsia="Calibri"/>
          <w:iCs/>
          <w:lang w:val="lt-LT"/>
        </w:rPr>
        <w:t>apie renovuojamą sporto aikštyn</w:t>
      </w:r>
      <w:r w:rsidR="00E95512">
        <w:rPr>
          <w:rFonts w:eastAsia="Calibri"/>
          <w:iCs/>
          <w:lang w:val="lt-LT"/>
        </w:rPr>
        <w:t>ą.</w:t>
      </w:r>
    </w:p>
    <w:p w14:paraId="4D116DA1" w14:textId="5E7B86B8" w:rsidR="009B2A45" w:rsidRPr="00212C42" w:rsidRDefault="009B2A45" w:rsidP="009B2A45">
      <w:pPr>
        <w:ind w:firstLine="851"/>
        <w:jc w:val="both"/>
        <w:rPr>
          <w:rFonts w:eastAsia="Calibri"/>
          <w:iCs/>
          <w:lang w:val="lt-LT"/>
        </w:rPr>
      </w:pPr>
      <w:r w:rsidRPr="009B2A45">
        <w:rPr>
          <w:rFonts w:eastAsia="Calibri"/>
          <w:iCs/>
          <w:lang w:val="lt-LT"/>
        </w:rPr>
        <w:t xml:space="preserve">Komiteto pirmininkas Mindaugas </w:t>
      </w:r>
      <w:proofErr w:type="spellStart"/>
      <w:r w:rsidRPr="009B2A45">
        <w:rPr>
          <w:rFonts w:eastAsia="Calibri"/>
          <w:iCs/>
          <w:lang w:val="lt-LT"/>
        </w:rPr>
        <w:t>Černeckis</w:t>
      </w:r>
      <w:proofErr w:type="spellEnd"/>
      <w:r w:rsidRPr="009B2A45">
        <w:rPr>
          <w:rFonts w:eastAsia="Calibri"/>
          <w:iCs/>
          <w:lang w:val="lt-LT"/>
        </w:rPr>
        <w:t xml:space="preserve"> padėkojo už iniciatyvą, kuri paskatino aikštyno renovaciją po 20 metų pertraukos.</w:t>
      </w:r>
    </w:p>
    <w:p w14:paraId="29B75913" w14:textId="43EC1BF5" w:rsidR="009B2A45" w:rsidRPr="00212C42" w:rsidRDefault="009B2A45" w:rsidP="009B2A45">
      <w:pPr>
        <w:ind w:firstLine="851"/>
        <w:jc w:val="both"/>
        <w:rPr>
          <w:rFonts w:eastAsia="Calibri"/>
          <w:iCs/>
          <w:lang w:val="lt-LT"/>
        </w:rPr>
      </w:pPr>
      <w:r w:rsidRPr="009B2A45">
        <w:rPr>
          <w:rFonts w:eastAsia="Calibri"/>
          <w:iCs/>
          <w:lang w:val="lt-LT"/>
        </w:rPr>
        <w:t xml:space="preserve">Vicemerė Vaida </w:t>
      </w:r>
      <w:proofErr w:type="spellStart"/>
      <w:r w:rsidRPr="009B2A45">
        <w:rPr>
          <w:rFonts w:eastAsia="Calibri"/>
          <w:iCs/>
          <w:lang w:val="lt-LT"/>
        </w:rPr>
        <w:t>Jakumienė</w:t>
      </w:r>
      <w:proofErr w:type="spellEnd"/>
      <w:r w:rsidRPr="009B2A45">
        <w:rPr>
          <w:rFonts w:eastAsia="Calibri"/>
          <w:iCs/>
          <w:lang w:val="lt-LT"/>
        </w:rPr>
        <w:t xml:space="preserve"> informavo, kad aikštelės žymėjimas pakeistas į ovalią liniją, tinkamą </w:t>
      </w:r>
      <w:proofErr w:type="spellStart"/>
      <w:r w:rsidRPr="009B2A45">
        <w:rPr>
          <w:rFonts w:eastAsia="Calibri"/>
          <w:iCs/>
          <w:lang w:val="lt-LT"/>
        </w:rPr>
        <w:t>rankiniui</w:t>
      </w:r>
      <w:proofErr w:type="spellEnd"/>
      <w:r w:rsidRPr="009B2A45">
        <w:rPr>
          <w:rFonts w:eastAsia="Calibri"/>
          <w:iCs/>
          <w:lang w:val="lt-LT"/>
        </w:rPr>
        <w:t>, todėl problema išspręsta.</w:t>
      </w:r>
    </w:p>
    <w:p w14:paraId="46C24EEA" w14:textId="77777777" w:rsidR="009B2A45" w:rsidRPr="00212C42" w:rsidRDefault="009B2A45" w:rsidP="009B2A45">
      <w:pPr>
        <w:ind w:firstLine="851"/>
        <w:jc w:val="both"/>
        <w:rPr>
          <w:rFonts w:eastAsia="Calibri"/>
          <w:iCs/>
          <w:lang w:val="lt-LT"/>
        </w:rPr>
      </w:pPr>
      <w:r w:rsidRPr="009B2A45">
        <w:rPr>
          <w:rFonts w:eastAsia="Calibri"/>
          <w:iCs/>
          <w:lang w:val="lt-LT"/>
        </w:rPr>
        <w:t xml:space="preserve">Algimantas Pranaitis pažymėjo, kad aikštelė bus prieinama ir kitiems sportams, tačiau vartai yra susidėvėję ir reikalingas remontas. </w:t>
      </w:r>
    </w:p>
    <w:p w14:paraId="69079BB8" w14:textId="79E0F921" w:rsidR="009B2A45" w:rsidRPr="009B2A45" w:rsidRDefault="009B2A45" w:rsidP="009B2A45">
      <w:pPr>
        <w:ind w:firstLine="851"/>
        <w:jc w:val="both"/>
        <w:rPr>
          <w:rFonts w:eastAsia="Calibri"/>
          <w:iCs/>
          <w:lang w:val="lt-LT"/>
        </w:rPr>
      </w:pPr>
      <w:r w:rsidRPr="009B2A45">
        <w:rPr>
          <w:rFonts w:eastAsia="Calibri"/>
          <w:iCs/>
          <w:lang w:val="lt-LT"/>
        </w:rPr>
        <w:t>Komiteto narė Jolanta Gedvilaitė pasiūlė dėl smulkių priežiūros darbų kreiptis į seniūniją.</w:t>
      </w:r>
    </w:p>
    <w:p w14:paraId="63EDC44C" w14:textId="44C95015" w:rsidR="009B2A45" w:rsidRPr="009B2A45" w:rsidRDefault="004152F9" w:rsidP="009B2A45">
      <w:pPr>
        <w:ind w:firstLine="851"/>
        <w:jc w:val="both"/>
        <w:rPr>
          <w:rFonts w:eastAsia="Calibri"/>
          <w:iCs/>
          <w:lang w:val="lt-LT"/>
        </w:rPr>
      </w:pPr>
      <w:r>
        <w:rPr>
          <w:rFonts w:eastAsia="Calibri"/>
          <w:iCs/>
          <w:lang w:val="lt-LT"/>
        </w:rPr>
        <w:t>K</w:t>
      </w:r>
      <w:r w:rsidR="009B2A45" w:rsidRPr="009B2A45">
        <w:rPr>
          <w:rFonts w:eastAsia="Calibri"/>
          <w:iCs/>
          <w:lang w:val="lt-LT"/>
        </w:rPr>
        <w:t>omiteto pirmininkas</w:t>
      </w:r>
      <w:r w:rsidR="00547371">
        <w:rPr>
          <w:rFonts w:eastAsia="Calibri"/>
          <w:iCs/>
          <w:lang w:val="lt-LT"/>
        </w:rPr>
        <w:t xml:space="preserve"> Mindaugas </w:t>
      </w:r>
      <w:proofErr w:type="spellStart"/>
      <w:r w:rsidR="00547371">
        <w:rPr>
          <w:rFonts w:eastAsia="Calibri"/>
          <w:iCs/>
          <w:lang w:val="lt-LT"/>
        </w:rPr>
        <w:t>Černeckis</w:t>
      </w:r>
      <w:proofErr w:type="spellEnd"/>
      <w:r w:rsidR="00547371">
        <w:rPr>
          <w:rFonts w:eastAsia="Calibri"/>
          <w:iCs/>
          <w:lang w:val="lt-LT"/>
        </w:rPr>
        <w:t xml:space="preserve"> </w:t>
      </w:r>
      <w:r w:rsidR="009B2A45" w:rsidRPr="009B2A45">
        <w:rPr>
          <w:rFonts w:eastAsia="Calibri"/>
          <w:iCs/>
          <w:lang w:val="lt-LT"/>
        </w:rPr>
        <w:t xml:space="preserve">padėkojo Algimantui </w:t>
      </w:r>
      <w:r w:rsidR="00547371">
        <w:rPr>
          <w:rFonts w:eastAsia="Calibri"/>
          <w:iCs/>
          <w:lang w:val="lt-LT"/>
        </w:rPr>
        <w:t xml:space="preserve">Pranaičiui </w:t>
      </w:r>
      <w:r w:rsidR="009B2A45" w:rsidRPr="009B2A45">
        <w:rPr>
          <w:rFonts w:eastAsia="Calibri"/>
          <w:iCs/>
          <w:lang w:val="lt-LT"/>
        </w:rPr>
        <w:t>už efektyvią iniciatyvą, dėl kurios problema buvo išspręsta be formalios dokumentacijos.</w:t>
      </w:r>
    </w:p>
    <w:p w14:paraId="5B638C1F" w14:textId="0777B68A" w:rsidR="00AC3ECD" w:rsidRPr="00DB2D9A" w:rsidRDefault="00AC3ECD" w:rsidP="009656E8">
      <w:pPr>
        <w:ind w:firstLine="851"/>
        <w:jc w:val="both"/>
        <w:rPr>
          <w:rFonts w:eastAsia="Calibri"/>
          <w:iCs/>
          <w:lang w:val="lt-LT"/>
        </w:rPr>
      </w:pPr>
      <w:r>
        <w:rPr>
          <w:rFonts w:eastAsia="Calibri"/>
          <w:iCs/>
          <w:lang w:val="lt-LT"/>
        </w:rPr>
        <w:t xml:space="preserve">Toliau </w:t>
      </w:r>
      <w:r w:rsidRPr="00AC3ECD">
        <w:rPr>
          <w:rFonts w:eastAsia="Calibri"/>
          <w:iCs/>
          <w:lang w:val="lt-LT"/>
        </w:rPr>
        <w:t xml:space="preserve">Komiteto posėdyje dalyviai diskutavo apie Vyskupo Motiejaus Valančiaus gimtinės muziejaus </w:t>
      </w:r>
      <w:r w:rsidRPr="00DB2D9A">
        <w:rPr>
          <w:rFonts w:eastAsia="Calibri"/>
          <w:iCs/>
          <w:lang w:val="lt-LT"/>
        </w:rPr>
        <w:t xml:space="preserve">ateities viziją ir koncepcijos rengimą. </w:t>
      </w:r>
      <w:r w:rsidR="00873404" w:rsidRPr="00873404">
        <w:rPr>
          <w:rFonts w:eastAsia="Calibri"/>
          <w:iCs/>
          <w:lang w:val="lt-LT"/>
        </w:rPr>
        <w:t xml:space="preserve">Diskusijoje dalyvavo Komiteto pirmininkas Mindaugas </w:t>
      </w:r>
      <w:proofErr w:type="spellStart"/>
      <w:r w:rsidR="00873404" w:rsidRPr="00873404">
        <w:rPr>
          <w:rFonts w:eastAsia="Calibri"/>
          <w:iCs/>
          <w:lang w:val="lt-LT"/>
        </w:rPr>
        <w:t>Černeckis</w:t>
      </w:r>
      <w:proofErr w:type="spellEnd"/>
      <w:r w:rsidR="00873404" w:rsidRPr="00873404">
        <w:rPr>
          <w:rFonts w:eastAsia="Calibri"/>
          <w:iCs/>
          <w:lang w:val="lt-LT"/>
        </w:rPr>
        <w:t xml:space="preserve">, Kretingos muziejaus direktorius </w:t>
      </w:r>
      <w:proofErr w:type="spellStart"/>
      <w:r w:rsidR="00873404" w:rsidRPr="00873404">
        <w:rPr>
          <w:rFonts w:eastAsia="Calibri"/>
          <w:iCs/>
          <w:lang w:val="lt-LT"/>
        </w:rPr>
        <w:t>Romandas</w:t>
      </w:r>
      <w:proofErr w:type="spellEnd"/>
      <w:r w:rsidR="00873404" w:rsidRPr="00873404">
        <w:rPr>
          <w:rFonts w:eastAsia="Calibri"/>
          <w:iCs/>
          <w:lang w:val="lt-LT"/>
        </w:rPr>
        <w:t xml:space="preserve"> </w:t>
      </w:r>
      <w:proofErr w:type="spellStart"/>
      <w:r w:rsidR="00873404" w:rsidRPr="00873404">
        <w:rPr>
          <w:rFonts w:eastAsia="Calibri"/>
          <w:iCs/>
          <w:lang w:val="lt-LT"/>
        </w:rPr>
        <w:t>Žiubrys</w:t>
      </w:r>
      <w:proofErr w:type="spellEnd"/>
      <w:r w:rsidR="00873404" w:rsidRPr="00873404">
        <w:rPr>
          <w:rFonts w:eastAsia="Calibri"/>
          <w:iCs/>
          <w:lang w:val="lt-LT"/>
        </w:rPr>
        <w:t xml:space="preserve">, Kultūros ir sporto skyriaus vedėja Dalia </w:t>
      </w:r>
      <w:proofErr w:type="spellStart"/>
      <w:r w:rsidR="00873404" w:rsidRPr="00873404">
        <w:rPr>
          <w:rFonts w:eastAsia="Calibri"/>
          <w:iCs/>
          <w:lang w:val="lt-LT"/>
        </w:rPr>
        <w:t>Činkienė</w:t>
      </w:r>
      <w:proofErr w:type="spellEnd"/>
      <w:r w:rsidR="00873404" w:rsidRPr="00873404">
        <w:rPr>
          <w:rFonts w:eastAsia="Calibri"/>
          <w:iCs/>
          <w:lang w:val="lt-LT"/>
        </w:rPr>
        <w:t xml:space="preserve">, meras Antanas Kalnius, </w:t>
      </w:r>
      <w:r w:rsidR="00873404">
        <w:rPr>
          <w:rFonts w:eastAsia="Calibri"/>
          <w:iCs/>
          <w:lang w:val="lt-LT"/>
        </w:rPr>
        <w:t>K</w:t>
      </w:r>
      <w:r w:rsidR="00873404" w:rsidRPr="00873404">
        <w:rPr>
          <w:rFonts w:eastAsia="Calibri"/>
          <w:iCs/>
          <w:lang w:val="lt-LT"/>
        </w:rPr>
        <w:t xml:space="preserve">omiteto nariai Vilius Adomaitis, Vaidas Kuprelis. </w:t>
      </w:r>
      <w:r w:rsidRPr="00DB2D9A">
        <w:rPr>
          <w:rFonts w:eastAsia="Calibri"/>
          <w:iCs/>
          <w:lang w:val="lt-LT"/>
        </w:rPr>
        <w:t>Akcentuota būtinybė kurti modernų, inovatyvų muziejų, kuris būtų ne tik ekspozicijos vieta, bet ir regioninis kultūros traukos centras. Pritarta strateginio planavimo grupės siūlymui rengti išsamią muziejaus koncepciją, apimančią ne tik pastatą, bet ir viso Motiejaus Valančiaus palikimo reprezentavimą. Taip pat svarstyta apie kūrybinę laisvę koncepcijos rengėjams, galimus finansavimo šaltinius ir projekto įgyvendinimo laikotarpį. Aptarta galimybė pradėti darbus įtraukiant juos į 2026 metų biudžetą.</w:t>
      </w:r>
    </w:p>
    <w:p w14:paraId="2D7A51CC" w14:textId="7383AE29" w:rsidR="00497F12" w:rsidRPr="00DB2D9A" w:rsidRDefault="00A93497" w:rsidP="009656E8">
      <w:pPr>
        <w:ind w:firstLine="851"/>
        <w:jc w:val="both"/>
        <w:rPr>
          <w:rFonts w:eastAsia="Calibri"/>
          <w:iCs/>
          <w:lang w:val="lt-LT"/>
        </w:rPr>
      </w:pPr>
      <w:r w:rsidRPr="00DB2D9A">
        <w:rPr>
          <w:rFonts w:eastAsia="Calibri"/>
          <w:iCs/>
          <w:lang w:val="lt-LT"/>
        </w:rPr>
        <w:t xml:space="preserve">Komiteto pirmininkas Mindaugas </w:t>
      </w:r>
      <w:proofErr w:type="spellStart"/>
      <w:r w:rsidRPr="00DB2D9A">
        <w:rPr>
          <w:rFonts w:eastAsia="Calibri"/>
          <w:iCs/>
          <w:lang w:val="lt-LT"/>
        </w:rPr>
        <w:t>Černeckis</w:t>
      </w:r>
      <w:proofErr w:type="spellEnd"/>
      <w:r w:rsidRPr="00DB2D9A">
        <w:rPr>
          <w:rFonts w:eastAsia="Calibri"/>
          <w:iCs/>
          <w:lang w:val="lt-LT"/>
        </w:rPr>
        <w:t xml:space="preserve"> teikė pasiūlymą balsavimui, kad </w:t>
      </w:r>
      <w:r w:rsidR="009656E8" w:rsidRPr="009656E8">
        <w:rPr>
          <w:rFonts w:eastAsia="Calibri"/>
          <w:iCs/>
          <w:lang w:val="lt-LT"/>
        </w:rPr>
        <w:t>pradėti pasirengimą projektui dar šiais metais, kad 2026 m. būtų galima pradėti įgyvendinti projektą.</w:t>
      </w:r>
    </w:p>
    <w:p w14:paraId="75EBC40E" w14:textId="0D488C66" w:rsidR="009656E8" w:rsidRPr="009656E8" w:rsidRDefault="00A93497" w:rsidP="009656E8">
      <w:pPr>
        <w:ind w:firstLine="851"/>
        <w:jc w:val="both"/>
        <w:rPr>
          <w:rFonts w:eastAsia="Calibri"/>
          <w:iCs/>
          <w:lang w:val="lt-LT"/>
        </w:rPr>
      </w:pPr>
      <w:r w:rsidRPr="00DB2D9A">
        <w:rPr>
          <w:rFonts w:eastAsia="Calibri"/>
          <w:iCs/>
          <w:lang w:val="lt-LT"/>
        </w:rPr>
        <w:t xml:space="preserve">NUTARTA. </w:t>
      </w:r>
      <w:r w:rsidR="009656E8" w:rsidRPr="009656E8">
        <w:rPr>
          <w:rFonts w:eastAsia="Calibri"/>
          <w:iCs/>
          <w:lang w:val="lt-LT"/>
        </w:rPr>
        <w:t>Komitetas siūlymui pritarė vienbalsiai.</w:t>
      </w:r>
    </w:p>
    <w:p w14:paraId="77CA7708" w14:textId="36E3ACB1" w:rsidR="00D31C6A" w:rsidRPr="00D31C6A" w:rsidRDefault="00D31C6A" w:rsidP="00D31C6A">
      <w:pPr>
        <w:ind w:firstLine="851"/>
        <w:jc w:val="both"/>
        <w:rPr>
          <w:rFonts w:eastAsia="Calibri"/>
          <w:iCs/>
          <w:lang w:val="lt-LT"/>
        </w:rPr>
      </w:pPr>
      <w:r w:rsidRPr="00DB2D9A">
        <w:rPr>
          <w:rFonts w:eastAsia="Calibri"/>
          <w:iCs/>
          <w:lang w:val="lt-LT"/>
        </w:rPr>
        <w:t>Toliau po</w:t>
      </w:r>
      <w:r w:rsidRPr="00D31C6A">
        <w:rPr>
          <w:rFonts w:eastAsia="Calibri"/>
          <w:iCs/>
          <w:lang w:val="lt-LT"/>
        </w:rPr>
        <w:t xml:space="preserve">sėdyje </w:t>
      </w:r>
      <w:r w:rsidR="004152F9">
        <w:rPr>
          <w:rFonts w:eastAsia="Calibri"/>
          <w:iCs/>
          <w:lang w:val="lt-LT"/>
        </w:rPr>
        <w:t>K</w:t>
      </w:r>
      <w:r w:rsidRPr="00DB2D9A">
        <w:rPr>
          <w:rFonts w:eastAsia="Calibri"/>
          <w:iCs/>
          <w:lang w:val="lt-LT"/>
        </w:rPr>
        <w:t>omiteto pirmininkas</w:t>
      </w:r>
      <w:r w:rsidR="005F3F04" w:rsidRPr="00DB2D9A">
        <w:rPr>
          <w:rFonts w:eastAsia="Calibri"/>
          <w:iCs/>
          <w:lang w:val="lt-LT"/>
        </w:rPr>
        <w:t xml:space="preserve"> </w:t>
      </w:r>
      <w:r w:rsidRPr="00D31C6A">
        <w:rPr>
          <w:rFonts w:eastAsia="Calibri"/>
          <w:iCs/>
          <w:lang w:val="lt-LT"/>
        </w:rPr>
        <w:t xml:space="preserve">Mindaugas </w:t>
      </w:r>
      <w:proofErr w:type="spellStart"/>
      <w:r w:rsidR="005F3F04" w:rsidRPr="00DB2D9A">
        <w:rPr>
          <w:rFonts w:eastAsia="Calibri"/>
          <w:iCs/>
          <w:lang w:val="lt-LT"/>
        </w:rPr>
        <w:t>Černeckis</w:t>
      </w:r>
      <w:proofErr w:type="spellEnd"/>
      <w:r w:rsidR="005F3F04" w:rsidRPr="00DB2D9A">
        <w:rPr>
          <w:rFonts w:eastAsia="Calibri"/>
          <w:iCs/>
          <w:lang w:val="lt-LT"/>
        </w:rPr>
        <w:t xml:space="preserve"> </w:t>
      </w:r>
      <w:r w:rsidRPr="00D31C6A">
        <w:rPr>
          <w:rFonts w:eastAsia="Calibri"/>
          <w:iCs/>
          <w:lang w:val="lt-LT"/>
        </w:rPr>
        <w:t>aptarė pusmečio plano klausimą, susijusį su Kretingos sporto infrastruktūros žemėlapiu</w:t>
      </w:r>
      <w:r w:rsidR="005F3F04" w:rsidRPr="00212C42">
        <w:rPr>
          <w:rFonts w:eastAsia="Calibri"/>
          <w:iCs/>
          <w:lang w:val="lt-LT"/>
        </w:rPr>
        <w:t xml:space="preserve">, </w:t>
      </w:r>
      <w:r w:rsidRPr="00D31C6A">
        <w:rPr>
          <w:rFonts w:eastAsia="Calibri"/>
          <w:iCs/>
          <w:lang w:val="lt-LT"/>
        </w:rPr>
        <w:t>esamos situacijos įvertinimą, prioritetinių objektų – stadionų, sporto salių ir aikštelių – būklę, priežiūrą ir plėtros poreikius. M</w:t>
      </w:r>
      <w:r w:rsidR="00063506">
        <w:rPr>
          <w:rFonts w:eastAsia="Calibri"/>
          <w:iCs/>
          <w:lang w:val="lt-LT"/>
        </w:rPr>
        <w:t xml:space="preserve">indaugas </w:t>
      </w:r>
      <w:proofErr w:type="spellStart"/>
      <w:r w:rsidR="005F3F04" w:rsidRPr="00212C42">
        <w:rPr>
          <w:rFonts w:eastAsia="Calibri"/>
          <w:iCs/>
          <w:lang w:val="lt-LT"/>
        </w:rPr>
        <w:t>Černeckis</w:t>
      </w:r>
      <w:proofErr w:type="spellEnd"/>
      <w:r w:rsidR="005F3F04" w:rsidRPr="00212C42">
        <w:rPr>
          <w:rFonts w:eastAsia="Calibri"/>
          <w:iCs/>
          <w:lang w:val="lt-LT"/>
        </w:rPr>
        <w:t xml:space="preserve"> </w:t>
      </w:r>
      <w:r w:rsidRPr="00D31C6A">
        <w:rPr>
          <w:rFonts w:eastAsia="Calibri"/>
          <w:iCs/>
          <w:lang w:val="lt-LT"/>
        </w:rPr>
        <w:t>paminėjo, kad klausimas buvo iš anksto pristatytas</w:t>
      </w:r>
      <w:r w:rsidR="005F3F04" w:rsidRPr="00212C42">
        <w:rPr>
          <w:rFonts w:eastAsia="Calibri"/>
          <w:iCs/>
          <w:lang w:val="lt-LT"/>
        </w:rPr>
        <w:t xml:space="preserve">. </w:t>
      </w:r>
      <w:r w:rsidRPr="00D31C6A">
        <w:rPr>
          <w:rFonts w:eastAsia="Calibri"/>
          <w:iCs/>
          <w:lang w:val="lt-LT"/>
        </w:rPr>
        <w:t xml:space="preserve">Jis kreipėsi į sporto skyriaus specialistus, norėdamas išgirsti jų nuomonę, ir pažymėjo, kad Erikas </w:t>
      </w:r>
      <w:proofErr w:type="spellStart"/>
      <w:r w:rsidR="004152F9">
        <w:rPr>
          <w:rFonts w:eastAsia="Calibri"/>
          <w:iCs/>
          <w:lang w:val="lt-LT"/>
        </w:rPr>
        <w:t>Žiubrys</w:t>
      </w:r>
      <w:proofErr w:type="spellEnd"/>
      <w:r w:rsidR="004152F9">
        <w:rPr>
          <w:rFonts w:eastAsia="Calibri"/>
          <w:iCs/>
          <w:lang w:val="lt-LT"/>
        </w:rPr>
        <w:t xml:space="preserve"> </w:t>
      </w:r>
      <w:r w:rsidRPr="00D31C6A">
        <w:rPr>
          <w:rFonts w:eastAsia="Calibri"/>
          <w:iCs/>
          <w:lang w:val="lt-LT"/>
        </w:rPr>
        <w:t>paruošė lentelę, kurioje apibendrinti atlikti darbai, esami planai bei numatyta vieta naujiems pasiūlymams. M</w:t>
      </w:r>
      <w:r w:rsidR="004152F9">
        <w:rPr>
          <w:rFonts w:eastAsia="Calibri"/>
          <w:iCs/>
          <w:lang w:val="lt-LT"/>
        </w:rPr>
        <w:t xml:space="preserve">indaugas </w:t>
      </w:r>
      <w:proofErr w:type="spellStart"/>
      <w:r w:rsidR="005F3F04" w:rsidRPr="00212C42">
        <w:rPr>
          <w:rFonts w:eastAsia="Calibri"/>
          <w:iCs/>
          <w:lang w:val="lt-LT"/>
        </w:rPr>
        <w:t>Černeckis</w:t>
      </w:r>
      <w:proofErr w:type="spellEnd"/>
      <w:r w:rsidR="005F3F04" w:rsidRPr="00212C42">
        <w:rPr>
          <w:rFonts w:eastAsia="Calibri"/>
          <w:iCs/>
          <w:lang w:val="lt-LT"/>
        </w:rPr>
        <w:t xml:space="preserve"> </w:t>
      </w:r>
      <w:r w:rsidRPr="00D31C6A">
        <w:rPr>
          <w:rFonts w:eastAsia="Calibri"/>
          <w:iCs/>
          <w:lang w:val="lt-LT"/>
        </w:rPr>
        <w:t>kvietė visus dalyvius aktyviai dalyvauti diskusijoje, siūlyti naujas idėjas ir korekcijas pusmečio planui.</w:t>
      </w:r>
    </w:p>
    <w:p w14:paraId="3DFAEFB3" w14:textId="6FB8D727" w:rsidR="00843E2A" w:rsidRPr="00212C42" w:rsidRDefault="009232FC" w:rsidP="005701E7">
      <w:pPr>
        <w:ind w:firstLine="851"/>
        <w:jc w:val="both"/>
        <w:rPr>
          <w:shd w:val="clear" w:color="auto" w:fill="FFFFFF"/>
          <w:lang w:val="lt-LT"/>
        </w:rPr>
      </w:pPr>
      <w:r w:rsidRPr="00212C42">
        <w:rPr>
          <w:rFonts w:eastAsia="Calibri"/>
          <w:iCs/>
          <w:lang w:val="lt-LT"/>
        </w:rPr>
        <w:t xml:space="preserve">Diskusijoje dalyvavo </w:t>
      </w:r>
      <w:r w:rsidR="004152F9">
        <w:rPr>
          <w:rFonts w:eastAsia="Calibri"/>
          <w:iCs/>
          <w:lang w:val="lt-LT"/>
        </w:rPr>
        <w:t>K</w:t>
      </w:r>
      <w:r w:rsidRPr="00212C42">
        <w:rPr>
          <w:rFonts w:eastAsia="Calibri"/>
          <w:iCs/>
          <w:lang w:val="lt-LT"/>
        </w:rPr>
        <w:t xml:space="preserve">omiteto nariai </w:t>
      </w:r>
      <w:r w:rsidR="00976835" w:rsidRPr="00212C42">
        <w:rPr>
          <w:rFonts w:eastAsia="Calibri"/>
          <w:iCs/>
          <w:lang w:val="lt-LT"/>
        </w:rPr>
        <w:t>Egidijus Gedvilas, Vilius Adomaitis</w:t>
      </w:r>
      <w:r w:rsidRPr="00212C42">
        <w:rPr>
          <w:rFonts w:eastAsia="Calibri"/>
          <w:iCs/>
          <w:lang w:val="lt-LT"/>
        </w:rPr>
        <w:t xml:space="preserve">, Jolanta Gedvilaitė, </w:t>
      </w:r>
      <w:r w:rsidR="005701E7">
        <w:rPr>
          <w:rFonts w:eastAsia="Calibri"/>
          <w:iCs/>
          <w:lang w:val="lt-LT"/>
        </w:rPr>
        <w:t>a</w:t>
      </w:r>
      <w:r w:rsidRPr="00212C42">
        <w:rPr>
          <w:rFonts w:eastAsia="Calibri"/>
          <w:iCs/>
          <w:lang w:val="lt-LT"/>
        </w:rPr>
        <w:t xml:space="preserve">dministracijos direktorė Vilma </w:t>
      </w:r>
      <w:proofErr w:type="spellStart"/>
      <w:r w:rsidRPr="00212C42">
        <w:rPr>
          <w:rFonts w:eastAsia="Calibri"/>
          <w:iCs/>
          <w:lang w:val="lt-LT"/>
        </w:rPr>
        <w:t>Preibienė</w:t>
      </w:r>
      <w:proofErr w:type="spellEnd"/>
      <w:r w:rsidR="00ED395C" w:rsidRPr="00212C42">
        <w:rPr>
          <w:rFonts w:eastAsia="Calibri"/>
          <w:iCs/>
          <w:lang w:val="lt-LT"/>
        </w:rPr>
        <w:t xml:space="preserve">, Kultūros ir sporto skyriaus vyr. specialistas Erikas </w:t>
      </w:r>
      <w:proofErr w:type="spellStart"/>
      <w:r w:rsidR="00ED395C" w:rsidRPr="00212C42">
        <w:rPr>
          <w:rFonts w:eastAsia="Calibri"/>
          <w:iCs/>
          <w:lang w:val="lt-LT"/>
        </w:rPr>
        <w:t>Žiubrys</w:t>
      </w:r>
      <w:proofErr w:type="spellEnd"/>
      <w:r w:rsidR="00ED395C" w:rsidRPr="00212C42">
        <w:rPr>
          <w:rFonts w:eastAsia="Calibri"/>
          <w:iCs/>
          <w:lang w:val="lt-LT"/>
        </w:rPr>
        <w:t xml:space="preserve">, Kultūros ir sporto skyriaus vedėja Dalia </w:t>
      </w:r>
      <w:proofErr w:type="spellStart"/>
      <w:r w:rsidR="00ED395C" w:rsidRPr="00212C42">
        <w:rPr>
          <w:rFonts w:eastAsia="Calibri"/>
          <w:iCs/>
          <w:lang w:val="lt-LT"/>
        </w:rPr>
        <w:t>Činkienė</w:t>
      </w:r>
      <w:proofErr w:type="spellEnd"/>
      <w:r w:rsidR="000B0661" w:rsidRPr="00212C42">
        <w:rPr>
          <w:rFonts w:eastAsia="Calibri"/>
          <w:iCs/>
          <w:lang w:val="lt-LT"/>
        </w:rPr>
        <w:t xml:space="preserve">, vicemerė Vaida </w:t>
      </w:r>
      <w:proofErr w:type="spellStart"/>
      <w:r w:rsidR="005701E7">
        <w:rPr>
          <w:rFonts w:eastAsia="Calibri"/>
          <w:iCs/>
          <w:lang w:val="lt-LT"/>
        </w:rPr>
        <w:t>J</w:t>
      </w:r>
      <w:r w:rsidR="000B0661" w:rsidRPr="00212C42">
        <w:rPr>
          <w:rFonts w:eastAsia="Calibri"/>
          <w:iCs/>
          <w:lang w:val="lt-LT"/>
        </w:rPr>
        <w:t>akumienė</w:t>
      </w:r>
      <w:proofErr w:type="spellEnd"/>
      <w:r w:rsidR="00843E2A" w:rsidRPr="00212C42">
        <w:rPr>
          <w:rFonts w:eastAsia="Calibri"/>
          <w:iCs/>
          <w:lang w:val="lt-LT"/>
        </w:rPr>
        <w:t>, meras Antanas Kalnius.</w:t>
      </w:r>
      <w:r w:rsidR="005701E7">
        <w:rPr>
          <w:rFonts w:eastAsia="Calibri"/>
          <w:iCs/>
          <w:lang w:val="lt-LT"/>
        </w:rPr>
        <w:t xml:space="preserve"> </w:t>
      </w:r>
      <w:r w:rsidR="00843E2A" w:rsidRPr="00212C42">
        <w:rPr>
          <w:shd w:val="clear" w:color="auto" w:fill="FFFFFF"/>
          <w:lang w:val="lt-LT"/>
        </w:rPr>
        <w:t>D</w:t>
      </w:r>
      <w:r w:rsidR="00843E2A" w:rsidRPr="00212C42">
        <w:rPr>
          <w:shd w:val="clear" w:color="auto" w:fill="FFFFFF"/>
          <w:lang w:val="lt-LT"/>
        </w:rPr>
        <w:t>iskutuota apie Kretingos sporto infrastruktūros priežiūrą ir plėtrą. Aptarta, kad būtina reguliari sporto aikštelių priežiūra, įrenginių remontas ir saugumo užtikrinimas. Siūlyta sudaryti sutartis su komunalinėmis tarnybomis dėl nuolatinės priežiūros, skirti daugiau lėšų seniūnijoms bei įtraukti privačius verslus, kalb</w:t>
      </w:r>
      <w:r w:rsidR="005701E7">
        <w:rPr>
          <w:shd w:val="clear" w:color="auto" w:fill="FFFFFF"/>
          <w:lang w:val="lt-LT"/>
        </w:rPr>
        <w:t xml:space="preserve">ėta </w:t>
      </w:r>
      <w:r w:rsidR="00843E2A" w:rsidRPr="00212C42">
        <w:rPr>
          <w:shd w:val="clear" w:color="auto" w:fill="FFFFFF"/>
          <w:lang w:val="lt-LT"/>
        </w:rPr>
        <w:t xml:space="preserve">apie padelio aikšteles. Pripažinta, kad padelis populiarėja, tačiau reikalingas didesnis prieinamumas, ypač jaunimui. </w:t>
      </w:r>
    </w:p>
    <w:p w14:paraId="16D7F902" w14:textId="77777777" w:rsidR="00843E2A" w:rsidRPr="00212C42" w:rsidRDefault="00843E2A" w:rsidP="00843E2A">
      <w:pPr>
        <w:shd w:val="clear" w:color="auto" w:fill="FFFFFF"/>
        <w:suppressAutoHyphens w:val="0"/>
        <w:ind w:firstLine="851"/>
        <w:jc w:val="both"/>
        <w:rPr>
          <w:shd w:val="clear" w:color="auto" w:fill="FFFFFF"/>
          <w:lang w:val="lt-LT"/>
        </w:rPr>
      </w:pPr>
      <w:r w:rsidRPr="00212C42">
        <w:rPr>
          <w:shd w:val="clear" w:color="auto" w:fill="FFFFFF"/>
          <w:lang w:val="lt-LT"/>
        </w:rPr>
        <w:t xml:space="preserve">Vicemerė </w:t>
      </w:r>
      <w:r w:rsidRPr="00212C42">
        <w:rPr>
          <w:shd w:val="clear" w:color="auto" w:fill="FFFFFF"/>
          <w:lang w:val="lt-LT"/>
        </w:rPr>
        <w:t xml:space="preserve">V. </w:t>
      </w:r>
      <w:proofErr w:type="spellStart"/>
      <w:r w:rsidRPr="00212C42">
        <w:rPr>
          <w:shd w:val="clear" w:color="auto" w:fill="FFFFFF"/>
          <w:lang w:val="lt-LT"/>
        </w:rPr>
        <w:t>Jakumienė</w:t>
      </w:r>
      <w:proofErr w:type="spellEnd"/>
      <w:r w:rsidRPr="00212C42">
        <w:rPr>
          <w:shd w:val="clear" w:color="auto" w:fill="FFFFFF"/>
          <w:lang w:val="lt-LT"/>
        </w:rPr>
        <w:t xml:space="preserve"> </w:t>
      </w:r>
      <w:r w:rsidRPr="00212C42">
        <w:rPr>
          <w:shd w:val="clear" w:color="auto" w:fill="FFFFFF"/>
          <w:lang w:val="lt-LT"/>
        </w:rPr>
        <w:t xml:space="preserve">pateikė informaciją apie jau įgyvendintus ir vykdomus projektus, tačiau pabrėžė uždarų sporto erdvių trūkumą. </w:t>
      </w:r>
    </w:p>
    <w:p w14:paraId="07F86943" w14:textId="77777777" w:rsidR="00843E2A" w:rsidRPr="00212C42" w:rsidRDefault="00843E2A" w:rsidP="00843E2A">
      <w:pPr>
        <w:shd w:val="clear" w:color="auto" w:fill="FFFFFF"/>
        <w:suppressAutoHyphens w:val="0"/>
        <w:ind w:firstLine="851"/>
        <w:jc w:val="both"/>
        <w:rPr>
          <w:shd w:val="clear" w:color="auto" w:fill="FFFFFF"/>
          <w:lang w:val="lt-LT"/>
        </w:rPr>
      </w:pPr>
      <w:r w:rsidRPr="00212C42">
        <w:rPr>
          <w:shd w:val="clear" w:color="auto" w:fill="FFFFFF"/>
          <w:lang w:val="lt-LT"/>
        </w:rPr>
        <w:t xml:space="preserve">Komiteto pirmininkas </w:t>
      </w:r>
      <w:r w:rsidRPr="00212C42">
        <w:rPr>
          <w:shd w:val="clear" w:color="auto" w:fill="FFFFFF"/>
          <w:lang w:val="lt-LT"/>
        </w:rPr>
        <w:t xml:space="preserve">Mindaugas </w:t>
      </w:r>
      <w:proofErr w:type="spellStart"/>
      <w:r w:rsidRPr="00212C42">
        <w:rPr>
          <w:shd w:val="clear" w:color="auto" w:fill="FFFFFF"/>
          <w:lang w:val="lt-LT"/>
        </w:rPr>
        <w:t>Černeckis</w:t>
      </w:r>
      <w:proofErr w:type="spellEnd"/>
      <w:r w:rsidRPr="00212C42">
        <w:rPr>
          <w:shd w:val="clear" w:color="auto" w:fill="FFFFFF"/>
          <w:lang w:val="lt-LT"/>
        </w:rPr>
        <w:t xml:space="preserve"> </w:t>
      </w:r>
      <w:r w:rsidRPr="00212C42">
        <w:rPr>
          <w:shd w:val="clear" w:color="auto" w:fill="FFFFFF"/>
          <w:lang w:val="lt-LT"/>
        </w:rPr>
        <w:t xml:space="preserve">pasiūlė pradėti planuoti uždarą sporto maniežą ir </w:t>
      </w:r>
      <w:proofErr w:type="spellStart"/>
      <w:r w:rsidRPr="00212C42">
        <w:rPr>
          <w:shd w:val="clear" w:color="auto" w:fill="FFFFFF"/>
          <w:lang w:val="lt-LT"/>
        </w:rPr>
        <w:t>multifunkcinę</w:t>
      </w:r>
      <w:proofErr w:type="spellEnd"/>
      <w:r w:rsidRPr="00212C42">
        <w:rPr>
          <w:shd w:val="clear" w:color="auto" w:fill="FFFFFF"/>
          <w:lang w:val="lt-LT"/>
        </w:rPr>
        <w:t xml:space="preserve"> erdvę sportui ir kultūrai. </w:t>
      </w:r>
    </w:p>
    <w:p w14:paraId="2BEFC41A" w14:textId="77777777" w:rsidR="000F2054" w:rsidRDefault="00843E2A" w:rsidP="00843E2A">
      <w:pPr>
        <w:shd w:val="clear" w:color="auto" w:fill="FFFFFF"/>
        <w:suppressAutoHyphens w:val="0"/>
        <w:ind w:firstLine="851"/>
        <w:jc w:val="both"/>
        <w:rPr>
          <w:shd w:val="clear" w:color="auto" w:fill="FFFFFF"/>
          <w:lang w:val="lt-LT"/>
        </w:rPr>
      </w:pPr>
      <w:r w:rsidRPr="00212C42">
        <w:rPr>
          <w:shd w:val="clear" w:color="auto" w:fill="FFFFFF"/>
          <w:lang w:val="lt-LT"/>
        </w:rPr>
        <w:t xml:space="preserve">Meras </w:t>
      </w:r>
      <w:r w:rsidRPr="00212C42">
        <w:rPr>
          <w:shd w:val="clear" w:color="auto" w:fill="FFFFFF"/>
          <w:lang w:val="lt-LT"/>
        </w:rPr>
        <w:t xml:space="preserve">Antanas Kalnius </w:t>
      </w:r>
      <w:r w:rsidRPr="00212C42">
        <w:rPr>
          <w:shd w:val="clear" w:color="auto" w:fill="FFFFFF"/>
          <w:lang w:val="lt-LT"/>
        </w:rPr>
        <w:t xml:space="preserve">siūlė sporto plėtrą nukreipti į miesto pakraščius, o vasaros estradą palikti kultūros renginiams. </w:t>
      </w:r>
    </w:p>
    <w:p w14:paraId="775C73D7" w14:textId="7C747D7F" w:rsidR="00DC6238" w:rsidRDefault="000F2054" w:rsidP="00843E2A">
      <w:pPr>
        <w:shd w:val="clear" w:color="auto" w:fill="FFFFFF"/>
        <w:suppressAutoHyphens w:val="0"/>
        <w:ind w:firstLine="851"/>
        <w:jc w:val="both"/>
        <w:rPr>
          <w:shd w:val="clear" w:color="auto" w:fill="FFFFFF"/>
          <w:lang w:val="lt-LT"/>
        </w:rPr>
      </w:pPr>
      <w:r>
        <w:rPr>
          <w:shd w:val="clear" w:color="auto" w:fill="FFFFFF"/>
          <w:lang w:val="lt-LT"/>
        </w:rPr>
        <w:t>Diskusijoje t</w:t>
      </w:r>
      <w:r w:rsidR="00843E2A" w:rsidRPr="00212C42">
        <w:rPr>
          <w:shd w:val="clear" w:color="auto" w:fill="FFFFFF"/>
          <w:lang w:val="lt-LT"/>
        </w:rPr>
        <w:t>aip pat aptarta situacija dėl vaikų žaidimo aikštelės Žv</w:t>
      </w:r>
      <w:r w:rsidR="005701E7">
        <w:rPr>
          <w:shd w:val="clear" w:color="auto" w:fill="FFFFFF"/>
          <w:lang w:val="lt-LT"/>
        </w:rPr>
        <w:t>y</w:t>
      </w:r>
      <w:r w:rsidR="00843E2A" w:rsidRPr="00212C42">
        <w:rPr>
          <w:shd w:val="clear" w:color="auto" w:fill="FFFFFF"/>
          <w:lang w:val="lt-LT"/>
        </w:rPr>
        <w:t>rd</w:t>
      </w:r>
      <w:r w:rsidR="005701E7">
        <w:rPr>
          <w:shd w:val="clear" w:color="auto" w:fill="FFFFFF"/>
          <w:lang w:val="lt-LT"/>
        </w:rPr>
        <w:t>u</w:t>
      </w:r>
      <w:r w:rsidR="00843E2A" w:rsidRPr="00212C42">
        <w:rPr>
          <w:shd w:val="clear" w:color="auto" w:fill="FFFFFF"/>
          <w:lang w:val="lt-LT"/>
        </w:rPr>
        <w:t>obėje – nuspręsta jos neplanuoti, nes projektas ekonomiškai nepagrįstas. Nutarta siekti efektyvesnės esamos infrastruktūros priežiūros, planuoti ilgalaikius sprendimus ir įtraukti bendruomenę bei verslą.</w:t>
      </w:r>
    </w:p>
    <w:p w14:paraId="3263E014" w14:textId="7874AF9A" w:rsidR="000F2054" w:rsidRPr="00212C42" w:rsidRDefault="000F2054" w:rsidP="00843E2A">
      <w:pPr>
        <w:shd w:val="clear" w:color="auto" w:fill="FFFFFF"/>
        <w:suppressAutoHyphens w:val="0"/>
        <w:ind w:firstLine="851"/>
        <w:jc w:val="both"/>
        <w:rPr>
          <w:shd w:val="clear" w:color="auto" w:fill="FFFFFF"/>
          <w:lang w:val="lt-LT"/>
        </w:rPr>
      </w:pPr>
      <w:r>
        <w:rPr>
          <w:shd w:val="clear" w:color="auto" w:fill="FFFFFF"/>
          <w:lang w:val="lt-LT"/>
        </w:rPr>
        <w:t>Toliau svarstyti darbotvarkėje numatyti klausimai.</w:t>
      </w:r>
    </w:p>
    <w:p w14:paraId="706A03DF" w14:textId="2C46BC2F" w:rsidR="00B025F5" w:rsidRPr="00212C42" w:rsidRDefault="00940143" w:rsidP="00026328">
      <w:pPr>
        <w:numPr>
          <w:ilvl w:val="0"/>
          <w:numId w:val="1"/>
        </w:numPr>
        <w:shd w:val="clear" w:color="auto" w:fill="FFFFFF"/>
        <w:suppressAutoHyphens w:val="0"/>
        <w:ind w:left="0" w:firstLine="851"/>
        <w:rPr>
          <w:rFonts w:eastAsia="Times New Roman"/>
          <w:szCs w:val="24"/>
          <w:lang w:val="lt-LT" w:eastAsia="lt-LT"/>
        </w:rPr>
      </w:pPr>
      <w:r w:rsidRPr="00212C42">
        <w:rPr>
          <w:lang w:val="lt-LT"/>
        </w:rPr>
        <w:lastRenderedPageBreak/>
        <w:t xml:space="preserve">SVARSTYTA. </w:t>
      </w:r>
      <w:r w:rsidR="00F5059F" w:rsidRPr="00212C42">
        <w:rPr>
          <w:rFonts w:eastAsia="Times New Roman"/>
          <w:szCs w:val="24"/>
          <w:lang w:val="lt-LT" w:eastAsia="lt-LT"/>
        </w:rPr>
        <w:t>Dėl Kultūros, sporto ir jaunimo reikalų komiteto posėdžio darbotvarkės patvirtinimo.</w:t>
      </w:r>
      <w:r w:rsidR="00A32C82" w:rsidRPr="00212C42">
        <w:rPr>
          <w:rFonts w:eastAsia="Times New Roman"/>
          <w:szCs w:val="24"/>
          <w:lang w:val="lt-LT" w:eastAsia="lt-LT"/>
        </w:rPr>
        <w:t xml:space="preserve"> Pranešėjas – M</w:t>
      </w:r>
      <w:r w:rsidR="00442229">
        <w:rPr>
          <w:rFonts w:eastAsia="Times New Roman"/>
          <w:szCs w:val="24"/>
          <w:lang w:val="lt-LT" w:eastAsia="lt-LT"/>
        </w:rPr>
        <w:t xml:space="preserve">indaugas </w:t>
      </w:r>
      <w:proofErr w:type="spellStart"/>
      <w:r w:rsidR="00A32C82" w:rsidRPr="00212C42">
        <w:rPr>
          <w:rFonts w:eastAsia="Times New Roman"/>
          <w:szCs w:val="24"/>
          <w:lang w:val="lt-LT" w:eastAsia="lt-LT"/>
        </w:rPr>
        <w:t>Černeckis</w:t>
      </w:r>
      <w:proofErr w:type="spellEnd"/>
      <w:r w:rsidR="00A32C82" w:rsidRPr="00212C42">
        <w:rPr>
          <w:rFonts w:eastAsia="Times New Roman"/>
          <w:szCs w:val="24"/>
          <w:lang w:val="lt-LT" w:eastAsia="lt-LT"/>
        </w:rPr>
        <w:t>.</w:t>
      </w:r>
    </w:p>
    <w:p w14:paraId="482B2555" w14:textId="6C079CE7" w:rsidR="003549A1" w:rsidRPr="00212C42" w:rsidRDefault="003549A1" w:rsidP="003549A1">
      <w:pPr>
        <w:shd w:val="clear" w:color="auto" w:fill="FFFFFF"/>
        <w:suppressAutoHyphens w:val="0"/>
        <w:ind w:firstLine="851"/>
        <w:jc w:val="both"/>
        <w:rPr>
          <w:rFonts w:eastAsia="Times New Roman"/>
          <w:szCs w:val="24"/>
          <w:lang w:val="lt-LT" w:eastAsia="lt-LT"/>
        </w:rPr>
      </w:pPr>
      <w:r w:rsidRPr="00212C42">
        <w:rPr>
          <w:rFonts w:eastAsia="Times New Roman"/>
          <w:szCs w:val="24"/>
          <w:lang w:val="lt-LT" w:eastAsia="lt-LT"/>
        </w:rPr>
        <w:t>Pasiūlymų dėl darbotvarkės nepateikta.</w:t>
      </w:r>
    </w:p>
    <w:p w14:paraId="67D04E65" w14:textId="5BF78B58" w:rsidR="003549A1" w:rsidRPr="00212C42" w:rsidRDefault="003549A1" w:rsidP="003549A1">
      <w:pPr>
        <w:shd w:val="clear" w:color="auto" w:fill="FFFFFF"/>
        <w:suppressAutoHyphens w:val="0"/>
        <w:ind w:firstLine="851"/>
        <w:jc w:val="both"/>
        <w:rPr>
          <w:rFonts w:eastAsia="Times New Roman"/>
          <w:szCs w:val="24"/>
          <w:lang w:val="lt-LT" w:eastAsia="lt-LT"/>
        </w:rPr>
      </w:pPr>
      <w:r w:rsidRPr="00212C42">
        <w:rPr>
          <w:szCs w:val="24"/>
          <w:lang w:val="lt-LT"/>
        </w:rPr>
        <w:t xml:space="preserve">NUTARTA. </w:t>
      </w:r>
      <w:r w:rsidRPr="00212C42">
        <w:rPr>
          <w:rFonts w:eastAsia="Times New Roman"/>
          <w:szCs w:val="24"/>
          <w:lang w:val="lt-LT" w:eastAsia="lt-LT"/>
        </w:rPr>
        <w:t>Vienbalsiai posėdžio darbotvarkei pritarta.</w:t>
      </w:r>
    </w:p>
    <w:p w14:paraId="1F81D126" w14:textId="3C2D29C0" w:rsidR="00971B8F" w:rsidRPr="00212C42" w:rsidRDefault="00AD7B54" w:rsidP="00971B8F">
      <w:pPr>
        <w:pStyle w:val="Sraopastraipa"/>
        <w:numPr>
          <w:ilvl w:val="0"/>
          <w:numId w:val="1"/>
        </w:numPr>
        <w:suppressAutoHyphens w:val="0"/>
        <w:ind w:left="0" w:firstLine="851"/>
        <w:jc w:val="both"/>
        <w:rPr>
          <w:lang w:val="lt-LT"/>
        </w:rPr>
      </w:pPr>
      <w:r w:rsidRPr="00212C42">
        <w:rPr>
          <w:lang w:val="lt-LT"/>
        </w:rPr>
        <w:t xml:space="preserve">SVARSTYTA. </w:t>
      </w:r>
      <w:r w:rsidR="00971B8F" w:rsidRPr="00212C42">
        <w:rPr>
          <w:lang w:val="lt-LT"/>
        </w:rPr>
        <w:t>Dėl kreipimosi į Lietuvos heraldikos komisiją dėl herbo etalono ir heraldinio projekto inicijavimo Kretingos rajono Vaineikių kaimui (</w:t>
      </w:r>
      <w:proofErr w:type="spellStart"/>
      <w:r w:rsidR="00971B8F" w:rsidRPr="00212C42">
        <w:rPr>
          <w:lang w:val="lt-LT"/>
        </w:rPr>
        <w:t>spr</w:t>
      </w:r>
      <w:proofErr w:type="spellEnd"/>
      <w:r w:rsidR="00971B8F" w:rsidRPr="00212C42">
        <w:rPr>
          <w:lang w:val="lt-LT"/>
        </w:rPr>
        <w:t xml:space="preserve">. </w:t>
      </w:r>
      <w:proofErr w:type="spellStart"/>
      <w:r w:rsidR="00971B8F" w:rsidRPr="00212C42">
        <w:rPr>
          <w:lang w:val="lt-LT"/>
        </w:rPr>
        <w:t>prj</w:t>
      </w:r>
      <w:proofErr w:type="spellEnd"/>
      <w:r w:rsidR="00971B8F" w:rsidRPr="00212C42">
        <w:rPr>
          <w:lang w:val="lt-LT"/>
        </w:rPr>
        <w:t>. T1-288). Pranešėjas – A</w:t>
      </w:r>
      <w:r w:rsidR="00F2009D">
        <w:rPr>
          <w:lang w:val="lt-LT"/>
        </w:rPr>
        <w:t xml:space="preserve">lvydas </w:t>
      </w:r>
      <w:proofErr w:type="spellStart"/>
      <w:r w:rsidR="00971B8F" w:rsidRPr="00212C42">
        <w:rPr>
          <w:lang w:val="lt-LT"/>
        </w:rPr>
        <w:t>Poškys</w:t>
      </w:r>
      <w:proofErr w:type="spellEnd"/>
      <w:r w:rsidR="00971B8F" w:rsidRPr="00212C42">
        <w:rPr>
          <w:lang w:val="lt-LT"/>
        </w:rPr>
        <w:t>.</w:t>
      </w:r>
    </w:p>
    <w:p w14:paraId="3E98F255" w14:textId="7401BC4E" w:rsidR="002A1176" w:rsidRPr="00212C42" w:rsidRDefault="002A1176" w:rsidP="00971B8F">
      <w:pPr>
        <w:pStyle w:val="Sraopastraipa"/>
        <w:shd w:val="clear" w:color="auto" w:fill="FFFFFF"/>
        <w:suppressAutoHyphens w:val="0"/>
        <w:ind w:left="851"/>
        <w:jc w:val="both"/>
        <w:rPr>
          <w:szCs w:val="24"/>
          <w:lang w:val="lt-LT"/>
        </w:rPr>
      </w:pPr>
      <w:r w:rsidRPr="00212C42">
        <w:rPr>
          <w:szCs w:val="24"/>
          <w:lang w:val="lt-LT"/>
        </w:rPr>
        <w:t xml:space="preserve">Informaciją pateikė Darbėnų seniūnijos seniūnas Alvydas </w:t>
      </w:r>
      <w:proofErr w:type="spellStart"/>
      <w:r w:rsidRPr="00212C42">
        <w:rPr>
          <w:szCs w:val="24"/>
          <w:lang w:val="lt-LT"/>
        </w:rPr>
        <w:t>Poškys</w:t>
      </w:r>
      <w:proofErr w:type="spellEnd"/>
      <w:r w:rsidRPr="00212C42">
        <w:rPr>
          <w:szCs w:val="24"/>
          <w:lang w:val="lt-LT"/>
        </w:rPr>
        <w:t>.</w:t>
      </w:r>
    </w:p>
    <w:p w14:paraId="553D1F07" w14:textId="46C7D2EE" w:rsidR="00F2009D" w:rsidRDefault="00F2009D" w:rsidP="00971B8F">
      <w:pPr>
        <w:pStyle w:val="Sraopastraipa"/>
        <w:shd w:val="clear" w:color="auto" w:fill="FFFFFF"/>
        <w:suppressAutoHyphens w:val="0"/>
        <w:ind w:left="851"/>
        <w:jc w:val="both"/>
        <w:rPr>
          <w:szCs w:val="24"/>
          <w:lang w:val="lt-LT"/>
        </w:rPr>
      </w:pPr>
      <w:r>
        <w:rPr>
          <w:szCs w:val="24"/>
          <w:lang w:val="lt-LT"/>
        </w:rPr>
        <w:t>Informacija išklausyta.</w:t>
      </w:r>
    </w:p>
    <w:p w14:paraId="3CE0DD36" w14:textId="7AF3C1DC" w:rsidR="002A1176" w:rsidRPr="00212C42" w:rsidRDefault="00D72CA4" w:rsidP="00971B8F">
      <w:pPr>
        <w:pStyle w:val="Sraopastraipa"/>
        <w:shd w:val="clear" w:color="auto" w:fill="FFFFFF"/>
        <w:suppressAutoHyphens w:val="0"/>
        <w:ind w:left="851"/>
        <w:jc w:val="both"/>
        <w:rPr>
          <w:szCs w:val="24"/>
          <w:lang w:val="lt-LT"/>
        </w:rPr>
      </w:pPr>
      <w:r w:rsidRPr="00212C42">
        <w:rPr>
          <w:szCs w:val="24"/>
          <w:lang w:val="lt-LT"/>
        </w:rPr>
        <w:t xml:space="preserve">Kalbėjo komiteto pirmininkas Mindaugas </w:t>
      </w:r>
      <w:proofErr w:type="spellStart"/>
      <w:r w:rsidRPr="00212C42">
        <w:rPr>
          <w:szCs w:val="24"/>
          <w:lang w:val="lt-LT"/>
        </w:rPr>
        <w:t>Černeckis</w:t>
      </w:r>
      <w:proofErr w:type="spellEnd"/>
      <w:r w:rsidRPr="00212C42">
        <w:rPr>
          <w:szCs w:val="24"/>
          <w:lang w:val="lt-LT"/>
        </w:rPr>
        <w:t xml:space="preserve">, </w:t>
      </w:r>
      <w:r w:rsidR="004152F9">
        <w:rPr>
          <w:szCs w:val="24"/>
          <w:lang w:val="lt-LT"/>
        </w:rPr>
        <w:t>K</w:t>
      </w:r>
      <w:r w:rsidRPr="00212C42">
        <w:rPr>
          <w:szCs w:val="24"/>
          <w:lang w:val="lt-LT"/>
        </w:rPr>
        <w:t>omiteto narė Dalia Bieliauskienė</w:t>
      </w:r>
      <w:r w:rsidR="002A1176" w:rsidRPr="00212C42">
        <w:rPr>
          <w:szCs w:val="24"/>
          <w:lang w:val="lt-LT"/>
        </w:rPr>
        <w:t xml:space="preserve">. </w:t>
      </w:r>
    </w:p>
    <w:p w14:paraId="3CC6E24F" w14:textId="7CBEECA9" w:rsidR="002A1176" w:rsidRPr="00212C42" w:rsidRDefault="002A1176" w:rsidP="00971B8F">
      <w:pPr>
        <w:pStyle w:val="Sraopastraipa"/>
        <w:shd w:val="clear" w:color="auto" w:fill="FFFFFF"/>
        <w:suppressAutoHyphens w:val="0"/>
        <w:ind w:left="851"/>
        <w:jc w:val="both"/>
        <w:rPr>
          <w:szCs w:val="24"/>
          <w:lang w:val="lt-LT"/>
        </w:rPr>
      </w:pPr>
      <w:r w:rsidRPr="00212C42">
        <w:rPr>
          <w:szCs w:val="24"/>
          <w:lang w:val="lt-LT"/>
        </w:rPr>
        <w:t>Pasiūlymų balsavimui nepateikta.</w:t>
      </w:r>
    </w:p>
    <w:p w14:paraId="0E290BFD" w14:textId="7FA38101" w:rsidR="00971B8F" w:rsidRPr="00212C42" w:rsidRDefault="00971B8F" w:rsidP="00971B8F">
      <w:pPr>
        <w:pStyle w:val="Sraopastraipa"/>
        <w:shd w:val="clear" w:color="auto" w:fill="FFFFFF"/>
        <w:suppressAutoHyphens w:val="0"/>
        <w:ind w:left="851"/>
        <w:jc w:val="both"/>
        <w:rPr>
          <w:rFonts w:eastAsia="Times New Roman"/>
          <w:szCs w:val="24"/>
          <w:lang w:val="lt-LT" w:eastAsia="lt-LT"/>
        </w:rPr>
      </w:pPr>
      <w:r w:rsidRPr="00212C42">
        <w:rPr>
          <w:szCs w:val="24"/>
          <w:lang w:val="lt-LT"/>
        </w:rPr>
        <w:t>NUTARTA.</w:t>
      </w:r>
      <w:r w:rsidRPr="00212C42">
        <w:rPr>
          <w:rFonts w:eastAsia="Times New Roman"/>
          <w:szCs w:val="24"/>
          <w:lang w:val="lt-LT" w:eastAsia="lt-LT"/>
        </w:rPr>
        <w:t xml:space="preserve"> Vienbalsiai pateiktam sprendimo projektui pritarta.</w:t>
      </w:r>
    </w:p>
    <w:p w14:paraId="52416CA8" w14:textId="26F61C78" w:rsidR="00971B8F" w:rsidRPr="00212C42" w:rsidRDefault="00971B8F" w:rsidP="00971B8F">
      <w:pPr>
        <w:pStyle w:val="Sraopastraipa"/>
        <w:numPr>
          <w:ilvl w:val="0"/>
          <w:numId w:val="1"/>
        </w:numPr>
        <w:ind w:left="0" w:firstLine="851"/>
        <w:rPr>
          <w:lang w:val="lt-LT"/>
        </w:rPr>
      </w:pPr>
      <w:r w:rsidRPr="00212C42">
        <w:rPr>
          <w:lang w:val="lt-LT"/>
        </w:rPr>
        <w:t>SVARSTYTA. Dėl Kretingos rajono savivaldybės tarybos 2020 m. lapkričio 26 d. sprendimo Nr. T2-294 „Dėl dalyvavimo steigiant viešąją įstaigą“ pakeitimo (</w:t>
      </w:r>
      <w:proofErr w:type="spellStart"/>
      <w:r w:rsidRPr="00212C42">
        <w:rPr>
          <w:lang w:val="lt-LT"/>
        </w:rPr>
        <w:t>spr</w:t>
      </w:r>
      <w:proofErr w:type="spellEnd"/>
      <w:r w:rsidRPr="00212C42">
        <w:rPr>
          <w:lang w:val="lt-LT"/>
        </w:rPr>
        <w:t xml:space="preserve">. </w:t>
      </w:r>
      <w:proofErr w:type="spellStart"/>
      <w:r w:rsidRPr="00212C42">
        <w:rPr>
          <w:lang w:val="lt-LT"/>
        </w:rPr>
        <w:t>prj</w:t>
      </w:r>
      <w:proofErr w:type="spellEnd"/>
      <w:r w:rsidRPr="00212C42">
        <w:rPr>
          <w:lang w:val="lt-LT"/>
        </w:rPr>
        <w:t>. T1-293). Pranešėja – D</w:t>
      </w:r>
      <w:r w:rsidR="00F2009D">
        <w:rPr>
          <w:lang w:val="lt-LT"/>
        </w:rPr>
        <w:t xml:space="preserve">alia </w:t>
      </w:r>
      <w:proofErr w:type="spellStart"/>
      <w:r w:rsidRPr="00212C42">
        <w:rPr>
          <w:lang w:val="lt-LT"/>
        </w:rPr>
        <w:t>Činkienė</w:t>
      </w:r>
      <w:proofErr w:type="spellEnd"/>
      <w:r w:rsidRPr="00212C42">
        <w:rPr>
          <w:lang w:val="lt-LT"/>
        </w:rPr>
        <w:t>.</w:t>
      </w:r>
    </w:p>
    <w:p w14:paraId="18B4DE36" w14:textId="77777777" w:rsidR="00971B8F" w:rsidRPr="00212C42" w:rsidRDefault="00971B8F" w:rsidP="00971B8F">
      <w:pPr>
        <w:pStyle w:val="Sraopastraipa"/>
        <w:shd w:val="clear" w:color="auto" w:fill="FFFFFF"/>
        <w:suppressAutoHyphens w:val="0"/>
        <w:ind w:left="851"/>
        <w:jc w:val="both"/>
        <w:rPr>
          <w:rFonts w:eastAsia="Times New Roman"/>
          <w:szCs w:val="24"/>
          <w:lang w:val="lt-LT" w:eastAsia="lt-LT"/>
        </w:rPr>
      </w:pPr>
      <w:r w:rsidRPr="00212C42">
        <w:rPr>
          <w:szCs w:val="24"/>
          <w:lang w:val="lt-LT"/>
        </w:rPr>
        <w:t>NUTARTA.</w:t>
      </w:r>
      <w:r w:rsidRPr="00212C42">
        <w:rPr>
          <w:rFonts w:eastAsia="Times New Roman"/>
          <w:szCs w:val="24"/>
          <w:lang w:val="lt-LT" w:eastAsia="lt-LT"/>
        </w:rPr>
        <w:t xml:space="preserve"> Vienbalsiai pateiktam sprendimo projektui pritarta.</w:t>
      </w:r>
    </w:p>
    <w:p w14:paraId="32F2384E" w14:textId="4902D8BB" w:rsidR="00971B8F" w:rsidRPr="00212C42" w:rsidRDefault="00971B8F" w:rsidP="00971B8F">
      <w:pPr>
        <w:pStyle w:val="Sraopastraipa"/>
        <w:numPr>
          <w:ilvl w:val="0"/>
          <w:numId w:val="1"/>
        </w:numPr>
        <w:ind w:left="0" w:firstLine="851"/>
        <w:rPr>
          <w:lang w:val="lt-LT"/>
        </w:rPr>
      </w:pPr>
      <w:r w:rsidRPr="00212C42">
        <w:rPr>
          <w:lang w:val="lt-LT"/>
        </w:rPr>
        <w:t>SVARSTYTA. Dėl pritarimo bendradarbiavimo sutarčiai (</w:t>
      </w:r>
      <w:proofErr w:type="spellStart"/>
      <w:r w:rsidRPr="00212C42">
        <w:rPr>
          <w:lang w:val="lt-LT"/>
        </w:rPr>
        <w:t>spr</w:t>
      </w:r>
      <w:proofErr w:type="spellEnd"/>
      <w:r w:rsidRPr="00212C42">
        <w:rPr>
          <w:lang w:val="lt-LT"/>
        </w:rPr>
        <w:t xml:space="preserve">. </w:t>
      </w:r>
      <w:proofErr w:type="spellStart"/>
      <w:r w:rsidRPr="00212C42">
        <w:rPr>
          <w:lang w:val="lt-LT"/>
        </w:rPr>
        <w:t>prj</w:t>
      </w:r>
      <w:proofErr w:type="spellEnd"/>
      <w:r w:rsidRPr="00212C42">
        <w:rPr>
          <w:lang w:val="lt-LT"/>
        </w:rPr>
        <w:t>. T1-297). Pranešėja – R</w:t>
      </w:r>
      <w:r w:rsidR="00F2009D">
        <w:rPr>
          <w:lang w:val="lt-LT"/>
        </w:rPr>
        <w:t xml:space="preserve">enata </w:t>
      </w:r>
      <w:r w:rsidRPr="00212C42">
        <w:rPr>
          <w:lang w:val="lt-LT"/>
        </w:rPr>
        <w:t>Jonauskienė.</w:t>
      </w:r>
    </w:p>
    <w:p w14:paraId="1B8F54E1" w14:textId="77777777" w:rsidR="00971B8F" w:rsidRPr="00212C42" w:rsidRDefault="00971B8F" w:rsidP="00971B8F">
      <w:pPr>
        <w:pStyle w:val="Sraopastraipa"/>
        <w:shd w:val="clear" w:color="auto" w:fill="FFFFFF"/>
        <w:suppressAutoHyphens w:val="0"/>
        <w:ind w:left="851"/>
        <w:jc w:val="both"/>
        <w:rPr>
          <w:rFonts w:eastAsia="Times New Roman"/>
          <w:szCs w:val="24"/>
          <w:lang w:val="lt-LT" w:eastAsia="lt-LT"/>
        </w:rPr>
      </w:pPr>
      <w:r w:rsidRPr="00212C42">
        <w:rPr>
          <w:szCs w:val="24"/>
          <w:lang w:val="lt-LT"/>
        </w:rPr>
        <w:t>NUTARTA.</w:t>
      </w:r>
      <w:r w:rsidRPr="00212C42">
        <w:rPr>
          <w:rFonts w:eastAsia="Times New Roman"/>
          <w:szCs w:val="24"/>
          <w:lang w:val="lt-LT" w:eastAsia="lt-LT"/>
        </w:rPr>
        <w:t xml:space="preserve"> Vienbalsiai pateiktam sprendimo projektui pritarta.</w:t>
      </w:r>
    </w:p>
    <w:p w14:paraId="1166E8EC" w14:textId="28554137" w:rsidR="00971B8F" w:rsidRPr="00212C42" w:rsidRDefault="00971B8F" w:rsidP="00971B8F">
      <w:pPr>
        <w:pStyle w:val="Sraopastraipa"/>
        <w:numPr>
          <w:ilvl w:val="0"/>
          <w:numId w:val="1"/>
        </w:numPr>
        <w:ind w:left="0" w:firstLine="851"/>
        <w:rPr>
          <w:lang w:val="lt-LT"/>
        </w:rPr>
      </w:pPr>
      <w:r w:rsidRPr="00212C42">
        <w:rPr>
          <w:lang w:val="lt-LT"/>
        </w:rPr>
        <w:t>SVARSTYTA. Dėl Kretingos rajono garbės ambasadoriaus vardo suteikimo nuostatų patvirtinimo (</w:t>
      </w:r>
      <w:proofErr w:type="spellStart"/>
      <w:r w:rsidRPr="00212C42">
        <w:rPr>
          <w:lang w:val="lt-LT"/>
        </w:rPr>
        <w:t>spr</w:t>
      </w:r>
      <w:proofErr w:type="spellEnd"/>
      <w:r w:rsidRPr="00212C42">
        <w:rPr>
          <w:lang w:val="lt-LT"/>
        </w:rPr>
        <w:t xml:space="preserve">. </w:t>
      </w:r>
      <w:proofErr w:type="spellStart"/>
      <w:r w:rsidRPr="00212C42">
        <w:rPr>
          <w:lang w:val="lt-LT"/>
        </w:rPr>
        <w:t>prj</w:t>
      </w:r>
      <w:proofErr w:type="spellEnd"/>
      <w:r w:rsidRPr="00212C42">
        <w:rPr>
          <w:lang w:val="lt-LT"/>
        </w:rPr>
        <w:t>. T1-300). Pranešėja – R</w:t>
      </w:r>
      <w:r w:rsidR="00F2009D">
        <w:rPr>
          <w:lang w:val="lt-LT"/>
        </w:rPr>
        <w:t>ūta</w:t>
      </w:r>
      <w:r w:rsidRPr="00212C42">
        <w:rPr>
          <w:lang w:val="lt-LT"/>
        </w:rPr>
        <w:t xml:space="preserve"> Laurinaitienė.</w:t>
      </w:r>
    </w:p>
    <w:p w14:paraId="2612CC4A" w14:textId="311FFFA9" w:rsidR="00FE4FB3" w:rsidRPr="00212C42" w:rsidRDefault="00FE4FB3" w:rsidP="00FE4FB3">
      <w:pPr>
        <w:pStyle w:val="Sraopastraipa"/>
        <w:shd w:val="clear" w:color="auto" w:fill="FFFFFF"/>
        <w:suppressAutoHyphens w:val="0"/>
        <w:ind w:left="0" w:firstLine="851"/>
        <w:jc w:val="both"/>
        <w:rPr>
          <w:szCs w:val="24"/>
          <w:lang w:val="lt-LT"/>
        </w:rPr>
      </w:pPr>
      <w:r w:rsidRPr="00212C42">
        <w:rPr>
          <w:szCs w:val="24"/>
          <w:lang w:val="lt-LT"/>
        </w:rPr>
        <w:t xml:space="preserve">Informaciją pateikė pranešėja, viešųjų skyriaus specialistė Rūta </w:t>
      </w:r>
      <w:r w:rsidRPr="00212C42">
        <w:rPr>
          <w:lang w:val="lt-LT"/>
        </w:rPr>
        <w:t>Laurinaitienė</w:t>
      </w:r>
      <w:r w:rsidRPr="00212C42">
        <w:rPr>
          <w:lang w:val="lt-LT"/>
        </w:rPr>
        <w:t xml:space="preserve">. Informacija išklausyta, kalbėjo vicemerė Vaida </w:t>
      </w:r>
      <w:proofErr w:type="spellStart"/>
      <w:r w:rsidRPr="00212C42">
        <w:rPr>
          <w:lang w:val="lt-LT"/>
        </w:rPr>
        <w:t>Jakumienė</w:t>
      </w:r>
      <w:proofErr w:type="spellEnd"/>
      <w:r w:rsidRPr="00212C42">
        <w:rPr>
          <w:lang w:val="lt-LT"/>
        </w:rPr>
        <w:t>.</w:t>
      </w:r>
    </w:p>
    <w:p w14:paraId="1A243F6A" w14:textId="5B45F69D" w:rsidR="00971B8F" w:rsidRPr="00212C42" w:rsidRDefault="00971B8F" w:rsidP="00971B8F">
      <w:pPr>
        <w:pStyle w:val="Sraopastraipa"/>
        <w:shd w:val="clear" w:color="auto" w:fill="FFFFFF"/>
        <w:suppressAutoHyphens w:val="0"/>
        <w:ind w:left="851"/>
        <w:jc w:val="both"/>
        <w:rPr>
          <w:rFonts w:eastAsia="Times New Roman"/>
          <w:szCs w:val="24"/>
          <w:lang w:val="lt-LT" w:eastAsia="lt-LT"/>
        </w:rPr>
      </w:pPr>
      <w:r w:rsidRPr="00212C42">
        <w:rPr>
          <w:szCs w:val="24"/>
          <w:lang w:val="lt-LT"/>
        </w:rPr>
        <w:t>NUTARTA.</w:t>
      </w:r>
      <w:r w:rsidRPr="00212C42">
        <w:rPr>
          <w:rFonts w:eastAsia="Times New Roman"/>
          <w:szCs w:val="24"/>
          <w:lang w:val="lt-LT" w:eastAsia="lt-LT"/>
        </w:rPr>
        <w:t xml:space="preserve"> Vienbalsiai pateiktam sprendimo projektui pritarta.</w:t>
      </w:r>
    </w:p>
    <w:p w14:paraId="34025E62" w14:textId="016307C7" w:rsidR="00971B8F" w:rsidRPr="00212C42" w:rsidRDefault="00971B8F" w:rsidP="00971B8F">
      <w:pPr>
        <w:pStyle w:val="Sraopastraipa"/>
        <w:numPr>
          <w:ilvl w:val="0"/>
          <w:numId w:val="1"/>
        </w:numPr>
        <w:ind w:left="0" w:firstLine="851"/>
        <w:rPr>
          <w:lang w:val="lt-LT"/>
        </w:rPr>
      </w:pPr>
      <w:r w:rsidRPr="00212C42">
        <w:rPr>
          <w:lang w:val="lt-LT"/>
        </w:rPr>
        <w:t>SVARSTYTA. Dėl gatvės pavadinimo suteikimo Kretingos miesto seniūnijoje (</w:t>
      </w:r>
      <w:proofErr w:type="spellStart"/>
      <w:r w:rsidRPr="00212C42">
        <w:rPr>
          <w:lang w:val="lt-LT"/>
        </w:rPr>
        <w:t>spr</w:t>
      </w:r>
      <w:proofErr w:type="spellEnd"/>
      <w:r w:rsidRPr="00212C42">
        <w:rPr>
          <w:lang w:val="lt-LT"/>
        </w:rPr>
        <w:t xml:space="preserve">. </w:t>
      </w:r>
      <w:proofErr w:type="spellStart"/>
      <w:r w:rsidRPr="00212C42">
        <w:rPr>
          <w:lang w:val="lt-LT"/>
        </w:rPr>
        <w:t>prj</w:t>
      </w:r>
      <w:proofErr w:type="spellEnd"/>
      <w:r w:rsidRPr="00212C42">
        <w:rPr>
          <w:lang w:val="lt-LT"/>
        </w:rPr>
        <w:t xml:space="preserve">. T1-302). Pranešėja – </w:t>
      </w:r>
      <w:r w:rsidR="008F56C2" w:rsidRPr="00212C42">
        <w:rPr>
          <w:lang w:val="lt-LT"/>
        </w:rPr>
        <w:t xml:space="preserve">Gintarė </w:t>
      </w:r>
      <w:proofErr w:type="spellStart"/>
      <w:r w:rsidR="008F56C2" w:rsidRPr="00212C42">
        <w:rPr>
          <w:lang w:val="lt-LT"/>
        </w:rPr>
        <w:t>Liobikienė</w:t>
      </w:r>
      <w:proofErr w:type="spellEnd"/>
      <w:r w:rsidR="008F56C2" w:rsidRPr="00212C42">
        <w:rPr>
          <w:lang w:val="lt-LT"/>
        </w:rPr>
        <w:t>.</w:t>
      </w:r>
    </w:p>
    <w:p w14:paraId="414B4A30" w14:textId="77777777" w:rsidR="00971B8F" w:rsidRPr="00212C42" w:rsidRDefault="00971B8F" w:rsidP="00971B8F">
      <w:pPr>
        <w:pStyle w:val="Sraopastraipa"/>
        <w:shd w:val="clear" w:color="auto" w:fill="FFFFFF"/>
        <w:suppressAutoHyphens w:val="0"/>
        <w:ind w:left="851"/>
        <w:jc w:val="both"/>
        <w:rPr>
          <w:rFonts w:eastAsia="Times New Roman"/>
          <w:szCs w:val="24"/>
          <w:lang w:val="lt-LT" w:eastAsia="lt-LT"/>
        </w:rPr>
      </w:pPr>
      <w:r w:rsidRPr="00212C42">
        <w:rPr>
          <w:szCs w:val="24"/>
          <w:lang w:val="lt-LT"/>
        </w:rPr>
        <w:t>NUTARTA.</w:t>
      </w:r>
      <w:r w:rsidRPr="00212C42">
        <w:rPr>
          <w:rFonts w:eastAsia="Times New Roman"/>
          <w:szCs w:val="24"/>
          <w:lang w:val="lt-LT" w:eastAsia="lt-LT"/>
        </w:rPr>
        <w:t xml:space="preserve"> Vienbalsiai pateiktam sprendimo projektui pritarta.</w:t>
      </w:r>
    </w:p>
    <w:p w14:paraId="59EB955D" w14:textId="39608326" w:rsidR="00971B8F" w:rsidRPr="00212C42" w:rsidRDefault="00971B8F" w:rsidP="00971B8F">
      <w:pPr>
        <w:pStyle w:val="Sraopastraipa"/>
        <w:numPr>
          <w:ilvl w:val="0"/>
          <w:numId w:val="1"/>
        </w:numPr>
        <w:ind w:left="0" w:firstLine="851"/>
        <w:rPr>
          <w:lang w:val="lt-LT"/>
        </w:rPr>
      </w:pPr>
      <w:r w:rsidRPr="00212C42">
        <w:rPr>
          <w:lang w:val="lt-LT"/>
        </w:rPr>
        <w:t>Dėl Kretingos rajono kultūros projektų kofinansavimo tvarkos aprašo patvirtinimo (</w:t>
      </w:r>
      <w:proofErr w:type="spellStart"/>
      <w:r w:rsidRPr="00212C42">
        <w:rPr>
          <w:lang w:val="lt-LT"/>
        </w:rPr>
        <w:t>spr</w:t>
      </w:r>
      <w:proofErr w:type="spellEnd"/>
      <w:r w:rsidRPr="00212C42">
        <w:rPr>
          <w:lang w:val="lt-LT"/>
        </w:rPr>
        <w:t xml:space="preserve">. </w:t>
      </w:r>
      <w:proofErr w:type="spellStart"/>
      <w:r w:rsidRPr="00212C42">
        <w:rPr>
          <w:lang w:val="lt-LT"/>
        </w:rPr>
        <w:t>prj</w:t>
      </w:r>
      <w:proofErr w:type="spellEnd"/>
      <w:r w:rsidRPr="00212C42">
        <w:rPr>
          <w:lang w:val="lt-LT"/>
        </w:rPr>
        <w:t>. T1-304). Pranešėja – D</w:t>
      </w:r>
      <w:r w:rsidR="00574884">
        <w:rPr>
          <w:lang w:val="lt-LT"/>
        </w:rPr>
        <w:t>alia</w:t>
      </w:r>
      <w:r w:rsidRPr="00212C42">
        <w:rPr>
          <w:lang w:val="lt-LT"/>
        </w:rPr>
        <w:t xml:space="preserve"> </w:t>
      </w:r>
      <w:proofErr w:type="spellStart"/>
      <w:r w:rsidRPr="00212C42">
        <w:rPr>
          <w:lang w:val="lt-LT"/>
        </w:rPr>
        <w:t>Činkienė</w:t>
      </w:r>
      <w:proofErr w:type="spellEnd"/>
      <w:r w:rsidRPr="00212C42">
        <w:rPr>
          <w:lang w:val="lt-LT"/>
        </w:rPr>
        <w:t>.</w:t>
      </w:r>
    </w:p>
    <w:p w14:paraId="0421C78A" w14:textId="43B1501B" w:rsidR="0038630B" w:rsidRPr="00212C42" w:rsidRDefault="008F56C2" w:rsidP="0038630B">
      <w:pPr>
        <w:pStyle w:val="Sraopastraipa"/>
        <w:shd w:val="clear" w:color="auto" w:fill="FFFFFF"/>
        <w:suppressAutoHyphens w:val="0"/>
        <w:ind w:left="0" w:firstLine="851"/>
        <w:jc w:val="both"/>
        <w:rPr>
          <w:szCs w:val="24"/>
          <w:lang w:val="lt-LT"/>
        </w:rPr>
      </w:pPr>
      <w:r w:rsidRPr="00212C42">
        <w:rPr>
          <w:szCs w:val="24"/>
          <w:lang w:val="lt-LT"/>
        </w:rPr>
        <w:t xml:space="preserve">Sprendimo projektą pristatė Kultūros ir sporto skyriaus vedėja Dalia </w:t>
      </w:r>
      <w:proofErr w:type="spellStart"/>
      <w:r w:rsidRPr="00212C42">
        <w:rPr>
          <w:szCs w:val="24"/>
          <w:lang w:val="lt-LT"/>
        </w:rPr>
        <w:t>Činkienė</w:t>
      </w:r>
      <w:proofErr w:type="spellEnd"/>
      <w:r w:rsidR="0038630B" w:rsidRPr="00212C42">
        <w:rPr>
          <w:szCs w:val="24"/>
          <w:lang w:val="lt-LT"/>
        </w:rPr>
        <w:t>, kalbėjo Jolanta Gedvila</w:t>
      </w:r>
      <w:r w:rsidR="009E0898" w:rsidRPr="00212C42">
        <w:rPr>
          <w:szCs w:val="24"/>
          <w:lang w:val="lt-LT"/>
        </w:rPr>
        <w:t>i</w:t>
      </w:r>
      <w:r w:rsidR="0038630B" w:rsidRPr="00212C42">
        <w:rPr>
          <w:szCs w:val="24"/>
          <w:lang w:val="lt-LT"/>
        </w:rPr>
        <w:t>tė.</w:t>
      </w:r>
    </w:p>
    <w:p w14:paraId="33A27A1F" w14:textId="25C88B16" w:rsidR="008F56C2" w:rsidRPr="00212C42" w:rsidRDefault="0038630B" w:rsidP="00971B8F">
      <w:pPr>
        <w:pStyle w:val="Sraopastraipa"/>
        <w:shd w:val="clear" w:color="auto" w:fill="FFFFFF"/>
        <w:suppressAutoHyphens w:val="0"/>
        <w:ind w:left="851"/>
        <w:jc w:val="both"/>
        <w:rPr>
          <w:szCs w:val="24"/>
          <w:lang w:val="lt-LT"/>
        </w:rPr>
      </w:pPr>
      <w:r w:rsidRPr="00212C42">
        <w:rPr>
          <w:szCs w:val="24"/>
          <w:lang w:val="lt-LT"/>
        </w:rPr>
        <w:t>Pasiūlymų balsavimui nepateikta.</w:t>
      </w:r>
      <w:r w:rsidR="008F56C2" w:rsidRPr="00212C42">
        <w:rPr>
          <w:szCs w:val="24"/>
          <w:lang w:val="lt-LT"/>
        </w:rPr>
        <w:t xml:space="preserve"> </w:t>
      </w:r>
    </w:p>
    <w:p w14:paraId="6250FF09" w14:textId="4F2E05D4" w:rsidR="00971B8F" w:rsidRPr="00212C42" w:rsidRDefault="00971B8F" w:rsidP="00971B8F">
      <w:pPr>
        <w:pStyle w:val="Sraopastraipa"/>
        <w:shd w:val="clear" w:color="auto" w:fill="FFFFFF"/>
        <w:suppressAutoHyphens w:val="0"/>
        <w:ind w:left="851"/>
        <w:jc w:val="both"/>
        <w:rPr>
          <w:rFonts w:eastAsia="Times New Roman"/>
          <w:szCs w:val="24"/>
          <w:lang w:val="lt-LT" w:eastAsia="lt-LT"/>
        </w:rPr>
      </w:pPr>
      <w:r w:rsidRPr="00212C42">
        <w:rPr>
          <w:szCs w:val="24"/>
          <w:lang w:val="lt-LT"/>
        </w:rPr>
        <w:t>NUTARTA.</w:t>
      </w:r>
      <w:r w:rsidRPr="00212C42">
        <w:rPr>
          <w:rFonts w:eastAsia="Times New Roman"/>
          <w:szCs w:val="24"/>
          <w:lang w:val="lt-LT" w:eastAsia="lt-LT"/>
        </w:rPr>
        <w:t xml:space="preserve"> Vienbalsiai pateiktam sprendimo projektui pritarta.</w:t>
      </w:r>
    </w:p>
    <w:p w14:paraId="3DCE00BA" w14:textId="77777777" w:rsidR="00971B8F" w:rsidRPr="00212C42" w:rsidRDefault="00971B8F" w:rsidP="00971B8F">
      <w:pPr>
        <w:pStyle w:val="Sraopastraipa"/>
        <w:numPr>
          <w:ilvl w:val="0"/>
          <w:numId w:val="1"/>
        </w:numPr>
        <w:ind w:left="0" w:firstLine="851"/>
        <w:rPr>
          <w:lang w:val="lt-LT"/>
        </w:rPr>
      </w:pPr>
      <w:r w:rsidRPr="00212C42">
        <w:rPr>
          <w:lang w:val="lt-LT"/>
        </w:rPr>
        <w:t>Kiti klausimai.</w:t>
      </w:r>
    </w:p>
    <w:p w14:paraId="0DE5A000" w14:textId="426BC38B" w:rsidR="009E0898" w:rsidRPr="00212C42" w:rsidRDefault="009E0898" w:rsidP="00692F99">
      <w:pPr>
        <w:ind w:firstLine="851"/>
        <w:jc w:val="both"/>
        <w:rPr>
          <w:szCs w:val="24"/>
          <w:lang w:val="lt-LT"/>
        </w:rPr>
      </w:pPr>
      <w:r w:rsidRPr="00212C42">
        <w:rPr>
          <w:szCs w:val="24"/>
          <w:lang w:val="lt-LT"/>
        </w:rPr>
        <w:t xml:space="preserve">Kultūros ir sporto skyriaus vedėja Dalia </w:t>
      </w:r>
      <w:proofErr w:type="spellStart"/>
      <w:r w:rsidRPr="00212C42">
        <w:rPr>
          <w:szCs w:val="24"/>
          <w:lang w:val="lt-LT"/>
        </w:rPr>
        <w:t>Činkien</w:t>
      </w:r>
      <w:r w:rsidR="000C1244" w:rsidRPr="00212C42">
        <w:rPr>
          <w:szCs w:val="24"/>
          <w:lang w:val="lt-LT"/>
        </w:rPr>
        <w:t>ė</w:t>
      </w:r>
      <w:proofErr w:type="spellEnd"/>
      <w:r w:rsidR="000C1244" w:rsidRPr="00212C42">
        <w:rPr>
          <w:szCs w:val="24"/>
          <w:lang w:val="lt-LT"/>
        </w:rPr>
        <w:t xml:space="preserve"> p</w:t>
      </w:r>
      <w:r w:rsidR="003C795E">
        <w:rPr>
          <w:szCs w:val="24"/>
          <w:lang w:val="lt-LT"/>
        </w:rPr>
        <w:t xml:space="preserve">ristatė </w:t>
      </w:r>
      <w:r w:rsidR="000C1244" w:rsidRPr="00212C42">
        <w:rPr>
          <w:szCs w:val="24"/>
          <w:lang w:val="lt-LT"/>
        </w:rPr>
        <w:t>informaciją „</w:t>
      </w:r>
      <w:r w:rsidR="000C1244" w:rsidRPr="00212C42">
        <w:rPr>
          <w:szCs w:val="24"/>
          <w:lang w:val="lt-LT"/>
        </w:rPr>
        <w:t>Dėl pritarimo kultūros projektų įgyvendinimui</w:t>
      </w:r>
      <w:r w:rsidR="000C1244" w:rsidRPr="00212C42">
        <w:rPr>
          <w:szCs w:val="24"/>
          <w:lang w:val="lt-LT"/>
        </w:rPr>
        <w:t>“. I</w:t>
      </w:r>
      <w:r w:rsidRPr="00212C42">
        <w:rPr>
          <w:szCs w:val="24"/>
          <w:lang w:val="lt-LT"/>
        </w:rPr>
        <w:t xml:space="preserve">šreiškė džiaugsmą dėl kultūros įstaigų veiklos ir projektų kokybės augimo, kuri atsirado dėl ilgalaikių mokymų ir seminarų. Pateikė informaciją apie regionui skirtas lėšas: Klaipėdos regione 2023 m. skirta 316 330 </w:t>
      </w:r>
      <w:r w:rsidR="000C1244" w:rsidRPr="00212C42">
        <w:rPr>
          <w:szCs w:val="24"/>
          <w:lang w:val="lt-LT"/>
        </w:rPr>
        <w:t xml:space="preserve">eurų, </w:t>
      </w:r>
      <w:r w:rsidRPr="00212C42">
        <w:rPr>
          <w:szCs w:val="24"/>
          <w:lang w:val="lt-LT"/>
        </w:rPr>
        <w:t xml:space="preserve">iš jų Kretingos rajonui – 55 000 </w:t>
      </w:r>
      <w:r w:rsidR="000C1244" w:rsidRPr="00212C42">
        <w:rPr>
          <w:szCs w:val="24"/>
          <w:lang w:val="lt-LT"/>
        </w:rPr>
        <w:t>eurų</w:t>
      </w:r>
      <w:r w:rsidRPr="00212C42">
        <w:rPr>
          <w:szCs w:val="24"/>
          <w:lang w:val="lt-LT"/>
        </w:rPr>
        <w:t xml:space="preserve">. Paaiškino, kad trečdalis šiuo metu teikiamų projektų gavus finansavimą reikėtų apie 41 000 </w:t>
      </w:r>
      <w:r w:rsidR="007A7A8A" w:rsidRPr="00212C42">
        <w:rPr>
          <w:szCs w:val="24"/>
          <w:lang w:val="lt-LT"/>
        </w:rPr>
        <w:t>eurų</w:t>
      </w:r>
      <w:r w:rsidRPr="00212C42">
        <w:rPr>
          <w:szCs w:val="24"/>
          <w:lang w:val="lt-LT"/>
        </w:rPr>
        <w:t xml:space="preserve"> kofinansavimo – panaši suma, kaip ir šių metų biudžete (42 000 </w:t>
      </w:r>
      <w:r w:rsidR="007A7A8A" w:rsidRPr="00212C42">
        <w:rPr>
          <w:szCs w:val="24"/>
          <w:lang w:val="lt-LT"/>
        </w:rPr>
        <w:t>eurų</w:t>
      </w:r>
      <w:r w:rsidRPr="00212C42">
        <w:rPr>
          <w:szCs w:val="24"/>
          <w:lang w:val="lt-LT"/>
        </w:rPr>
        <w:t>). Pabrėžė, kad projektai yra kokybiški, tačiau ekspertų vertinimas ir konkurencija didelė, todėl bus atrinkti geriausi projektai. Skatino daugiau nevyriausybinių organizacijų aktyvumo, nes joms sunkiau pasiekti aukštą projektų kokybės lygį.</w:t>
      </w:r>
    </w:p>
    <w:p w14:paraId="3850366B" w14:textId="3A3C87E7" w:rsidR="00E83B14" w:rsidRPr="00212C42" w:rsidRDefault="00E83B14" w:rsidP="007832E0">
      <w:pPr>
        <w:ind w:firstLine="851"/>
        <w:jc w:val="both"/>
        <w:rPr>
          <w:rFonts w:eastAsia="Calibri"/>
          <w:iCs/>
          <w:lang w:val="lt-LT"/>
        </w:rPr>
      </w:pPr>
      <w:r w:rsidRPr="00212C42">
        <w:rPr>
          <w:rFonts w:eastAsia="Calibri"/>
          <w:iCs/>
          <w:lang w:val="lt-LT"/>
        </w:rPr>
        <w:t xml:space="preserve">Komiteto pirmininkas Mindaugas </w:t>
      </w:r>
      <w:proofErr w:type="spellStart"/>
      <w:r w:rsidRPr="00212C42">
        <w:rPr>
          <w:rFonts w:eastAsia="Calibri"/>
          <w:iCs/>
          <w:lang w:val="lt-LT"/>
        </w:rPr>
        <w:t>Černeckis</w:t>
      </w:r>
      <w:proofErr w:type="spellEnd"/>
      <w:r w:rsidRPr="00212C42">
        <w:rPr>
          <w:rFonts w:eastAsia="Calibri"/>
          <w:iCs/>
          <w:lang w:val="lt-LT"/>
        </w:rPr>
        <w:t xml:space="preserve"> </w:t>
      </w:r>
      <w:r w:rsidR="00076B7D">
        <w:rPr>
          <w:rFonts w:eastAsia="Calibri"/>
          <w:iCs/>
          <w:lang w:val="lt-LT"/>
        </w:rPr>
        <w:t>p</w:t>
      </w:r>
      <w:r w:rsidRPr="00212C42">
        <w:rPr>
          <w:rFonts w:eastAsia="Calibri"/>
          <w:iCs/>
          <w:lang w:val="lt-LT"/>
        </w:rPr>
        <w:t>ranešė, kad nebalsuos už sprendimą, nes nėra susipažinęs su dokumentacija.</w:t>
      </w:r>
    </w:p>
    <w:p w14:paraId="4A4AD8AA" w14:textId="66EA7215" w:rsidR="00E83B14" w:rsidRPr="00212C42" w:rsidRDefault="00E83B14" w:rsidP="007832E0">
      <w:pPr>
        <w:ind w:firstLine="851"/>
        <w:jc w:val="both"/>
        <w:rPr>
          <w:rFonts w:eastAsia="Calibri"/>
          <w:iCs/>
          <w:lang w:val="lt-LT"/>
        </w:rPr>
      </w:pPr>
      <w:r w:rsidRPr="00212C42">
        <w:rPr>
          <w:szCs w:val="24"/>
          <w:lang w:val="lt-LT"/>
        </w:rPr>
        <w:t xml:space="preserve">Kalbėjo vicemerė Vaida </w:t>
      </w:r>
      <w:proofErr w:type="spellStart"/>
      <w:r w:rsidRPr="00212C42">
        <w:rPr>
          <w:szCs w:val="24"/>
          <w:lang w:val="lt-LT"/>
        </w:rPr>
        <w:t>Jakumienė</w:t>
      </w:r>
      <w:proofErr w:type="spellEnd"/>
      <w:r w:rsidR="00076B7D">
        <w:rPr>
          <w:szCs w:val="24"/>
          <w:lang w:val="lt-LT"/>
        </w:rPr>
        <w:t xml:space="preserve"> p</w:t>
      </w:r>
      <w:r w:rsidRPr="00212C42">
        <w:rPr>
          <w:rFonts w:eastAsia="Calibri"/>
          <w:iCs/>
          <w:lang w:val="lt-LT"/>
        </w:rPr>
        <w:t>aaiškino, kad jei bus skirta visa suma, reikės 30 % savivaldybės prisidėjimo.</w:t>
      </w:r>
      <w:r w:rsidRPr="00212C42">
        <w:rPr>
          <w:rFonts w:eastAsia="Calibri"/>
          <w:iCs/>
          <w:lang w:val="lt-LT"/>
        </w:rPr>
        <w:t xml:space="preserve"> </w:t>
      </w:r>
      <w:r w:rsidRPr="00212C42">
        <w:rPr>
          <w:rFonts w:eastAsia="Calibri"/>
          <w:iCs/>
          <w:lang w:val="lt-LT"/>
        </w:rPr>
        <w:t>Užtikrino, kad ekspertai atrinks kokybiškus projektus, o kofinansavimo suma yra pagrįsta ankstesnių metų patirtimi.</w:t>
      </w:r>
      <w:r w:rsidRPr="00212C42">
        <w:rPr>
          <w:rFonts w:eastAsia="Calibri"/>
          <w:iCs/>
          <w:lang w:val="lt-LT"/>
        </w:rPr>
        <w:t xml:space="preserve"> </w:t>
      </w:r>
      <w:r w:rsidRPr="00212C42">
        <w:rPr>
          <w:rFonts w:eastAsia="Calibri"/>
          <w:iCs/>
          <w:lang w:val="lt-LT"/>
        </w:rPr>
        <w:t>Pabrėžė, kad Kretingos rajonas gali dvigubai pritraukti lėšų kultūros renginiams.</w:t>
      </w:r>
      <w:r w:rsidRPr="00212C42">
        <w:rPr>
          <w:rFonts w:eastAsia="Calibri"/>
          <w:iCs/>
          <w:lang w:val="lt-LT"/>
        </w:rPr>
        <w:t xml:space="preserve"> </w:t>
      </w:r>
      <w:r w:rsidRPr="00212C42">
        <w:rPr>
          <w:rFonts w:eastAsia="Calibri"/>
          <w:iCs/>
          <w:lang w:val="lt-LT"/>
        </w:rPr>
        <w:t>Rekomendavo pritarti sprendimui.</w:t>
      </w:r>
    </w:p>
    <w:p w14:paraId="5EF88422" w14:textId="07A6DFEB" w:rsidR="007832E0" w:rsidRPr="00212C42" w:rsidRDefault="007832E0" w:rsidP="007832E0">
      <w:pPr>
        <w:ind w:firstLine="851"/>
        <w:jc w:val="both"/>
        <w:rPr>
          <w:rFonts w:eastAsia="Calibri"/>
          <w:iCs/>
          <w:lang w:val="lt-LT"/>
        </w:rPr>
      </w:pPr>
      <w:r w:rsidRPr="00212C42">
        <w:rPr>
          <w:szCs w:val="24"/>
          <w:lang w:val="lt-LT"/>
        </w:rPr>
        <w:t xml:space="preserve">Kultūros ir sporto skyriaus vedėja Dalia </w:t>
      </w:r>
      <w:proofErr w:type="spellStart"/>
      <w:r w:rsidRPr="00212C42">
        <w:rPr>
          <w:szCs w:val="24"/>
          <w:lang w:val="lt-LT"/>
        </w:rPr>
        <w:t>Činkienė</w:t>
      </w:r>
      <w:proofErr w:type="spellEnd"/>
      <w:r w:rsidRPr="00212C42">
        <w:rPr>
          <w:szCs w:val="24"/>
          <w:lang w:val="lt-LT"/>
        </w:rPr>
        <w:t xml:space="preserve"> </w:t>
      </w:r>
      <w:r w:rsidRPr="00212C42">
        <w:rPr>
          <w:szCs w:val="24"/>
          <w:lang w:val="lt-LT"/>
        </w:rPr>
        <w:t>p</w:t>
      </w:r>
      <w:r w:rsidRPr="00212C42">
        <w:rPr>
          <w:rFonts w:eastAsia="Calibri"/>
          <w:iCs/>
          <w:lang w:val="lt-LT"/>
        </w:rPr>
        <w:t>abrėžė, kad projektus reikia pateikti iki spalio pabaigos, todėl sprendimas turi būti priimtas kuo greičiau, kad projektai nebūtų atmesti.</w:t>
      </w:r>
    </w:p>
    <w:p w14:paraId="3A4573FA" w14:textId="77777777" w:rsidR="00257BC7" w:rsidRPr="00257BC7" w:rsidRDefault="00257BC7" w:rsidP="00257BC7">
      <w:pPr>
        <w:ind w:firstLine="851"/>
        <w:jc w:val="both"/>
        <w:rPr>
          <w:rFonts w:eastAsia="Calibri"/>
          <w:iCs/>
          <w:lang w:val="lt-LT"/>
        </w:rPr>
      </w:pPr>
      <w:r w:rsidRPr="00257BC7">
        <w:rPr>
          <w:rFonts w:eastAsia="Calibri"/>
          <w:iCs/>
          <w:lang w:val="lt-LT"/>
        </w:rPr>
        <w:t xml:space="preserve">Komiteto pirmininkas Mindaugas </w:t>
      </w:r>
      <w:proofErr w:type="spellStart"/>
      <w:r w:rsidRPr="00257BC7">
        <w:rPr>
          <w:rFonts w:eastAsia="Calibri"/>
          <w:iCs/>
          <w:lang w:val="lt-LT"/>
        </w:rPr>
        <w:t>Černeckis</w:t>
      </w:r>
      <w:proofErr w:type="spellEnd"/>
      <w:r w:rsidRPr="00257BC7">
        <w:rPr>
          <w:rFonts w:eastAsia="Calibri"/>
          <w:iCs/>
          <w:lang w:val="lt-LT"/>
        </w:rPr>
        <w:t xml:space="preserve"> teigė, kad gali balsuoti „už“, tačiau pažadėjo įsigilinti į klausimą prieš jam pasiekiant Tarybą. </w:t>
      </w:r>
    </w:p>
    <w:p w14:paraId="5C4CAE4E" w14:textId="13F85E47" w:rsidR="00257BC7" w:rsidRPr="00257BC7" w:rsidRDefault="00257BC7" w:rsidP="00257BC7">
      <w:pPr>
        <w:ind w:firstLine="851"/>
        <w:jc w:val="both"/>
        <w:rPr>
          <w:rFonts w:eastAsia="Calibri"/>
          <w:iCs/>
          <w:lang w:val="lt-LT"/>
        </w:rPr>
      </w:pPr>
      <w:r w:rsidRPr="00257BC7">
        <w:rPr>
          <w:rFonts w:eastAsia="Calibri"/>
          <w:iCs/>
          <w:lang w:val="lt-LT"/>
        </w:rPr>
        <w:t>Vėliau įvyko balsavimas.</w:t>
      </w:r>
    </w:p>
    <w:p w14:paraId="1D4A6E3D" w14:textId="66622287" w:rsidR="00257BC7" w:rsidRPr="00257BC7" w:rsidRDefault="00257BC7" w:rsidP="00257BC7">
      <w:pPr>
        <w:ind w:firstLine="851"/>
        <w:jc w:val="both"/>
        <w:rPr>
          <w:rFonts w:eastAsia="Calibri"/>
          <w:iCs/>
          <w:lang w:val="lt-LT"/>
        </w:rPr>
      </w:pPr>
      <w:r w:rsidRPr="00257BC7">
        <w:rPr>
          <w:rFonts w:eastAsia="Calibri"/>
          <w:iCs/>
          <w:lang w:val="lt-LT"/>
        </w:rPr>
        <w:t xml:space="preserve">NUTARTA. </w:t>
      </w:r>
      <w:r w:rsidRPr="00257BC7">
        <w:rPr>
          <w:rFonts w:eastAsia="Calibri"/>
          <w:iCs/>
          <w:lang w:val="lt-LT"/>
        </w:rPr>
        <w:t>Sprendim</w:t>
      </w:r>
      <w:r w:rsidRPr="00257BC7">
        <w:rPr>
          <w:rFonts w:eastAsia="Calibri"/>
          <w:iCs/>
          <w:lang w:val="lt-LT"/>
        </w:rPr>
        <w:t xml:space="preserve">ui </w:t>
      </w:r>
      <w:r w:rsidRPr="00257BC7">
        <w:rPr>
          <w:rFonts w:eastAsia="Calibri"/>
          <w:iCs/>
          <w:lang w:val="lt-LT"/>
        </w:rPr>
        <w:t>pritarta vienbalsiai.</w:t>
      </w:r>
    </w:p>
    <w:p w14:paraId="53CC9E6C" w14:textId="62BFEA3B" w:rsidR="007832E0" w:rsidRPr="00212C42" w:rsidRDefault="007832E0" w:rsidP="007832E0">
      <w:pPr>
        <w:ind w:firstLine="851"/>
        <w:jc w:val="both"/>
        <w:rPr>
          <w:szCs w:val="24"/>
          <w:lang w:val="lt-LT"/>
        </w:rPr>
      </w:pPr>
      <w:r w:rsidRPr="00212C42">
        <w:rPr>
          <w:rFonts w:eastAsia="Calibri"/>
          <w:iCs/>
          <w:lang w:val="lt-LT"/>
        </w:rPr>
        <w:t xml:space="preserve">Komiteto pirmininkas </w:t>
      </w:r>
      <w:r w:rsidRPr="00212C42">
        <w:rPr>
          <w:szCs w:val="24"/>
          <w:lang w:val="lt-LT"/>
        </w:rPr>
        <w:t xml:space="preserve">Mindaugas </w:t>
      </w:r>
      <w:proofErr w:type="spellStart"/>
      <w:r w:rsidR="00212C42" w:rsidRPr="00212C42">
        <w:rPr>
          <w:szCs w:val="24"/>
          <w:lang w:val="lt-LT"/>
        </w:rPr>
        <w:t>Č</w:t>
      </w:r>
      <w:r w:rsidR="00E90DB7">
        <w:rPr>
          <w:szCs w:val="24"/>
          <w:lang w:val="lt-LT"/>
        </w:rPr>
        <w:t>er</w:t>
      </w:r>
      <w:r w:rsidR="00212C42" w:rsidRPr="00212C42">
        <w:rPr>
          <w:szCs w:val="24"/>
          <w:lang w:val="lt-LT"/>
        </w:rPr>
        <w:t>neckis</w:t>
      </w:r>
      <w:proofErr w:type="spellEnd"/>
      <w:r w:rsidR="00212C42" w:rsidRPr="00212C42">
        <w:rPr>
          <w:szCs w:val="24"/>
          <w:lang w:val="lt-LT"/>
        </w:rPr>
        <w:t xml:space="preserve"> i</w:t>
      </w:r>
      <w:r w:rsidRPr="00212C42">
        <w:rPr>
          <w:szCs w:val="24"/>
          <w:lang w:val="lt-LT"/>
        </w:rPr>
        <w:t xml:space="preserve">nformavo, kad į komitetą kreipėsi Kretingos rajono savivaldybės priešgaisrinės tarnybos vadas. Jis </w:t>
      </w:r>
      <w:r w:rsidR="00705F45">
        <w:rPr>
          <w:szCs w:val="24"/>
          <w:lang w:val="lt-LT"/>
        </w:rPr>
        <w:t xml:space="preserve">pakvietė </w:t>
      </w:r>
      <w:r w:rsidR="004152F9">
        <w:rPr>
          <w:szCs w:val="24"/>
          <w:lang w:val="lt-LT"/>
        </w:rPr>
        <w:t>K</w:t>
      </w:r>
      <w:r w:rsidRPr="00212C42">
        <w:rPr>
          <w:szCs w:val="24"/>
          <w:lang w:val="lt-LT"/>
        </w:rPr>
        <w:t xml:space="preserve">omiteto narius atvykti </w:t>
      </w:r>
      <w:r w:rsidRPr="00212C42">
        <w:rPr>
          <w:szCs w:val="24"/>
          <w:lang w:val="lt-LT"/>
        </w:rPr>
        <w:lastRenderedPageBreak/>
        <w:t xml:space="preserve">apžiūrėti keletą priešgaisrinių stočių. Vizito tikslas – pristatyti komitetui problemas, pasiekimus, iššūkius ir pateikti prašymus, susijusius su sporto sritimi. </w:t>
      </w:r>
      <w:r w:rsidR="000C2C93">
        <w:rPr>
          <w:szCs w:val="24"/>
          <w:lang w:val="lt-LT"/>
        </w:rPr>
        <w:t xml:space="preserve">Pirmininkas </w:t>
      </w:r>
      <w:r w:rsidRPr="00212C42">
        <w:rPr>
          <w:szCs w:val="24"/>
          <w:lang w:val="lt-LT"/>
        </w:rPr>
        <w:t>siūl</w:t>
      </w:r>
      <w:r w:rsidR="000C2C93">
        <w:rPr>
          <w:szCs w:val="24"/>
          <w:lang w:val="lt-LT"/>
        </w:rPr>
        <w:t xml:space="preserve">ė </w:t>
      </w:r>
      <w:r w:rsidRPr="00212C42">
        <w:rPr>
          <w:szCs w:val="24"/>
          <w:lang w:val="lt-LT"/>
        </w:rPr>
        <w:t>organizuoti vizitą spalio antroje pusėje, o tikslų laiką suderinti vėliau. Taip pat kviečiama vykti vicemerė, atsakinga už sportą.</w:t>
      </w:r>
    </w:p>
    <w:p w14:paraId="6C2A20E6" w14:textId="36A78ED0" w:rsidR="00692F99" w:rsidRPr="00212C42" w:rsidRDefault="00692F99" w:rsidP="00692F99">
      <w:pPr>
        <w:ind w:firstLine="851"/>
        <w:jc w:val="both"/>
        <w:rPr>
          <w:szCs w:val="24"/>
          <w:lang w:val="lt-LT"/>
        </w:rPr>
      </w:pPr>
      <w:r w:rsidRPr="00212C42">
        <w:rPr>
          <w:szCs w:val="24"/>
          <w:lang w:val="lt-LT"/>
        </w:rPr>
        <w:t xml:space="preserve">Daugiau diskusijų nebuvo, klausimų nepateikta. Komiteto posėdžio pirmininkas Mindaugas </w:t>
      </w:r>
      <w:proofErr w:type="spellStart"/>
      <w:r w:rsidRPr="00212C42">
        <w:rPr>
          <w:szCs w:val="24"/>
          <w:lang w:val="lt-LT"/>
        </w:rPr>
        <w:t>Černeckis</w:t>
      </w:r>
      <w:proofErr w:type="spellEnd"/>
      <w:r w:rsidRPr="00212C42">
        <w:rPr>
          <w:szCs w:val="24"/>
          <w:lang w:val="lt-LT"/>
        </w:rPr>
        <w:t xml:space="preserve"> </w:t>
      </w:r>
      <w:r w:rsidR="00705F45">
        <w:rPr>
          <w:szCs w:val="24"/>
          <w:lang w:val="lt-LT"/>
        </w:rPr>
        <w:t xml:space="preserve">padėkojo už bendrą darbą ir </w:t>
      </w:r>
      <w:r w:rsidRPr="00212C42">
        <w:rPr>
          <w:szCs w:val="24"/>
          <w:lang w:val="lt-LT"/>
        </w:rPr>
        <w:t xml:space="preserve">paskelbė posėdžio pabaigą. </w:t>
      </w:r>
    </w:p>
    <w:p w14:paraId="618152C6" w14:textId="3057A558" w:rsidR="00ED72A8" w:rsidRPr="00212C42" w:rsidRDefault="00ED72A8" w:rsidP="00692F99">
      <w:pPr>
        <w:jc w:val="both"/>
        <w:rPr>
          <w:szCs w:val="24"/>
          <w:lang w:val="lt-LT"/>
        </w:rPr>
      </w:pPr>
      <w:r w:rsidRPr="00212C42">
        <w:rPr>
          <w:szCs w:val="24"/>
          <w:lang w:val="lt-LT"/>
        </w:rPr>
        <w:t>Posėdis baigtas 1</w:t>
      </w:r>
      <w:r w:rsidR="007832E0" w:rsidRPr="00212C42">
        <w:rPr>
          <w:szCs w:val="24"/>
          <w:lang w:val="lt-LT"/>
        </w:rPr>
        <w:t>7</w:t>
      </w:r>
      <w:r w:rsidRPr="00212C42">
        <w:rPr>
          <w:szCs w:val="24"/>
          <w:lang w:val="lt-LT"/>
        </w:rPr>
        <w:t>.</w:t>
      </w:r>
      <w:r w:rsidR="007832E0" w:rsidRPr="00212C42">
        <w:rPr>
          <w:szCs w:val="24"/>
          <w:lang w:val="lt-LT"/>
        </w:rPr>
        <w:t>00</w:t>
      </w:r>
      <w:r w:rsidRPr="00212C42">
        <w:rPr>
          <w:szCs w:val="24"/>
          <w:lang w:val="lt-LT"/>
        </w:rPr>
        <w:t xml:space="preserve"> val. </w:t>
      </w:r>
    </w:p>
    <w:p w14:paraId="5625324C" w14:textId="77777777" w:rsidR="00672AA4" w:rsidRPr="00212C42" w:rsidRDefault="00672AA4" w:rsidP="00CF21BE">
      <w:pPr>
        <w:suppressAutoHyphens w:val="0"/>
        <w:ind w:firstLine="851"/>
        <w:jc w:val="both"/>
        <w:rPr>
          <w:kern w:val="2"/>
          <w:szCs w:val="24"/>
          <w:lang w:val="lt-LT"/>
        </w:rPr>
      </w:pPr>
    </w:p>
    <w:p w14:paraId="3CF62483" w14:textId="3D9C583E" w:rsidR="006313F1" w:rsidRPr="00212C42" w:rsidRDefault="006313F1" w:rsidP="0027022E">
      <w:pPr>
        <w:suppressAutoHyphens w:val="0"/>
        <w:jc w:val="both"/>
        <w:rPr>
          <w:kern w:val="2"/>
          <w:szCs w:val="24"/>
          <w:lang w:val="lt-LT"/>
        </w:rPr>
      </w:pPr>
      <w:r w:rsidRPr="00212C42">
        <w:rPr>
          <w:kern w:val="2"/>
          <w:szCs w:val="24"/>
          <w:lang w:val="lt-LT"/>
        </w:rPr>
        <w:t>Posėdži</w:t>
      </w:r>
      <w:r w:rsidR="00A32C82" w:rsidRPr="00212C42">
        <w:rPr>
          <w:kern w:val="2"/>
          <w:szCs w:val="24"/>
          <w:lang w:val="lt-LT"/>
        </w:rPr>
        <w:t>o</w:t>
      </w:r>
      <w:r w:rsidR="00E140D4" w:rsidRPr="00212C42">
        <w:rPr>
          <w:kern w:val="2"/>
          <w:szCs w:val="24"/>
          <w:lang w:val="lt-LT"/>
        </w:rPr>
        <w:t xml:space="preserve"> </w:t>
      </w:r>
      <w:r w:rsidR="003F01EE" w:rsidRPr="00212C42">
        <w:rPr>
          <w:kern w:val="2"/>
          <w:szCs w:val="24"/>
          <w:lang w:val="lt-LT"/>
        </w:rPr>
        <w:t>pirminink</w:t>
      </w:r>
      <w:r w:rsidR="00E140D4" w:rsidRPr="00212C42">
        <w:rPr>
          <w:kern w:val="2"/>
          <w:szCs w:val="24"/>
          <w:lang w:val="lt-LT"/>
        </w:rPr>
        <w:t>a</w:t>
      </w:r>
      <w:r w:rsidR="00A32C82" w:rsidRPr="00212C42">
        <w:rPr>
          <w:kern w:val="2"/>
          <w:szCs w:val="24"/>
          <w:lang w:val="lt-LT"/>
        </w:rPr>
        <w:t xml:space="preserve">s </w:t>
      </w:r>
      <w:r w:rsidR="006C491C" w:rsidRPr="00212C42">
        <w:rPr>
          <w:kern w:val="2"/>
          <w:szCs w:val="24"/>
          <w:lang w:val="lt-LT"/>
        </w:rPr>
        <w:tab/>
      </w:r>
      <w:r w:rsidR="0027022E" w:rsidRPr="00212C42">
        <w:rPr>
          <w:kern w:val="2"/>
          <w:szCs w:val="24"/>
          <w:lang w:val="lt-LT"/>
        </w:rPr>
        <w:tab/>
      </w:r>
      <w:r w:rsidR="00382573" w:rsidRPr="00212C42">
        <w:rPr>
          <w:kern w:val="2"/>
          <w:szCs w:val="24"/>
          <w:lang w:val="lt-LT"/>
        </w:rPr>
        <w:tab/>
      </w:r>
      <w:r w:rsidR="00A32C82" w:rsidRPr="00212C42">
        <w:rPr>
          <w:kern w:val="2"/>
          <w:szCs w:val="24"/>
          <w:lang w:val="lt-LT"/>
        </w:rPr>
        <w:tab/>
        <w:t xml:space="preserve">Mindaugas </w:t>
      </w:r>
      <w:proofErr w:type="spellStart"/>
      <w:r w:rsidR="00A32C82" w:rsidRPr="00212C42">
        <w:rPr>
          <w:kern w:val="2"/>
          <w:szCs w:val="24"/>
          <w:lang w:val="lt-LT"/>
        </w:rPr>
        <w:t>Černeckis</w:t>
      </w:r>
      <w:proofErr w:type="spellEnd"/>
      <w:r w:rsidR="0065112D" w:rsidRPr="00212C42">
        <w:rPr>
          <w:kern w:val="2"/>
          <w:szCs w:val="24"/>
          <w:lang w:val="lt-LT"/>
        </w:rPr>
        <w:t xml:space="preserve"> </w:t>
      </w:r>
    </w:p>
    <w:p w14:paraId="5C07D13E" w14:textId="73D6CB64" w:rsidR="009435A1" w:rsidRPr="00212C42" w:rsidRDefault="009435A1" w:rsidP="0027022E">
      <w:pPr>
        <w:jc w:val="both"/>
        <w:rPr>
          <w:kern w:val="2"/>
          <w:szCs w:val="24"/>
          <w:lang w:val="lt-LT"/>
        </w:rPr>
      </w:pPr>
    </w:p>
    <w:p w14:paraId="759C8152" w14:textId="77777777" w:rsidR="0004754B" w:rsidRPr="00212C42" w:rsidRDefault="0004754B" w:rsidP="0027022E">
      <w:pPr>
        <w:jc w:val="both"/>
        <w:rPr>
          <w:kern w:val="2"/>
          <w:szCs w:val="24"/>
          <w:lang w:val="lt-LT"/>
        </w:rPr>
      </w:pPr>
    </w:p>
    <w:p w14:paraId="367BA93E" w14:textId="31F2141F" w:rsidR="006313F1" w:rsidRPr="00212C42" w:rsidRDefault="006313F1" w:rsidP="0027022E">
      <w:pPr>
        <w:jc w:val="both"/>
        <w:rPr>
          <w:lang w:val="lt-LT"/>
        </w:rPr>
      </w:pPr>
      <w:r w:rsidRPr="00212C42">
        <w:rPr>
          <w:kern w:val="2"/>
          <w:szCs w:val="24"/>
          <w:lang w:val="lt-LT"/>
        </w:rPr>
        <w:t>Posėdžio sekretorė</w:t>
      </w:r>
      <w:r w:rsidRPr="00212C42">
        <w:rPr>
          <w:kern w:val="2"/>
          <w:szCs w:val="24"/>
          <w:lang w:val="lt-LT"/>
        </w:rPr>
        <w:tab/>
      </w:r>
      <w:r w:rsidRPr="00212C42">
        <w:rPr>
          <w:kern w:val="2"/>
          <w:szCs w:val="24"/>
          <w:lang w:val="lt-LT"/>
        </w:rPr>
        <w:tab/>
      </w:r>
      <w:r w:rsidRPr="00212C42">
        <w:rPr>
          <w:kern w:val="2"/>
          <w:szCs w:val="24"/>
          <w:lang w:val="lt-LT"/>
        </w:rPr>
        <w:tab/>
      </w:r>
      <w:r w:rsidR="00E140D4" w:rsidRPr="00212C42">
        <w:rPr>
          <w:kern w:val="2"/>
          <w:szCs w:val="24"/>
          <w:lang w:val="lt-LT"/>
        </w:rPr>
        <w:tab/>
      </w:r>
      <w:r w:rsidR="00C73860" w:rsidRPr="00212C42">
        <w:rPr>
          <w:kern w:val="2"/>
          <w:szCs w:val="24"/>
          <w:lang w:val="lt-LT"/>
        </w:rPr>
        <w:t>Reda Pilelienė</w:t>
      </w:r>
    </w:p>
    <w:sectPr w:rsidR="006313F1" w:rsidRPr="00212C42" w:rsidSect="00974E15">
      <w:headerReference w:type="default" r:id="rId9"/>
      <w:pgSz w:w="11906" w:h="16838"/>
      <w:pgMar w:top="851"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4762" w14:textId="77777777" w:rsidR="00017CE2" w:rsidRDefault="00017CE2" w:rsidP="009713BF">
      <w:r>
        <w:separator/>
      </w:r>
    </w:p>
  </w:endnote>
  <w:endnote w:type="continuationSeparator" w:id="0">
    <w:p w14:paraId="27EBC733" w14:textId="77777777" w:rsidR="00017CE2" w:rsidRDefault="00017CE2"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3BE6" w14:textId="77777777" w:rsidR="00017CE2" w:rsidRDefault="00017CE2" w:rsidP="009713BF">
      <w:r>
        <w:separator/>
      </w:r>
    </w:p>
  </w:footnote>
  <w:footnote w:type="continuationSeparator" w:id="0">
    <w:p w14:paraId="46AD9EA3" w14:textId="77777777" w:rsidR="00017CE2" w:rsidRDefault="00017CE2"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46B108B"/>
    <w:multiLevelType w:val="hybridMultilevel"/>
    <w:tmpl w:val="E99A4766"/>
    <w:lvl w:ilvl="0" w:tplc="94203C14">
      <w:start w:val="1"/>
      <w:numFmt w:val="decimal"/>
      <w:lvlText w:val="%1."/>
      <w:lvlJc w:val="left"/>
      <w:pPr>
        <w:ind w:left="7165"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1"/>
  </w:num>
  <w:num w:numId="2" w16cid:durableId="2452645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B1C"/>
    <w:rsid w:val="00021B36"/>
    <w:rsid w:val="000224A4"/>
    <w:rsid w:val="000224F3"/>
    <w:rsid w:val="00022531"/>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7190"/>
    <w:rsid w:val="00027356"/>
    <w:rsid w:val="0002742F"/>
    <w:rsid w:val="00027932"/>
    <w:rsid w:val="0002797D"/>
    <w:rsid w:val="00030068"/>
    <w:rsid w:val="000302D7"/>
    <w:rsid w:val="000304B6"/>
    <w:rsid w:val="0003076A"/>
    <w:rsid w:val="00030FCF"/>
    <w:rsid w:val="00031298"/>
    <w:rsid w:val="00031C60"/>
    <w:rsid w:val="00032095"/>
    <w:rsid w:val="0003272F"/>
    <w:rsid w:val="00032EF0"/>
    <w:rsid w:val="00033184"/>
    <w:rsid w:val="00033250"/>
    <w:rsid w:val="00033253"/>
    <w:rsid w:val="00034428"/>
    <w:rsid w:val="0003484D"/>
    <w:rsid w:val="00034EE3"/>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1584"/>
    <w:rsid w:val="0009162F"/>
    <w:rsid w:val="000916A8"/>
    <w:rsid w:val="00091F83"/>
    <w:rsid w:val="000926AF"/>
    <w:rsid w:val="00092739"/>
    <w:rsid w:val="00092AA5"/>
    <w:rsid w:val="00092F9B"/>
    <w:rsid w:val="00093752"/>
    <w:rsid w:val="00093B79"/>
    <w:rsid w:val="00094D62"/>
    <w:rsid w:val="000951C7"/>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99E"/>
    <w:rsid w:val="0013205D"/>
    <w:rsid w:val="001325DB"/>
    <w:rsid w:val="001327B8"/>
    <w:rsid w:val="001328B0"/>
    <w:rsid w:val="00132CDB"/>
    <w:rsid w:val="0013311A"/>
    <w:rsid w:val="0013316E"/>
    <w:rsid w:val="001331E6"/>
    <w:rsid w:val="00133728"/>
    <w:rsid w:val="00133C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89C"/>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49D"/>
    <w:rsid w:val="001A5576"/>
    <w:rsid w:val="001A5D20"/>
    <w:rsid w:val="001A637A"/>
    <w:rsid w:val="001A675B"/>
    <w:rsid w:val="001A675E"/>
    <w:rsid w:val="001A691E"/>
    <w:rsid w:val="001A69AA"/>
    <w:rsid w:val="001A69B4"/>
    <w:rsid w:val="001A6AE7"/>
    <w:rsid w:val="001A6BCE"/>
    <w:rsid w:val="001A71EB"/>
    <w:rsid w:val="001A7711"/>
    <w:rsid w:val="001A7784"/>
    <w:rsid w:val="001A7A5F"/>
    <w:rsid w:val="001A7D0D"/>
    <w:rsid w:val="001A7E2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665"/>
    <w:rsid w:val="001C3AF4"/>
    <w:rsid w:val="001C3B5B"/>
    <w:rsid w:val="001C3B84"/>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587"/>
    <w:rsid w:val="001C76A3"/>
    <w:rsid w:val="001C7C8B"/>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31"/>
    <w:rsid w:val="001D6D6F"/>
    <w:rsid w:val="001D6D7B"/>
    <w:rsid w:val="001D6D92"/>
    <w:rsid w:val="001D6F78"/>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41EB"/>
    <w:rsid w:val="00204278"/>
    <w:rsid w:val="002042A6"/>
    <w:rsid w:val="0020461D"/>
    <w:rsid w:val="002046C9"/>
    <w:rsid w:val="0020474A"/>
    <w:rsid w:val="00204EC9"/>
    <w:rsid w:val="00206231"/>
    <w:rsid w:val="002064AD"/>
    <w:rsid w:val="00206BB6"/>
    <w:rsid w:val="002072B6"/>
    <w:rsid w:val="002108DD"/>
    <w:rsid w:val="002109DC"/>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AF3"/>
    <w:rsid w:val="002508A8"/>
    <w:rsid w:val="00250CC5"/>
    <w:rsid w:val="0025174F"/>
    <w:rsid w:val="00251AA4"/>
    <w:rsid w:val="00251BDE"/>
    <w:rsid w:val="002520AA"/>
    <w:rsid w:val="00253764"/>
    <w:rsid w:val="002537D7"/>
    <w:rsid w:val="002541C7"/>
    <w:rsid w:val="002549AC"/>
    <w:rsid w:val="00254C09"/>
    <w:rsid w:val="0025579B"/>
    <w:rsid w:val="00255ECD"/>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528B"/>
    <w:rsid w:val="00265E51"/>
    <w:rsid w:val="00266279"/>
    <w:rsid w:val="0026638C"/>
    <w:rsid w:val="002667E3"/>
    <w:rsid w:val="00266BA1"/>
    <w:rsid w:val="002670D2"/>
    <w:rsid w:val="00267636"/>
    <w:rsid w:val="00267939"/>
    <w:rsid w:val="00267CC4"/>
    <w:rsid w:val="0027022E"/>
    <w:rsid w:val="002709EB"/>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B34"/>
    <w:rsid w:val="00285D60"/>
    <w:rsid w:val="00286D8D"/>
    <w:rsid w:val="0028745A"/>
    <w:rsid w:val="00287655"/>
    <w:rsid w:val="00287924"/>
    <w:rsid w:val="00290148"/>
    <w:rsid w:val="00290250"/>
    <w:rsid w:val="00290287"/>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EB9"/>
    <w:rsid w:val="002C0FED"/>
    <w:rsid w:val="002C117F"/>
    <w:rsid w:val="002C1571"/>
    <w:rsid w:val="002C1683"/>
    <w:rsid w:val="002C1AD5"/>
    <w:rsid w:val="002C1B66"/>
    <w:rsid w:val="002C1E09"/>
    <w:rsid w:val="002C1EBE"/>
    <w:rsid w:val="002C295F"/>
    <w:rsid w:val="002C2B0C"/>
    <w:rsid w:val="002C3260"/>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50D9"/>
    <w:rsid w:val="002D5244"/>
    <w:rsid w:val="002D54DE"/>
    <w:rsid w:val="002D5621"/>
    <w:rsid w:val="002D5A44"/>
    <w:rsid w:val="002D5A81"/>
    <w:rsid w:val="002D5C15"/>
    <w:rsid w:val="002D5E53"/>
    <w:rsid w:val="002D64E0"/>
    <w:rsid w:val="002D68AE"/>
    <w:rsid w:val="002D6A1E"/>
    <w:rsid w:val="002D79F0"/>
    <w:rsid w:val="002D7AAD"/>
    <w:rsid w:val="002D7E20"/>
    <w:rsid w:val="002E04C0"/>
    <w:rsid w:val="002E05CE"/>
    <w:rsid w:val="002E0A2A"/>
    <w:rsid w:val="002E0EFE"/>
    <w:rsid w:val="002E1657"/>
    <w:rsid w:val="002E1D6D"/>
    <w:rsid w:val="002E2130"/>
    <w:rsid w:val="002E2694"/>
    <w:rsid w:val="002E26C0"/>
    <w:rsid w:val="002E2EA7"/>
    <w:rsid w:val="002E3523"/>
    <w:rsid w:val="002E35EF"/>
    <w:rsid w:val="002E3862"/>
    <w:rsid w:val="002E3C97"/>
    <w:rsid w:val="002E3ED5"/>
    <w:rsid w:val="002E4085"/>
    <w:rsid w:val="002E4CE9"/>
    <w:rsid w:val="002E4FC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A4C"/>
    <w:rsid w:val="00316A89"/>
    <w:rsid w:val="00316B23"/>
    <w:rsid w:val="00316C2D"/>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409B"/>
    <w:rsid w:val="00375121"/>
    <w:rsid w:val="00375325"/>
    <w:rsid w:val="0037573F"/>
    <w:rsid w:val="0037599A"/>
    <w:rsid w:val="00375CB0"/>
    <w:rsid w:val="003760B5"/>
    <w:rsid w:val="00376AB5"/>
    <w:rsid w:val="00376B5D"/>
    <w:rsid w:val="00376FA0"/>
    <w:rsid w:val="00377A9A"/>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6746"/>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E7D"/>
    <w:rsid w:val="003A3F56"/>
    <w:rsid w:val="003A3FDD"/>
    <w:rsid w:val="003A41BB"/>
    <w:rsid w:val="003A41F2"/>
    <w:rsid w:val="003A4830"/>
    <w:rsid w:val="003A498C"/>
    <w:rsid w:val="003A5824"/>
    <w:rsid w:val="003A58F2"/>
    <w:rsid w:val="003A613B"/>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4DF"/>
    <w:rsid w:val="003B6CD8"/>
    <w:rsid w:val="003B71B3"/>
    <w:rsid w:val="003B72B7"/>
    <w:rsid w:val="003B74C7"/>
    <w:rsid w:val="003B7AFE"/>
    <w:rsid w:val="003B7B33"/>
    <w:rsid w:val="003C0D96"/>
    <w:rsid w:val="003C121C"/>
    <w:rsid w:val="003C12C0"/>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EC0"/>
    <w:rsid w:val="004270D8"/>
    <w:rsid w:val="00427150"/>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30A"/>
    <w:rsid w:val="00435415"/>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D4"/>
    <w:rsid w:val="004540A2"/>
    <w:rsid w:val="00454487"/>
    <w:rsid w:val="004548EB"/>
    <w:rsid w:val="00454CE7"/>
    <w:rsid w:val="00455472"/>
    <w:rsid w:val="00455F1E"/>
    <w:rsid w:val="00456050"/>
    <w:rsid w:val="00456239"/>
    <w:rsid w:val="00456CDC"/>
    <w:rsid w:val="00456FC2"/>
    <w:rsid w:val="00457A00"/>
    <w:rsid w:val="00457B38"/>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EF7"/>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E97"/>
    <w:rsid w:val="00492034"/>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4FA"/>
    <w:rsid w:val="004A0865"/>
    <w:rsid w:val="004A0A76"/>
    <w:rsid w:val="004A0BE6"/>
    <w:rsid w:val="004A0E47"/>
    <w:rsid w:val="004A17A2"/>
    <w:rsid w:val="004A2A01"/>
    <w:rsid w:val="004A2ACC"/>
    <w:rsid w:val="004A2B82"/>
    <w:rsid w:val="004A2C30"/>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4303"/>
    <w:rsid w:val="004B442A"/>
    <w:rsid w:val="004B44A6"/>
    <w:rsid w:val="004B4867"/>
    <w:rsid w:val="004B53DD"/>
    <w:rsid w:val="004B567E"/>
    <w:rsid w:val="004B576C"/>
    <w:rsid w:val="004B6036"/>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25A"/>
    <w:rsid w:val="004C23FF"/>
    <w:rsid w:val="004C2698"/>
    <w:rsid w:val="004C2CC9"/>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CC7"/>
    <w:rsid w:val="004F0D5B"/>
    <w:rsid w:val="004F0F4B"/>
    <w:rsid w:val="004F1391"/>
    <w:rsid w:val="004F153F"/>
    <w:rsid w:val="004F1A62"/>
    <w:rsid w:val="004F1AEF"/>
    <w:rsid w:val="004F1C18"/>
    <w:rsid w:val="004F2762"/>
    <w:rsid w:val="004F28C3"/>
    <w:rsid w:val="004F2AB7"/>
    <w:rsid w:val="004F3FF2"/>
    <w:rsid w:val="004F420A"/>
    <w:rsid w:val="004F48FC"/>
    <w:rsid w:val="004F5DF3"/>
    <w:rsid w:val="004F5F3E"/>
    <w:rsid w:val="004F6056"/>
    <w:rsid w:val="004F6769"/>
    <w:rsid w:val="004F6773"/>
    <w:rsid w:val="004F6A49"/>
    <w:rsid w:val="004F6C2B"/>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7619"/>
    <w:rsid w:val="005077C0"/>
    <w:rsid w:val="00507BC3"/>
    <w:rsid w:val="00507F30"/>
    <w:rsid w:val="00510342"/>
    <w:rsid w:val="00511AC5"/>
    <w:rsid w:val="00512693"/>
    <w:rsid w:val="0051291B"/>
    <w:rsid w:val="00512975"/>
    <w:rsid w:val="0051346A"/>
    <w:rsid w:val="0051374E"/>
    <w:rsid w:val="0051397B"/>
    <w:rsid w:val="00514220"/>
    <w:rsid w:val="005153AB"/>
    <w:rsid w:val="00515C01"/>
    <w:rsid w:val="00515CF6"/>
    <w:rsid w:val="00515D80"/>
    <w:rsid w:val="005169DA"/>
    <w:rsid w:val="0051768E"/>
    <w:rsid w:val="00517770"/>
    <w:rsid w:val="005179F3"/>
    <w:rsid w:val="00517C67"/>
    <w:rsid w:val="00517F04"/>
    <w:rsid w:val="005200C1"/>
    <w:rsid w:val="005215A5"/>
    <w:rsid w:val="0052241E"/>
    <w:rsid w:val="0052312D"/>
    <w:rsid w:val="0052354E"/>
    <w:rsid w:val="00523598"/>
    <w:rsid w:val="00523BA1"/>
    <w:rsid w:val="00523E06"/>
    <w:rsid w:val="00523F28"/>
    <w:rsid w:val="0052564C"/>
    <w:rsid w:val="00525A73"/>
    <w:rsid w:val="00526084"/>
    <w:rsid w:val="00526862"/>
    <w:rsid w:val="00526952"/>
    <w:rsid w:val="00526BB3"/>
    <w:rsid w:val="00526BCC"/>
    <w:rsid w:val="00526CC7"/>
    <w:rsid w:val="00526CE8"/>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DB"/>
    <w:rsid w:val="00561952"/>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7D4"/>
    <w:rsid w:val="00571875"/>
    <w:rsid w:val="005719DA"/>
    <w:rsid w:val="00571FB9"/>
    <w:rsid w:val="0057205E"/>
    <w:rsid w:val="00572E02"/>
    <w:rsid w:val="00573111"/>
    <w:rsid w:val="0057354E"/>
    <w:rsid w:val="00573D9C"/>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3DF"/>
    <w:rsid w:val="00583447"/>
    <w:rsid w:val="00583957"/>
    <w:rsid w:val="00583B22"/>
    <w:rsid w:val="0058493C"/>
    <w:rsid w:val="00584DBB"/>
    <w:rsid w:val="00584F32"/>
    <w:rsid w:val="005853ED"/>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7465"/>
    <w:rsid w:val="005B781A"/>
    <w:rsid w:val="005B7940"/>
    <w:rsid w:val="005C0C45"/>
    <w:rsid w:val="005C0C86"/>
    <w:rsid w:val="005C214C"/>
    <w:rsid w:val="005C2322"/>
    <w:rsid w:val="005C2391"/>
    <w:rsid w:val="005C2763"/>
    <w:rsid w:val="005C2A3C"/>
    <w:rsid w:val="005C401E"/>
    <w:rsid w:val="005C436B"/>
    <w:rsid w:val="005C44E3"/>
    <w:rsid w:val="005C52E7"/>
    <w:rsid w:val="005C52F3"/>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34DE"/>
    <w:rsid w:val="005D3704"/>
    <w:rsid w:val="005D3F81"/>
    <w:rsid w:val="005D479A"/>
    <w:rsid w:val="005D4900"/>
    <w:rsid w:val="005D5806"/>
    <w:rsid w:val="005D62C5"/>
    <w:rsid w:val="005D658B"/>
    <w:rsid w:val="005D6650"/>
    <w:rsid w:val="005D6AFD"/>
    <w:rsid w:val="005D7643"/>
    <w:rsid w:val="005D792C"/>
    <w:rsid w:val="005E0411"/>
    <w:rsid w:val="005E090D"/>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CFB"/>
    <w:rsid w:val="00615E04"/>
    <w:rsid w:val="006160CC"/>
    <w:rsid w:val="0061617D"/>
    <w:rsid w:val="00616535"/>
    <w:rsid w:val="006168D0"/>
    <w:rsid w:val="006171DB"/>
    <w:rsid w:val="00617CB3"/>
    <w:rsid w:val="0062060D"/>
    <w:rsid w:val="0062083C"/>
    <w:rsid w:val="00620EF8"/>
    <w:rsid w:val="00621288"/>
    <w:rsid w:val="0062164E"/>
    <w:rsid w:val="00621C0A"/>
    <w:rsid w:val="00621FC0"/>
    <w:rsid w:val="00622858"/>
    <w:rsid w:val="00622AED"/>
    <w:rsid w:val="00622ED8"/>
    <w:rsid w:val="006230F4"/>
    <w:rsid w:val="00623573"/>
    <w:rsid w:val="006241D7"/>
    <w:rsid w:val="0062553C"/>
    <w:rsid w:val="00625600"/>
    <w:rsid w:val="006257A3"/>
    <w:rsid w:val="00625F47"/>
    <w:rsid w:val="00626922"/>
    <w:rsid w:val="00627699"/>
    <w:rsid w:val="006276D6"/>
    <w:rsid w:val="00630B77"/>
    <w:rsid w:val="0063126C"/>
    <w:rsid w:val="006313F1"/>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472"/>
    <w:rsid w:val="00651614"/>
    <w:rsid w:val="00652195"/>
    <w:rsid w:val="006528AE"/>
    <w:rsid w:val="0065380A"/>
    <w:rsid w:val="0065389D"/>
    <w:rsid w:val="00654088"/>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1792"/>
    <w:rsid w:val="00661BD0"/>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B9A"/>
    <w:rsid w:val="00697D6B"/>
    <w:rsid w:val="00697E74"/>
    <w:rsid w:val="00697EFD"/>
    <w:rsid w:val="006A008E"/>
    <w:rsid w:val="006A00CF"/>
    <w:rsid w:val="006A0602"/>
    <w:rsid w:val="006A0C1C"/>
    <w:rsid w:val="006A0DC5"/>
    <w:rsid w:val="006A0E3D"/>
    <w:rsid w:val="006A31D5"/>
    <w:rsid w:val="006A3B03"/>
    <w:rsid w:val="006A4081"/>
    <w:rsid w:val="006A414E"/>
    <w:rsid w:val="006A43F1"/>
    <w:rsid w:val="006A4E64"/>
    <w:rsid w:val="006A530B"/>
    <w:rsid w:val="006A5549"/>
    <w:rsid w:val="006A5985"/>
    <w:rsid w:val="006A5CE5"/>
    <w:rsid w:val="006A5EB0"/>
    <w:rsid w:val="006A687B"/>
    <w:rsid w:val="006A69C4"/>
    <w:rsid w:val="006A6D57"/>
    <w:rsid w:val="006A6D59"/>
    <w:rsid w:val="006A7283"/>
    <w:rsid w:val="006B0CAC"/>
    <w:rsid w:val="006B1111"/>
    <w:rsid w:val="006B11C6"/>
    <w:rsid w:val="006B13EA"/>
    <w:rsid w:val="006B17D4"/>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6E5"/>
    <w:rsid w:val="006D341D"/>
    <w:rsid w:val="006D410C"/>
    <w:rsid w:val="006D4333"/>
    <w:rsid w:val="006D447A"/>
    <w:rsid w:val="006D54FE"/>
    <w:rsid w:val="006D55E8"/>
    <w:rsid w:val="006D5CA2"/>
    <w:rsid w:val="006D6A7C"/>
    <w:rsid w:val="006D6B8B"/>
    <w:rsid w:val="006D6C28"/>
    <w:rsid w:val="006D72BD"/>
    <w:rsid w:val="006D7546"/>
    <w:rsid w:val="006D7DE8"/>
    <w:rsid w:val="006D7F39"/>
    <w:rsid w:val="006E0189"/>
    <w:rsid w:val="006E086A"/>
    <w:rsid w:val="006E1797"/>
    <w:rsid w:val="006E2013"/>
    <w:rsid w:val="006E3191"/>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F1E"/>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247"/>
    <w:rsid w:val="007045C7"/>
    <w:rsid w:val="00704CE9"/>
    <w:rsid w:val="00704F85"/>
    <w:rsid w:val="0070518E"/>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522"/>
    <w:rsid w:val="0071154C"/>
    <w:rsid w:val="00711CBE"/>
    <w:rsid w:val="00711FE9"/>
    <w:rsid w:val="007123A0"/>
    <w:rsid w:val="0071332E"/>
    <w:rsid w:val="00713334"/>
    <w:rsid w:val="00713D76"/>
    <w:rsid w:val="007142A9"/>
    <w:rsid w:val="00714852"/>
    <w:rsid w:val="00715477"/>
    <w:rsid w:val="0071562E"/>
    <w:rsid w:val="00715C3D"/>
    <w:rsid w:val="00715D47"/>
    <w:rsid w:val="00716043"/>
    <w:rsid w:val="00716203"/>
    <w:rsid w:val="007163A4"/>
    <w:rsid w:val="0071640B"/>
    <w:rsid w:val="00716DD6"/>
    <w:rsid w:val="0071766D"/>
    <w:rsid w:val="00717705"/>
    <w:rsid w:val="007179DB"/>
    <w:rsid w:val="00717DE3"/>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8D5"/>
    <w:rsid w:val="00745088"/>
    <w:rsid w:val="00745EBF"/>
    <w:rsid w:val="00746607"/>
    <w:rsid w:val="0074693C"/>
    <w:rsid w:val="00746BE0"/>
    <w:rsid w:val="00746EED"/>
    <w:rsid w:val="00746FBB"/>
    <w:rsid w:val="00747164"/>
    <w:rsid w:val="007471A9"/>
    <w:rsid w:val="00750AB2"/>
    <w:rsid w:val="00750D72"/>
    <w:rsid w:val="00751021"/>
    <w:rsid w:val="0075233D"/>
    <w:rsid w:val="00752383"/>
    <w:rsid w:val="00752C73"/>
    <w:rsid w:val="00752E21"/>
    <w:rsid w:val="00753082"/>
    <w:rsid w:val="00753318"/>
    <w:rsid w:val="00753355"/>
    <w:rsid w:val="007535DD"/>
    <w:rsid w:val="007544B4"/>
    <w:rsid w:val="00754B1C"/>
    <w:rsid w:val="00754CD7"/>
    <w:rsid w:val="007554F5"/>
    <w:rsid w:val="007555CC"/>
    <w:rsid w:val="00755753"/>
    <w:rsid w:val="00755917"/>
    <w:rsid w:val="00755BD1"/>
    <w:rsid w:val="00755C17"/>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87"/>
    <w:rsid w:val="007905B5"/>
    <w:rsid w:val="00790852"/>
    <w:rsid w:val="0079099F"/>
    <w:rsid w:val="00790BDC"/>
    <w:rsid w:val="00790D7F"/>
    <w:rsid w:val="00790E59"/>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1819"/>
    <w:rsid w:val="007C1D60"/>
    <w:rsid w:val="007C2709"/>
    <w:rsid w:val="007C2798"/>
    <w:rsid w:val="007C4015"/>
    <w:rsid w:val="007C40A7"/>
    <w:rsid w:val="007C4242"/>
    <w:rsid w:val="007C4F00"/>
    <w:rsid w:val="007C4FEC"/>
    <w:rsid w:val="007C68D5"/>
    <w:rsid w:val="007C7007"/>
    <w:rsid w:val="007C7BD7"/>
    <w:rsid w:val="007D0AE3"/>
    <w:rsid w:val="007D0C4E"/>
    <w:rsid w:val="007D0F61"/>
    <w:rsid w:val="007D10F8"/>
    <w:rsid w:val="007D128A"/>
    <w:rsid w:val="007D1338"/>
    <w:rsid w:val="007D30DD"/>
    <w:rsid w:val="007D315D"/>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787"/>
    <w:rsid w:val="007E3980"/>
    <w:rsid w:val="007E3A51"/>
    <w:rsid w:val="007E3B40"/>
    <w:rsid w:val="007E3D86"/>
    <w:rsid w:val="007E46A1"/>
    <w:rsid w:val="007E4FD8"/>
    <w:rsid w:val="007E519C"/>
    <w:rsid w:val="007E535F"/>
    <w:rsid w:val="007E55A2"/>
    <w:rsid w:val="007E57CE"/>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263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24FC"/>
    <w:rsid w:val="00823A4A"/>
    <w:rsid w:val="00823B9F"/>
    <w:rsid w:val="0082536D"/>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41AC"/>
    <w:rsid w:val="00844505"/>
    <w:rsid w:val="0084474F"/>
    <w:rsid w:val="008447C7"/>
    <w:rsid w:val="00844E59"/>
    <w:rsid w:val="008453A3"/>
    <w:rsid w:val="008453BD"/>
    <w:rsid w:val="00845468"/>
    <w:rsid w:val="0084551C"/>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4"/>
    <w:rsid w:val="008650DE"/>
    <w:rsid w:val="008651D5"/>
    <w:rsid w:val="00865F11"/>
    <w:rsid w:val="00866205"/>
    <w:rsid w:val="00866640"/>
    <w:rsid w:val="008666E2"/>
    <w:rsid w:val="00866A40"/>
    <w:rsid w:val="00866B39"/>
    <w:rsid w:val="00866BAC"/>
    <w:rsid w:val="00867F51"/>
    <w:rsid w:val="0087013C"/>
    <w:rsid w:val="008701BC"/>
    <w:rsid w:val="008702BC"/>
    <w:rsid w:val="00870499"/>
    <w:rsid w:val="00871AC1"/>
    <w:rsid w:val="00872FB7"/>
    <w:rsid w:val="00873404"/>
    <w:rsid w:val="0087368B"/>
    <w:rsid w:val="00873811"/>
    <w:rsid w:val="0087381F"/>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7955"/>
    <w:rsid w:val="00897ABD"/>
    <w:rsid w:val="00897CC0"/>
    <w:rsid w:val="00897CE4"/>
    <w:rsid w:val="008A0334"/>
    <w:rsid w:val="008A1232"/>
    <w:rsid w:val="008A130B"/>
    <w:rsid w:val="008A15DC"/>
    <w:rsid w:val="008A17B7"/>
    <w:rsid w:val="008A2A62"/>
    <w:rsid w:val="008A2ED6"/>
    <w:rsid w:val="008A2F7E"/>
    <w:rsid w:val="008A2FA0"/>
    <w:rsid w:val="008A33BC"/>
    <w:rsid w:val="008A3D24"/>
    <w:rsid w:val="008A3FEB"/>
    <w:rsid w:val="008A4239"/>
    <w:rsid w:val="008A4364"/>
    <w:rsid w:val="008A43A2"/>
    <w:rsid w:val="008A44B0"/>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DE4"/>
    <w:rsid w:val="008C00B7"/>
    <w:rsid w:val="008C0269"/>
    <w:rsid w:val="008C0EB7"/>
    <w:rsid w:val="008C1103"/>
    <w:rsid w:val="008C120E"/>
    <w:rsid w:val="008C2512"/>
    <w:rsid w:val="008C293D"/>
    <w:rsid w:val="008C2D93"/>
    <w:rsid w:val="008C31B4"/>
    <w:rsid w:val="008C3750"/>
    <w:rsid w:val="008C3BAB"/>
    <w:rsid w:val="008C3D30"/>
    <w:rsid w:val="008C419D"/>
    <w:rsid w:val="008C4C79"/>
    <w:rsid w:val="008C5371"/>
    <w:rsid w:val="008C5C52"/>
    <w:rsid w:val="008C5CAE"/>
    <w:rsid w:val="008C5F6D"/>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AC8"/>
    <w:rsid w:val="00904EF6"/>
    <w:rsid w:val="00904FC2"/>
    <w:rsid w:val="009051DE"/>
    <w:rsid w:val="00905240"/>
    <w:rsid w:val="00905D60"/>
    <w:rsid w:val="0090660A"/>
    <w:rsid w:val="00906635"/>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6940"/>
    <w:rsid w:val="00916BE3"/>
    <w:rsid w:val="00917035"/>
    <w:rsid w:val="0091721D"/>
    <w:rsid w:val="00917E3C"/>
    <w:rsid w:val="00917FA0"/>
    <w:rsid w:val="00920630"/>
    <w:rsid w:val="00921053"/>
    <w:rsid w:val="00921419"/>
    <w:rsid w:val="0092218A"/>
    <w:rsid w:val="009221DE"/>
    <w:rsid w:val="0092222E"/>
    <w:rsid w:val="00922C6E"/>
    <w:rsid w:val="00922D23"/>
    <w:rsid w:val="00922F3E"/>
    <w:rsid w:val="009232FC"/>
    <w:rsid w:val="00923735"/>
    <w:rsid w:val="0092398E"/>
    <w:rsid w:val="00923C45"/>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50BA"/>
    <w:rsid w:val="00955654"/>
    <w:rsid w:val="0095567D"/>
    <w:rsid w:val="009557CC"/>
    <w:rsid w:val="009567AC"/>
    <w:rsid w:val="009567E4"/>
    <w:rsid w:val="00956875"/>
    <w:rsid w:val="00956CED"/>
    <w:rsid w:val="00956DB5"/>
    <w:rsid w:val="00956DD7"/>
    <w:rsid w:val="00957529"/>
    <w:rsid w:val="0095752A"/>
    <w:rsid w:val="009576B7"/>
    <w:rsid w:val="00957D85"/>
    <w:rsid w:val="0096042E"/>
    <w:rsid w:val="0096056F"/>
    <w:rsid w:val="009607A9"/>
    <w:rsid w:val="00960AF7"/>
    <w:rsid w:val="00960F03"/>
    <w:rsid w:val="009614CA"/>
    <w:rsid w:val="009617E3"/>
    <w:rsid w:val="009619F0"/>
    <w:rsid w:val="00961EAE"/>
    <w:rsid w:val="009627AC"/>
    <w:rsid w:val="009629AD"/>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D60"/>
    <w:rsid w:val="009A7E5C"/>
    <w:rsid w:val="009B0556"/>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67A0"/>
    <w:rsid w:val="009B6FE5"/>
    <w:rsid w:val="009B7929"/>
    <w:rsid w:val="009B7D3A"/>
    <w:rsid w:val="009C0007"/>
    <w:rsid w:val="009C00A2"/>
    <w:rsid w:val="009C0646"/>
    <w:rsid w:val="009C0B87"/>
    <w:rsid w:val="009C0E88"/>
    <w:rsid w:val="009C1CF9"/>
    <w:rsid w:val="009C1FDF"/>
    <w:rsid w:val="009C3018"/>
    <w:rsid w:val="009C3411"/>
    <w:rsid w:val="009C39EA"/>
    <w:rsid w:val="009C3E9C"/>
    <w:rsid w:val="009C458D"/>
    <w:rsid w:val="009C4621"/>
    <w:rsid w:val="009C471B"/>
    <w:rsid w:val="009C4AAB"/>
    <w:rsid w:val="009C4F15"/>
    <w:rsid w:val="009C4F33"/>
    <w:rsid w:val="009C54D0"/>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77AD"/>
    <w:rsid w:val="009D77DD"/>
    <w:rsid w:val="009D79EB"/>
    <w:rsid w:val="009E0857"/>
    <w:rsid w:val="009E0898"/>
    <w:rsid w:val="009E13CC"/>
    <w:rsid w:val="009E186D"/>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749"/>
    <w:rsid w:val="009F384F"/>
    <w:rsid w:val="009F3E87"/>
    <w:rsid w:val="009F417F"/>
    <w:rsid w:val="009F46D9"/>
    <w:rsid w:val="009F4FDC"/>
    <w:rsid w:val="009F51B7"/>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672"/>
    <w:rsid w:val="00A119E5"/>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6181"/>
    <w:rsid w:val="00A267AA"/>
    <w:rsid w:val="00A26EDA"/>
    <w:rsid w:val="00A270C2"/>
    <w:rsid w:val="00A2766A"/>
    <w:rsid w:val="00A27B89"/>
    <w:rsid w:val="00A27FBE"/>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8D4"/>
    <w:rsid w:val="00A42CE2"/>
    <w:rsid w:val="00A42F33"/>
    <w:rsid w:val="00A43AD3"/>
    <w:rsid w:val="00A43D57"/>
    <w:rsid w:val="00A43F49"/>
    <w:rsid w:val="00A44290"/>
    <w:rsid w:val="00A44C67"/>
    <w:rsid w:val="00A44DEF"/>
    <w:rsid w:val="00A44FB5"/>
    <w:rsid w:val="00A4526A"/>
    <w:rsid w:val="00A45382"/>
    <w:rsid w:val="00A458EE"/>
    <w:rsid w:val="00A45C50"/>
    <w:rsid w:val="00A45CE6"/>
    <w:rsid w:val="00A4634F"/>
    <w:rsid w:val="00A46618"/>
    <w:rsid w:val="00A4693B"/>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FD1"/>
    <w:rsid w:val="00A56533"/>
    <w:rsid w:val="00A565C1"/>
    <w:rsid w:val="00A56DD5"/>
    <w:rsid w:val="00A56EA0"/>
    <w:rsid w:val="00A579D4"/>
    <w:rsid w:val="00A57C27"/>
    <w:rsid w:val="00A57FB3"/>
    <w:rsid w:val="00A60933"/>
    <w:rsid w:val="00A60AC6"/>
    <w:rsid w:val="00A617DF"/>
    <w:rsid w:val="00A6184D"/>
    <w:rsid w:val="00A61BBA"/>
    <w:rsid w:val="00A621D3"/>
    <w:rsid w:val="00A62968"/>
    <w:rsid w:val="00A64D87"/>
    <w:rsid w:val="00A65478"/>
    <w:rsid w:val="00A6566B"/>
    <w:rsid w:val="00A661C0"/>
    <w:rsid w:val="00A6655C"/>
    <w:rsid w:val="00A6707C"/>
    <w:rsid w:val="00A670F5"/>
    <w:rsid w:val="00A670F6"/>
    <w:rsid w:val="00A67580"/>
    <w:rsid w:val="00A67612"/>
    <w:rsid w:val="00A67B64"/>
    <w:rsid w:val="00A67BB7"/>
    <w:rsid w:val="00A70519"/>
    <w:rsid w:val="00A706E4"/>
    <w:rsid w:val="00A70ED8"/>
    <w:rsid w:val="00A714DE"/>
    <w:rsid w:val="00A7161C"/>
    <w:rsid w:val="00A718F2"/>
    <w:rsid w:val="00A71D84"/>
    <w:rsid w:val="00A720C8"/>
    <w:rsid w:val="00A72241"/>
    <w:rsid w:val="00A72457"/>
    <w:rsid w:val="00A724C2"/>
    <w:rsid w:val="00A7326F"/>
    <w:rsid w:val="00A733AB"/>
    <w:rsid w:val="00A73635"/>
    <w:rsid w:val="00A7373F"/>
    <w:rsid w:val="00A73A22"/>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22D"/>
    <w:rsid w:val="00A812DE"/>
    <w:rsid w:val="00A81636"/>
    <w:rsid w:val="00A82183"/>
    <w:rsid w:val="00A822B4"/>
    <w:rsid w:val="00A82513"/>
    <w:rsid w:val="00A82C78"/>
    <w:rsid w:val="00A82E67"/>
    <w:rsid w:val="00A834AB"/>
    <w:rsid w:val="00A835C3"/>
    <w:rsid w:val="00A83B9D"/>
    <w:rsid w:val="00A83F6A"/>
    <w:rsid w:val="00A83FDB"/>
    <w:rsid w:val="00A8446A"/>
    <w:rsid w:val="00A8486E"/>
    <w:rsid w:val="00A84F61"/>
    <w:rsid w:val="00A850FF"/>
    <w:rsid w:val="00A85280"/>
    <w:rsid w:val="00A85304"/>
    <w:rsid w:val="00A859BD"/>
    <w:rsid w:val="00A85FAD"/>
    <w:rsid w:val="00A86321"/>
    <w:rsid w:val="00A865C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468B"/>
    <w:rsid w:val="00A9478F"/>
    <w:rsid w:val="00A94D63"/>
    <w:rsid w:val="00A95169"/>
    <w:rsid w:val="00A9559E"/>
    <w:rsid w:val="00A96117"/>
    <w:rsid w:val="00A96523"/>
    <w:rsid w:val="00A965CE"/>
    <w:rsid w:val="00A96A0E"/>
    <w:rsid w:val="00A96C02"/>
    <w:rsid w:val="00A96F44"/>
    <w:rsid w:val="00A972D0"/>
    <w:rsid w:val="00A974C8"/>
    <w:rsid w:val="00A97EB2"/>
    <w:rsid w:val="00AA1144"/>
    <w:rsid w:val="00AA19A2"/>
    <w:rsid w:val="00AA2A52"/>
    <w:rsid w:val="00AA2E01"/>
    <w:rsid w:val="00AA2EEE"/>
    <w:rsid w:val="00AA3020"/>
    <w:rsid w:val="00AA4F91"/>
    <w:rsid w:val="00AA59E4"/>
    <w:rsid w:val="00AA60EF"/>
    <w:rsid w:val="00AA697E"/>
    <w:rsid w:val="00AA772C"/>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B9"/>
    <w:rsid w:val="00AD530A"/>
    <w:rsid w:val="00AD59CA"/>
    <w:rsid w:val="00AD5C58"/>
    <w:rsid w:val="00AD62E7"/>
    <w:rsid w:val="00AD6383"/>
    <w:rsid w:val="00AD7651"/>
    <w:rsid w:val="00AD7B54"/>
    <w:rsid w:val="00AD7C10"/>
    <w:rsid w:val="00AD7E71"/>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ADE"/>
    <w:rsid w:val="00AE4D00"/>
    <w:rsid w:val="00AE55A2"/>
    <w:rsid w:val="00AE59C0"/>
    <w:rsid w:val="00AE5C66"/>
    <w:rsid w:val="00AF0061"/>
    <w:rsid w:val="00AF00BA"/>
    <w:rsid w:val="00AF0211"/>
    <w:rsid w:val="00AF04AD"/>
    <w:rsid w:val="00AF0F61"/>
    <w:rsid w:val="00AF10A9"/>
    <w:rsid w:val="00AF183C"/>
    <w:rsid w:val="00AF1ADA"/>
    <w:rsid w:val="00AF1CB4"/>
    <w:rsid w:val="00AF1E5C"/>
    <w:rsid w:val="00AF1ED4"/>
    <w:rsid w:val="00AF217C"/>
    <w:rsid w:val="00AF3048"/>
    <w:rsid w:val="00AF304B"/>
    <w:rsid w:val="00AF3A06"/>
    <w:rsid w:val="00AF3B95"/>
    <w:rsid w:val="00AF3BCC"/>
    <w:rsid w:val="00AF3C74"/>
    <w:rsid w:val="00AF3C9C"/>
    <w:rsid w:val="00AF4BC7"/>
    <w:rsid w:val="00AF4E37"/>
    <w:rsid w:val="00AF59FF"/>
    <w:rsid w:val="00AF5B8F"/>
    <w:rsid w:val="00AF61A4"/>
    <w:rsid w:val="00AF635D"/>
    <w:rsid w:val="00AF65FE"/>
    <w:rsid w:val="00AF68B5"/>
    <w:rsid w:val="00AF7CFD"/>
    <w:rsid w:val="00B0046B"/>
    <w:rsid w:val="00B00A0A"/>
    <w:rsid w:val="00B0151B"/>
    <w:rsid w:val="00B0176A"/>
    <w:rsid w:val="00B01A1B"/>
    <w:rsid w:val="00B01D4F"/>
    <w:rsid w:val="00B024B3"/>
    <w:rsid w:val="00B025F5"/>
    <w:rsid w:val="00B0270A"/>
    <w:rsid w:val="00B032AD"/>
    <w:rsid w:val="00B03418"/>
    <w:rsid w:val="00B03802"/>
    <w:rsid w:val="00B03A30"/>
    <w:rsid w:val="00B046EE"/>
    <w:rsid w:val="00B04816"/>
    <w:rsid w:val="00B0578B"/>
    <w:rsid w:val="00B05959"/>
    <w:rsid w:val="00B06018"/>
    <w:rsid w:val="00B06581"/>
    <w:rsid w:val="00B06A05"/>
    <w:rsid w:val="00B06C89"/>
    <w:rsid w:val="00B070E7"/>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CD0"/>
    <w:rsid w:val="00B313C8"/>
    <w:rsid w:val="00B318C3"/>
    <w:rsid w:val="00B319B6"/>
    <w:rsid w:val="00B324C7"/>
    <w:rsid w:val="00B329E3"/>
    <w:rsid w:val="00B32D7D"/>
    <w:rsid w:val="00B32DA9"/>
    <w:rsid w:val="00B32DD2"/>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FA8"/>
    <w:rsid w:val="00B4279B"/>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DB4"/>
    <w:rsid w:val="00B61E6C"/>
    <w:rsid w:val="00B624E9"/>
    <w:rsid w:val="00B63326"/>
    <w:rsid w:val="00B64772"/>
    <w:rsid w:val="00B64A38"/>
    <w:rsid w:val="00B64B1A"/>
    <w:rsid w:val="00B64CA2"/>
    <w:rsid w:val="00B64E78"/>
    <w:rsid w:val="00B64ED7"/>
    <w:rsid w:val="00B6509E"/>
    <w:rsid w:val="00B654A6"/>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B0FD8"/>
    <w:rsid w:val="00BB18FE"/>
    <w:rsid w:val="00BB19F8"/>
    <w:rsid w:val="00BB25EC"/>
    <w:rsid w:val="00BB2933"/>
    <w:rsid w:val="00BB2B00"/>
    <w:rsid w:val="00BB2CEE"/>
    <w:rsid w:val="00BB2D23"/>
    <w:rsid w:val="00BB2E0D"/>
    <w:rsid w:val="00BB2FCF"/>
    <w:rsid w:val="00BB359E"/>
    <w:rsid w:val="00BB35D9"/>
    <w:rsid w:val="00BB3766"/>
    <w:rsid w:val="00BB3E4A"/>
    <w:rsid w:val="00BB414F"/>
    <w:rsid w:val="00BB4461"/>
    <w:rsid w:val="00BB459A"/>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FD2"/>
    <w:rsid w:val="00C27BE5"/>
    <w:rsid w:val="00C301EE"/>
    <w:rsid w:val="00C305A1"/>
    <w:rsid w:val="00C30708"/>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903"/>
    <w:rsid w:val="00C4415B"/>
    <w:rsid w:val="00C45B85"/>
    <w:rsid w:val="00C47D2C"/>
    <w:rsid w:val="00C5085C"/>
    <w:rsid w:val="00C50D08"/>
    <w:rsid w:val="00C50DD3"/>
    <w:rsid w:val="00C51033"/>
    <w:rsid w:val="00C51618"/>
    <w:rsid w:val="00C51670"/>
    <w:rsid w:val="00C52BDE"/>
    <w:rsid w:val="00C52D50"/>
    <w:rsid w:val="00C52D6D"/>
    <w:rsid w:val="00C52D9E"/>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33E0"/>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6DE4"/>
    <w:rsid w:val="00C771E7"/>
    <w:rsid w:val="00C77B64"/>
    <w:rsid w:val="00C77D54"/>
    <w:rsid w:val="00C77FF0"/>
    <w:rsid w:val="00C80192"/>
    <w:rsid w:val="00C80BA8"/>
    <w:rsid w:val="00C80CDD"/>
    <w:rsid w:val="00C810E7"/>
    <w:rsid w:val="00C811D6"/>
    <w:rsid w:val="00C821F9"/>
    <w:rsid w:val="00C8236B"/>
    <w:rsid w:val="00C825E9"/>
    <w:rsid w:val="00C82D84"/>
    <w:rsid w:val="00C82DA2"/>
    <w:rsid w:val="00C82E2F"/>
    <w:rsid w:val="00C82EE5"/>
    <w:rsid w:val="00C83325"/>
    <w:rsid w:val="00C83888"/>
    <w:rsid w:val="00C83BD2"/>
    <w:rsid w:val="00C83F94"/>
    <w:rsid w:val="00C84101"/>
    <w:rsid w:val="00C845CC"/>
    <w:rsid w:val="00C84F17"/>
    <w:rsid w:val="00C85471"/>
    <w:rsid w:val="00C8673F"/>
    <w:rsid w:val="00C86CC9"/>
    <w:rsid w:val="00C879C9"/>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33D4"/>
    <w:rsid w:val="00CE3AF2"/>
    <w:rsid w:val="00CE3C4B"/>
    <w:rsid w:val="00CE3C8E"/>
    <w:rsid w:val="00CE5394"/>
    <w:rsid w:val="00CE55C4"/>
    <w:rsid w:val="00CE5FB3"/>
    <w:rsid w:val="00CE6588"/>
    <w:rsid w:val="00CE6A49"/>
    <w:rsid w:val="00CE730C"/>
    <w:rsid w:val="00CE7406"/>
    <w:rsid w:val="00CE798C"/>
    <w:rsid w:val="00CE7AD0"/>
    <w:rsid w:val="00CE7B96"/>
    <w:rsid w:val="00CE7D85"/>
    <w:rsid w:val="00CF0A2C"/>
    <w:rsid w:val="00CF0C9A"/>
    <w:rsid w:val="00CF0F35"/>
    <w:rsid w:val="00CF110F"/>
    <w:rsid w:val="00CF2185"/>
    <w:rsid w:val="00CF21BE"/>
    <w:rsid w:val="00CF22AB"/>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5134"/>
    <w:rsid w:val="00D25300"/>
    <w:rsid w:val="00D253DC"/>
    <w:rsid w:val="00D25985"/>
    <w:rsid w:val="00D25A6F"/>
    <w:rsid w:val="00D25C6E"/>
    <w:rsid w:val="00D25CAA"/>
    <w:rsid w:val="00D25EB7"/>
    <w:rsid w:val="00D26474"/>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5196"/>
    <w:rsid w:val="00D35B02"/>
    <w:rsid w:val="00D35D27"/>
    <w:rsid w:val="00D35E63"/>
    <w:rsid w:val="00D36D09"/>
    <w:rsid w:val="00D36E40"/>
    <w:rsid w:val="00D40217"/>
    <w:rsid w:val="00D404E2"/>
    <w:rsid w:val="00D405AF"/>
    <w:rsid w:val="00D4061A"/>
    <w:rsid w:val="00D40B58"/>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33"/>
    <w:rsid w:val="00D51197"/>
    <w:rsid w:val="00D51650"/>
    <w:rsid w:val="00D51CF7"/>
    <w:rsid w:val="00D52643"/>
    <w:rsid w:val="00D5273B"/>
    <w:rsid w:val="00D52839"/>
    <w:rsid w:val="00D52FCF"/>
    <w:rsid w:val="00D530CC"/>
    <w:rsid w:val="00D53401"/>
    <w:rsid w:val="00D534A4"/>
    <w:rsid w:val="00D53915"/>
    <w:rsid w:val="00D53C81"/>
    <w:rsid w:val="00D54347"/>
    <w:rsid w:val="00D54561"/>
    <w:rsid w:val="00D5471B"/>
    <w:rsid w:val="00D54862"/>
    <w:rsid w:val="00D55259"/>
    <w:rsid w:val="00D554F4"/>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68"/>
    <w:rsid w:val="00D970C6"/>
    <w:rsid w:val="00D97307"/>
    <w:rsid w:val="00D977E5"/>
    <w:rsid w:val="00D97C03"/>
    <w:rsid w:val="00DA01A9"/>
    <w:rsid w:val="00DA0C33"/>
    <w:rsid w:val="00DA185B"/>
    <w:rsid w:val="00DA1C19"/>
    <w:rsid w:val="00DA2824"/>
    <w:rsid w:val="00DA29F6"/>
    <w:rsid w:val="00DA2A3E"/>
    <w:rsid w:val="00DA2ABD"/>
    <w:rsid w:val="00DA2C64"/>
    <w:rsid w:val="00DA3E23"/>
    <w:rsid w:val="00DA4245"/>
    <w:rsid w:val="00DA4283"/>
    <w:rsid w:val="00DA4791"/>
    <w:rsid w:val="00DA4B67"/>
    <w:rsid w:val="00DA514D"/>
    <w:rsid w:val="00DA539B"/>
    <w:rsid w:val="00DA55AE"/>
    <w:rsid w:val="00DA57A6"/>
    <w:rsid w:val="00DA60CA"/>
    <w:rsid w:val="00DA62E4"/>
    <w:rsid w:val="00DA655C"/>
    <w:rsid w:val="00DA77F6"/>
    <w:rsid w:val="00DA7E8A"/>
    <w:rsid w:val="00DB0A6F"/>
    <w:rsid w:val="00DB1653"/>
    <w:rsid w:val="00DB2252"/>
    <w:rsid w:val="00DB24FA"/>
    <w:rsid w:val="00DB2D9A"/>
    <w:rsid w:val="00DB3386"/>
    <w:rsid w:val="00DB3E4B"/>
    <w:rsid w:val="00DB3FCC"/>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F41"/>
    <w:rsid w:val="00DD4977"/>
    <w:rsid w:val="00DD5136"/>
    <w:rsid w:val="00DD5242"/>
    <w:rsid w:val="00DD532D"/>
    <w:rsid w:val="00DD5675"/>
    <w:rsid w:val="00DD57AE"/>
    <w:rsid w:val="00DD6056"/>
    <w:rsid w:val="00DD62E9"/>
    <w:rsid w:val="00DD6879"/>
    <w:rsid w:val="00DD6991"/>
    <w:rsid w:val="00DD6CC4"/>
    <w:rsid w:val="00DD74A3"/>
    <w:rsid w:val="00DD789E"/>
    <w:rsid w:val="00DD7F5A"/>
    <w:rsid w:val="00DE0119"/>
    <w:rsid w:val="00DE0310"/>
    <w:rsid w:val="00DE05F5"/>
    <w:rsid w:val="00DE0EE1"/>
    <w:rsid w:val="00DE139A"/>
    <w:rsid w:val="00DE1E35"/>
    <w:rsid w:val="00DE1E76"/>
    <w:rsid w:val="00DE238F"/>
    <w:rsid w:val="00DE27CB"/>
    <w:rsid w:val="00DE2B22"/>
    <w:rsid w:val="00DE2CA1"/>
    <w:rsid w:val="00DE3891"/>
    <w:rsid w:val="00DE3C8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921"/>
    <w:rsid w:val="00E0295C"/>
    <w:rsid w:val="00E02CE3"/>
    <w:rsid w:val="00E033DB"/>
    <w:rsid w:val="00E0409C"/>
    <w:rsid w:val="00E0410C"/>
    <w:rsid w:val="00E04377"/>
    <w:rsid w:val="00E045D2"/>
    <w:rsid w:val="00E046DA"/>
    <w:rsid w:val="00E04E2B"/>
    <w:rsid w:val="00E05485"/>
    <w:rsid w:val="00E05541"/>
    <w:rsid w:val="00E05602"/>
    <w:rsid w:val="00E05DDE"/>
    <w:rsid w:val="00E064D5"/>
    <w:rsid w:val="00E06564"/>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FB8"/>
    <w:rsid w:val="00E14080"/>
    <w:rsid w:val="00E140D4"/>
    <w:rsid w:val="00E1453E"/>
    <w:rsid w:val="00E145C3"/>
    <w:rsid w:val="00E156A5"/>
    <w:rsid w:val="00E1572D"/>
    <w:rsid w:val="00E15A84"/>
    <w:rsid w:val="00E15D0E"/>
    <w:rsid w:val="00E15D51"/>
    <w:rsid w:val="00E161A6"/>
    <w:rsid w:val="00E161DF"/>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3027D"/>
    <w:rsid w:val="00E3082E"/>
    <w:rsid w:val="00E30BB0"/>
    <w:rsid w:val="00E31395"/>
    <w:rsid w:val="00E3147C"/>
    <w:rsid w:val="00E316F5"/>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905"/>
    <w:rsid w:val="00E47A5B"/>
    <w:rsid w:val="00E47AA7"/>
    <w:rsid w:val="00E50141"/>
    <w:rsid w:val="00E504A0"/>
    <w:rsid w:val="00E5051F"/>
    <w:rsid w:val="00E516A6"/>
    <w:rsid w:val="00E516C2"/>
    <w:rsid w:val="00E52194"/>
    <w:rsid w:val="00E53207"/>
    <w:rsid w:val="00E53610"/>
    <w:rsid w:val="00E5366A"/>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50BD"/>
    <w:rsid w:val="00E95512"/>
    <w:rsid w:val="00E96299"/>
    <w:rsid w:val="00E96418"/>
    <w:rsid w:val="00E967B2"/>
    <w:rsid w:val="00E967F2"/>
    <w:rsid w:val="00E9775F"/>
    <w:rsid w:val="00EA06CE"/>
    <w:rsid w:val="00EA08C4"/>
    <w:rsid w:val="00EA138E"/>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EB2"/>
    <w:rsid w:val="00EB1F3B"/>
    <w:rsid w:val="00EB20A4"/>
    <w:rsid w:val="00EB2372"/>
    <w:rsid w:val="00EB2B0B"/>
    <w:rsid w:val="00EB2E51"/>
    <w:rsid w:val="00EB3036"/>
    <w:rsid w:val="00EB3474"/>
    <w:rsid w:val="00EB3A96"/>
    <w:rsid w:val="00EB3EF4"/>
    <w:rsid w:val="00EB4028"/>
    <w:rsid w:val="00EB459C"/>
    <w:rsid w:val="00EB46E5"/>
    <w:rsid w:val="00EB4A9A"/>
    <w:rsid w:val="00EB4BBD"/>
    <w:rsid w:val="00EB5313"/>
    <w:rsid w:val="00EB5A2D"/>
    <w:rsid w:val="00EB63AF"/>
    <w:rsid w:val="00EB6BD0"/>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F31"/>
    <w:rsid w:val="00EC7FBC"/>
    <w:rsid w:val="00ED069F"/>
    <w:rsid w:val="00ED09D1"/>
    <w:rsid w:val="00ED1056"/>
    <w:rsid w:val="00ED148A"/>
    <w:rsid w:val="00ED168C"/>
    <w:rsid w:val="00ED2122"/>
    <w:rsid w:val="00ED2B59"/>
    <w:rsid w:val="00ED2DE1"/>
    <w:rsid w:val="00ED2EC0"/>
    <w:rsid w:val="00ED2FF2"/>
    <w:rsid w:val="00ED395C"/>
    <w:rsid w:val="00ED3972"/>
    <w:rsid w:val="00ED3CDF"/>
    <w:rsid w:val="00ED443B"/>
    <w:rsid w:val="00ED45AF"/>
    <w:rsid w:val="00ED4D35"/>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CB8"/>
    <w:rsid w:val="00F263A8"/>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1B20"/>
    <w:rsid w:val="00F41CCE"/>
    <w:rsid w:val="00F41F25"/>
    <w:rsid w:val="00F42155"/>
    <w:rsid w:val="00F42227"/>
    <w:rsid w:val="00F4239E"/>
    <w:rsid w:val="00F4270A"/>
    <w:rsid w:val="00F4296F"/>
    <w:rsid w:val="00F42CDC"/>
    <w:rsid w:val="00F42FEA"/>
    <w:rsid w:val="00F431EB"/>
    <w:rsid w:val="00F433A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C77"/>
    <w:rsid w:val="00FB0C99"/>
    <w:rsid w:val="00FB0E2F"/>
    <w:rsid w:val="00FB114E"/>
    <w:rsid w:val="00FB133B"/>
    <w:rsid w:val="00FB1B7B"/>
    <w:rsid w:val="00FB21CC"/>
    <w:rsid w:val="00FB2311"/>
    <w:rsid w:val="00FB2447"/>
    <w:rsid w:val="00FB24E0"/>
    <w:rsid w:val="00FB28A1"/>
    <w:rsid w:val="00FB2CA2"/>
    <w:rsid w:val="00FB2FC0"/>
    <w:rsid w:val="00FB37DE"/>
    <w:rsid w:val="00FB3B86"/>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E05E9"/>
    <w:rsid w:val="00FE0746"/>
    <w:rsid w:val="00FE07E0"/>
    <w:rsid w:val="00FE1343"/>
    <w:rsid w:val="00FE213E"/>
    <w:rsid w:val="00FE2797"/>
    <w:rsid w:val="00FE2BBB"/>
    <w:rsid w:val="00FE2BD9"/>
    <w:rsid w:val="00FE2C73"/>
    <w:rsid w:val="00FE2F59"/>
    <w:rsid w:val="00FE3916"/>
    <w:rsid w:val="00FE3B8D"/>
    <w:rsid w:val="00FE463B"/>
    <w:rsid w:val="00FE4824"/>
    <w:rsid w:val="00FE493D"/>
    <w:rsid w:val="00FE4FB3"/>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4512"/>
    <w:rsid w:val="00FF470A"/>
    <w:rsid w:val="00FF4725"/>
    <w:rsid w:val="00FF478F"/>
    <w:rsid w:val="00FF481B"/>
    <w:rsid w:val="00FF4BB1"/>
    <w:rsid w:val="00FF4F8E"/>
    <w:rsid w:val="00FF504E"/>
    <w:rsid w:val="00FF52FA"/>
    <w:rsid w:val="00FF5353"/>
    <w:rsid w:val="00FF540E"/>
    <w:rsid w:val="00FF6619"/>
    <w:rsid w:val="00FF6A2D"/>
    <w:rsid w:val="00FF6B88"/>
    <w:rsid w:val="00FF6D4A"/>
    <w:rsid w:val="00FF7071"/>
    <w:rsid w:val="00FF7159"/>
    <w:rsid w:val="00FF761C"/>
    <w:rsid w:val="00FF797C"/>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1895</Words>
  <Characters>13794</Characters>
  <Application>Microsoft Office Word</Application>
  <DocSecurity>0</DocSecurity>
  <Lines>114</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14</cp:revision>
  <cp:lastPrinted>2023-11-28T09:48:00Z</cp:lastPrinted>
  <dcterms:created xsi:type="dcterms:W3CDTF">2025-09-23T10:29:00Z</dcterms:created>
  <dcterms:modified xsi:type="dcterms:W3CDTF">2025-09-23T10:48:00Z</dcterms:modified>
</cp:coreProperties>
</file>