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578D0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88102D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 w:rsidR="00475DFB">
        <w:rPr>
          <w:b/>
        </w:rPr>
        <w:t>KLAIPĖDOS G. 161, KRETINGA,</w:t>
      </w:r>
      <w:r w:rsidRPr="0088102D">
        <w:rPr>
          <w:b/>
          <w:bCs/>
        </w:rPr>
        <w:t xml:space="preserve"> </w:t>
      </w:r>
      <w:r w:rsidRPr="0088102D">
        <w:rPr>
          <w:b/>
        </w:rPr>
        <w:t xml:space="preserve"> BUTŲ IR KITŲ PATALPŲ SAVININKŲ </w:t>
      </w:r>
      <w:r w:rsidR="00FD7A2F">
        <w:rPr>
          <w:b/>
        </w:rPr>
        <w:t xml:space="preserve">PAKARTOTINIO </w:t>
      </w:r>
      <w:r w:rsidRPr="0088102D">
        <w:rPr>
          <w:b/>
        </w:rPr>
        <w:t xml:space="preserve">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  <w:bookmarkStart w:id="0" w:name="_GoBack"/>
      <w:bookmarkEnd w:id="0"/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9747EF">
        <w:t>4</w:t>
      </w:r>
      <w:r>
        <w:t xml:space="preserve"> m. </w:t>
      </w:r>
      <w:r w:rsidR="005250DF">
        <w:t>balandžio 30</w:t>
      </w:r>
      <w:r w:rsidR="002B5700">
        <w:t xml:space="preserve"> </w:t>
      </w:r>
      <w:r>
        <w:t xml:space="preserve">d. Nr. 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5250DF">
        <w:t>4-04-30</w:t>
      </w:r>
      <w:r w:rsidRPr="00966850">
        <w:t xml:space="preserve">, </w:t>
      </w:r>
      <w:r w:rsidR="00F549E5">
        <w:t>0</w:t>
      </w:r>
      <w:r w:rsidR="00D26076">
        <w:t>8</w:t>
      </w:r>
      <w:r w:rsidR="00B84135" w:rsidRPr="00966850">
        <w:t xml:space="preserve"> </w:t>
      </w:r>
      <w:r w:rsidRPr="00966850">
        <w:t xml:space="preserve">val. </w:t>
      </w:r>
      <w:r w:rsidR="00475DFB">
        <w:t>4</w:t>
      </w:r>
      <w:r w:rsidR="00532CBB">
        <w:t>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</w:t>
      </w:r>
      <w:r w:rsidR="00D26076">
        <w:t>ialistė Rasa Šerputienė, tel. (0</w:t>
      </w:r>
      <w:r w:rsidR="00E20B30" w:rsidRPr="00966850">
        <w:t xml:space="preserve">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 xml:space="preserve">. 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5250DF">
        <w:t>;</w:t>
      </w:r>
    </w:p>
    <w:p w:rsidR="005250DF" w:rsidRDefault="005250DF" w:rsidP="005250DF">
      <w:pPr>
        <w:tabs>
          <w:tab w:val="right" w:leader="dot" w:pos="9639"/>
        </w:tabs>
        <w:jc w:val="both"/>
      </w:pPr>
      <w:r>
        <w:t>2.4. Rasa Šerputienė – Vietinio ūkio ir turto valdymo skyriaus vyresn.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475DFB">
        <w:t>Klaipėdos g. 161, Kretinga,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475DFB">
        <w:t>9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D26076">
        <w:t>8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D26076">
        <w:t>8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 xml:space="preserve">5.2. negaliojantys: </w:t>
      </w:r>
      <w:r w:rsidR="00CC56AA">
        <w:t>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 xml:space="preserve">balsavimas laikomas įvykusiu, nes grąžinta </w:t>
      </w:r>
      <w:r w:rsidR="005250DF">
        <w:t>daugiau</w:t>
      </w:r>
      <w:r w:rsidR="00E05494" w:rsidRPr="00E05494">
        <w:t xml:space="preserve"> nei 1/</w:t>
      </w:r>
      <w:r w:rsidR="005250DF">
        <w:t>4</w:t>
      </w:r>
      <w:r w:rsidR="00E05494" w:rsidRPr="00E05494">
        <w:t xml:space="preserve"> visų išduotų balsavimo biuletenių, t. y</w:t>
      </w:r>
      <w:r w:rsidR="00475DFB">
        <w:t>. balsavimui reikaling</w:t>
      </w:r>
      <w:r w:rsidR="005250DF">
        <w:t>as</w:t>
      </w:r>
      <w:r w:rsidR="00475DFB">
        <w:t xml:space="preserve"> kvorum</w:t>
      </w:r>
      <w:r w:rsidR="005250DF">
        <w:t>as</w:t>
      </w:r>
      <w:r w:rsidR="00E05494" w:rsidRPr="00E05494">
        <w:t xml:space="preserve"> </w:t>
      </w:r>
      <w:r w:rsidR="005250DF">
        <w:t>yra</w:t>
      </w:r>
      <w:r w:rsidR="00E05494" w:rsidRPr="00E05494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5250DF" w:rsidRPr="005250DF" w:rsidRDefault="00E35C5B" w:rsidP="005250DF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D26076">
        <w:t>8</w:t>
      </w:r>
      <w:r w:rsidR="00FA2149">
        <w:t xml:space="preserve"> </w:t>
      </w:r>
      <w:r w:rsidR="00D04450">
        <w:t>(</w:t>
      </w:r>
      <w:r w:rsidR="00D26076">
        <w:t>aštuoni</w:t>
      </w:r>
      <w:r w:rsidR="00414BA5">
        <w:t>)</w:t>
      </w:r>
      <w:r w:rsidR="005B163B">
        <w:t xml:space="preserve">, pritarė </w:t>
      </w:r>
      <w:r w:rsidR="00D26076">
        <w:t>8</w:t>
      </w:r>
      <w:r w:rsidR="00FA2149">
        <w:t xml:space="preserve"> (</w:t>
      </w:r>
      <w:r w:rsidR="00D26076">
        <w:t>aštuoni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D26076">
        <w:t>1</w:t>
      </w:r>
      <w:r w:rsidR="00FA2149">
        <w:t xml:space="preserve"> (</w:t>
      </w:r>
      <w:r w:rsidR="00D26076">
        <w:t>vienas</w:t>
      </w:r>
      <w:r w:rsidR="00FA2149">
        <w:t xml:space="preserve">), nuspręsta – </w:t>
      </w:r>
      <w:r w:rsidR="005250DF" w:rsidRPr="005250DF">
        <w:t xml:space="preserve">daugiabučio namo, </w:t>
      </w:r>
      <w:r w:rsidR="005250DF">
        <w:t>Klaipėdos g. 161</w:t>
      </w:r>
      <w:r w:rsidR="005250DF" w:rsidRPr="005250DF">
        <w:t>, Kretinga, bendrojo naudojimo objektų administratoriumi skirti UAB „</w:t>
      </w:r>
      <w:proofErr w:type="spellStart"/>
      <w:r w:rsidR="005250DF">
        <w:t>Civinity</w:t>
      </w:r>
      <w:proofErr w:type="spellEnd"/>
      <w:r w:rsidR="005250DF">
        <w:t xml:space="preserve"> namai Klaipėda</w:t>
      </w:r>
      <w:r w:rsidR="005250DF" w:rsidRPr="005250DF">
        <w:t>“.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4811FC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5250DF" w:rsidTr="005250DF">
        <w:tc>
          <w:tcPr>
            <w:tcW w:w="4760" w:type="dxa"/>
          </w:tcPr>
          <w:p w:rsidR="005250DF" w:rsidRDefault="005250DF" w:rsidP="005250DF">
            <w:pPr>
              <w:tabs>
                <w:tab w:val="right" w:leader="dot" w:pos="9639"/>
              </w:tabs>
              <w:jc w:val="center"/>
            </w:pPr>
            <w:r>
              <w:t>161-1 UAB „</w:t>
            </w:r>
            <w:proofErr w:type="spellStart"/>
            <w:r w:rsidRPr="005250DF">
              <w:t>Civinity</w:t>
            </w:r>
            <w:proofErr w:type="spellEnd"/>
            <w:r w:rsidRPr="005250DF">
              <w:t xml:space="preserve"> namai Klaipėda</w:t>
            </w:r>
            <w:r>
              <w:t>“</w:t>
            </w:r>
          </w:p>
        </w:tc>
        <w:tc>
          <w:tcPr>
            <w:tcW w:w="4760" w:type="dxa"/>
          </w:tcPr>
          <w:p w:rsidR="005250DF" w:rsidRDefault="005250DF" w:rsidP="005250DF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5250DF" w:rsidTr="005250DF">
        <w:tc>
          <w:tcPr>
            <w:tcW w:w="4760" w:type="dxa"/>
          </w:tcPr>
          <w:p w:rsidR="005250DF" w:rsidRPr="00BE05BA" w:rsidRDefault="005250DF" w:rsidP="005250DF">
            <w:pPr>
              <w:tabs>
                <w:tab w:val="right" w:leader="dot" w:pos="9639"/>
              </w:tabs>
              <w:jc w:val="center"/>
            </w:pPr>
            <w:r>
              <w:t>161-2 UAB „</w:t>
            </w:r>
            <w:proofErr w:type="spellStart"/>
            <w:r w:rsidRPr="005250DF">
              <w:t>Civinity</w:t>
            </w:r>
            <w:proofErr w:type="spellEnd"/>
            <w:r w:rsidRPr="005250DF">
              <w:t xml:space="preserve"> namai Klaipėda</w:t>
            </w:r>
            <w:r>
              <w:t>“</w:t>
            </w:r>
          </w:p>
        </w:tc>
        <w:tc>
          <w:tcPr>
            <w:tcW w:w="4760" w:type="dxa"/>
          </w:tcPr>
          <w:p w:rsidR="005250DF" w:rsidRDefault="005250DF" w:rsidP="005250DF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D26076" w:rsidTr="005250DF">
        <w:tc>
          <w:tcPr>
            <w:tcW w:w="4760" w:type="dxa"/>
          </w:tcPr>
          <w:p w:rsidR="00D26076" w:rsidRDefault="00D26076" w:rsidP="005250DF">
            <w:pPr>
              <w:tabs>
                <w:tab w:val="right" w:leader="dot" w:pos="9639"/>
              </w:tabs>
              <w:jc w:val="center"/>
            </w:pPr>
            <w:r>
              <w:t xml:space="preserve">161-3 UAB „Bonus </w:t>
            </w:r>
            <w:proofErr w:type="spellStart"/>
            <w:r>
              <w:t>Admin</w:t>
            </w:r>
            <w:proofErr w:type="spellEnd"/>
            <w:r>
              <w:t xml:space="preserve"> ir CO“</w:t>
            </w:r>
          </w:p>
        </w:tc>
        <w:tc>
          <w:tcPr>
            <w:tcW w:w="4760" w:type="dxa"/>
          </w:tcPr>
          <w:p w:rsidR="00D26076" w:rsidRDefault="00D26076" w:rsidP="005250DF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5250DF" w:rsidTr="005250DF">
        <w:tc>
          <w:tcPr>
            <w:tcW w:w="4760" w:type="dxa"/>
          </w:tcPr>
          <w:p w:rsidR="005250DF" w:rsidRDefault="005250DF" w:rsidP="005250DF">
            <w:pPr>
              <w:tabs>
                <w:tab w:val="right" w:leader="dot" w:pos="9639"/>
              </w:tabs>
              <w:jc w:val="center"/>
            </w:pPr>
            <w:r>
              <w:t>161-4 UAB „</w:t>
            </w:r>
            <w:proofErr w:type="spellStart"/>
            <w:r w:rsidRPr="005250DF">
              <w:t>Civinity</w:t>
            </w:r>
            <w:proofErr w:type="spellEnd"/>
            <w:r w:rsidRPr="005250DF">
              <w:t xml:space="preserve"> namai Klaipėda</w:t>
            </w:r>
            <w:r>
              <w:t>“</w:t>
            </w:r>
          </w:p>
        </w:tc>
        <w:tc>
          <w:tcPr>
            <w:tcW w:w="4760" w:type="dxa"/>
          </w:tcPr>
          <w:p w:rsidR="005250DF" w:rsidRDefault="005250DF" w:rsidP="005250DF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4811FC">
        <w:tc>
          <w:tcPr>
            <w:tcW w:w="4760" w:type="dxa"/>
          </w:tcPr>
          <w:p w:rsidR="00F807EC" w:rsidRDefault="006371CE" w:rsidP="00547325">
            <w:pPr>
              <w:tabs>
                <w:tab w:val="right" w:leader="dot" w:pos="9639"/>
              </w:tabs>
              <w:jc w:val="center"/>
            </w:pPr>
            <w:r>
              <w:lastRenderedPageBreak/>
              <w:t>161-6</w:t>
            </w:r>
            <w:r w:rsidR="0091436B">
              <w:t xml:space="preserve"> UAB „</w:t>
            </w:r>
            <w:proofErr w:type="spellStart"/>
            <w:r w:rsidR="005250DF" w:rsidRPr="005250DF">
              <w:t>Civinity</w:t>
            </w:r>
            <w:proofErr w:type="spellEnd"/>
            <w:r w:rsidR="005250DF" w:rsidRPr="005250DF">
              <w:t xml:space="preserve"> namai Klaipėda</w:t>
            </w:r>
            <w:r w:rsidR="0091436B">
              <w:t>“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6371CE" w:rsidTr="00BF77FC">
        <w:tc>
          <w:tcPr>
            <w:tcW w:w="4760" w:type="dxa"/>
          </w:tcPr>
          <w:p w:rsidR="006371CE" w:rsidRPr="00BE05BA" w:rsidRDefault="006371CE" w:rsidP="00BF77FC">
            <w:pPr>
              <w:tabs>
                <w:tab w:val="right" w:leader="dot" w:pos="9639"/>
              </w:tabs>
              <w:jc w:val="center"/>
            </w:pPr>
            <w:r>
              <w:t>161-7 UAB „</w:t>
            </w:r>
            <w:proofErr w:type="spellStart"/>
            <w:r w:rsidRPr="005250DF">
              <w:t>Civinity</w:t>
            </w:r>
            <w:proofErr w:type="spellEnd"/>
            <w:r w:rsidRPr="005250DF">
              <w:t xml:space="preserve"> namai Klaipėda</w:t>
            </w:r>
            <w:r>
              <w:t>“</w:t>
            </w:r>
          </w:p>
        </w:tc>
        <w:tc>
          <w:tcPr>
            <w:tcW w:w="4760" w:type="dxa"/>
          </w:tcPr>
          <w:p w:rsidR="006371CE" w:rsidRDefault="006371CE" w:rsidP="00BF77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6371CE" w:rsidTr="004811FC">
        <w:tc>
          <w:tcPr>
            <w:tcW w:w="4760" w:type="dxa"/>
          </w:tcPr>
          <w:p w:rsidR="006371CE" w:rsidRPr="00BE05BA" w:rsidRDefault="006371CE" w:rsidP="006371CE">
            <w:pPr>
              <w:tabs>
                <w:tab w:val="right" w:leader="dot" w:pos="9639"/>
              </w:tabs>
              <w:jc w:val="center"/>
            </w:pPr>
            <w:r>
              <w:t>161-8 UAB „</w:t>
            </w:r>
            <w:proofErr w:type="spellStart"/>
            <w:r w:rsidRPr="005250DF">
              <w:t>Civinity</w:t>
            </w:r>
            <w:proofErr w:type="spellEnd"/>
            <w:r w:rsidRPr="005250DF">
              <w:t xml:space="preserve"> namai Klaipėda</w:t>
            </w:r>
            <w:r>
              <w:t>“</w:t>
            </w:r>
          </w:p>
        </w:tc>
        <w:tc>
          <w:tcPr>
            <w:tcW w:w="4760" w:type="dxa"/>
          </w:tcPr>
          <w:p w:rsidR="006371CE" w:rsidRDefault="006371CE" w:rsidP="006371CE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 w:rsidTr="004811FC">
        <w:tc>
          <w:tcPr>
            <w:tcW w:w="4760" w:type="dxa"/>
          </w:tcPr>
          <w:p w:rsidR="00E35C5B" w:rsidRDefault="006371CE" w:rsidP="00547325">
            <w:pPr>
              <w:tabs>
                <w:tab w:val="right" w:leader="dot" w:pos="9639"/>
              </w:tabs>
              <w:jc w:val="center"/>
            </w:pPr>
            <w:r>
              <w:t>161-10</w:t>
            </w:r>
            <w:r w:rsidR="0091436B">
              <w:t xml:space="preserve"> UAB „</w:t>
            </w:r>
            <w:proofErr w:type="spellStart"/>
            <w:r w:rsidR="005250DF" w:rsidRPr="005250DF">
              <w:t>Civinity</w:t>
            </w:r>
            <w:proofErr w:type="spellEnd"/>
            <w:r w:rsidR="005250DF" w:rsidRPr="005250DF">
              <w:t xml:space="preserve"> namai Klaipėda</w:t>
            </w:r>
            <w:r w:rsidR="0091436B">
              <w:t>“</w:t>
            </w:r>
          </w:p>
        </w:tc>
        <w:tc>
          <w:tcPr>
            <w:tcW w:w="4760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475DFB" w:rsidRDefault="005B163B" w:rsidP="00475DFB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6371CE" w:rsidRPr="006371CE">
        <w:t>kreiptis į UAB „</w:t>
      </w:r>
      <w:proofErr w:type="spellStart"/>
      <w:r w:rsidR="006371CE">
        <w:t>Civinity</w:t>
      </w:r>
      <w:proofErr w:type="spellEnd"/>
      <w:r w:rsidR="006371CE">
        <w:t xml:space="preserve"> namai Klaipėda</w:t>
      </w:r>
      <w:r w:rsidR="006371CE" w:rsidRPr="006371CE">
        <w:t>“ 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C97DA3" w:rsidRDefault="00C97DA3" w:rsidP="00475DFB">
      <w:pPr>
        <w:tabs>
          <w:tab w:val="right" w:leader="dot" w:pos="9639"/>
        </w:tabs>
        <w:jc w:val="both"/>
      </w:pPr>
    </w:p>
    <w:p w:rsidR="00C97DA3" w:rsidRPr="00475DFB" w:rsidRDefault="00C97DA3" w:rsidP="00475DFB">
      <w:pPr>
        <w:tabs>
          <w:tab w:val="right" w:leader="dot" w:pos="9639"/>
        </w:tabs>
        <w:jc w:val="both"/>
      </w:pP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tbl>
      <w:tblPr>
        <w:tblW w:w="10977" w:type="dxa"/>
        <w:tblLook w:val="04A0" w:firstRow="1" w:lastRow="0" w:firstColumn="1" w:lastColumn="0" w:noHBand="0" w:noVBand="1"/>
      </w:tblPr>
      <w:tblGrid>
        <w:gridCol w:w="2977"/>
        <w:gridCol w:w="4111"/>
        <w:gridCol w:w="2916"/>
        <w:gridCol w:w="484"/>
        <w:gridCol w:w="489"/>
      </w:tblGrid>
      <w:tr w:rsidR="006371CE" w:rsidRPr="00547325" w:rsidTr="006371CE">
        <w:trPr>
          <w:trHeight w:val="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 xml:space="preserve">Komisijos pirmininkas: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>.......</w:t>
            </w:r>
            <w:r>
              <w:t>.....................</w:t>
            </w:r>
            <w:r w:rsidRPr="001A2D31">
              <w:t>...............................</w:t>
            </w:r>
          </w:p>
        </w:tc>
        <w:tc>
          <w:tcPr>
            <w:tcW w:w="3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 xml:space="preserve">Sigutė </w:t>
            </w:r>
            <w:proofErr w:type="spellStart"/>
            <w:r w:rsidRPr="001A2D31">
              <w:t>Jazbutienė</w:t>
            </w:r>
            <w:proofErr w:type="spellEnd"/>
          </w:p>
        </w:tc>
      </w:tr>
      <w:tr w:rsidR="006371CE" w:rsidRPr="00547325" w:rsidTr="006371CE">
        <w:trPr>
          <w:trHeight w:val="6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>Komisijos nariai: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>....</w:t>
            </w:r>
            <w:r>
              <w:t>.....................</w:t>
            </w:r>
            <w:r w:rsidRPr="001A2D31">
              <w:t>..................................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>Simona Baublienė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CE" w:rsidRPr="00547325" w:rsidRDefault="006371CE" w:rsidP="006371CE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CE" w:rsidRPr="00547325" w:rsidRDefault="006371CE" w:rsidP="006371CE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6371CE" w:rsidRPr="00547325" w:rsidTr="006371CE">
        <w:trPr>
          <w:trHeight w:val="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>.............</w:t>
            </w:r>
            <w:r>
              <w:t>.....................</w:t>
            </w:r>
            <w:r w:rsidRPr="001A2D31">
              <w:t>.........................</w:t>
            </w:r>
          </w:p>
        </w:tc>
        <w:tc>
          <w:tcPr>
            <w:tcW w:w="3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 xml:space="preserve">Darius </w:t>
            </w:r>
            <w:proofErr w:type="spellStart"/>
            <w:r w:rsidRPr="001A2D31">
              <w:t>Drakšas</w:t>
            </w:r>
            <w:proofErr w:type="spellEnd"/>
          </w:p>
        </w:tc>
      </w:tr>
      <w:tr w:rsidR="006371CE" w:rsidRPr="00547325" w:rsidTr="006371CE">
        <w:trPr>
          <w:trHeight w:val="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>.................</w:t>
            </w:r>
            <w:r>
              <w:t>.....................</w:t>
            </w:r>
            <w:r w:rsidRPr="001A2D31">
              <w:t>.....................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1CE" w:rsidRPr="001A2D31" w:rsidRDefault="006371CE" w:rsidP="006371CE">
            <w:r w:rsidRPr="001A2D31">
              <w:t>Rasa Šerputienė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CE" w:rsidRPr="00547325" w:rsidRDefault="006371CE" w:rsidP="006371CE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1CE" w:rsidRPr="00547325" w:rsidRDefault="006371CE" w:rsidP="006371CE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6371CE" w:rsidRPr="00547325" w:rsidTr="006371CE">
        <w:trPr>
          <w:trHeight w:val="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  <w:tc>
          <w:tcPr>
            <w:tcW w:w="3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</w:tr>
      <w:tr w:rsidR="006371CE" w:rsidRPr="00547325" w:rsidTr="006371CE">
        <w:trPr>
          <w:trHeight w:val="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1CE" w:rsidRPr="00547325" w:rsidRDefault="006371CE" w:rsidP="006371CE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1CE" w:rsidRPr="00547325" w:rsidRDefault="006371CE" w:rsidP="006371CE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6371CE" w:rsidRPr="00547325" w:rsidTr="006371CE">
        <w:trPr>
          <w:trHeight w:val="24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  <w:tc>
          <w:tcPr>
            <w:tcW w:w="3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71CE" w:rsidRPr="001A2D31" w:rsidRDefault="006371CE" w:rsidP="006371CE"/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DF" w:rsidRDefault="005250DF">
      <w:r>
        <w:separator/>
      </w:r>
    </w:p>
  </w:endnote>
  <w:endnote w:type="continuationSeparator" w:id="0">
    <w:p w:rsidR="005250DF" w:rsidRDefault="0052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DF" w:rsidRDefault="005250D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DF" w:rsidRDefault="005250D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DF" w:rsidRDefault="005250D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DF" w:rsidRDefault="005250DF">
      <w:r>
        <w:separator/>
      </w:r>
    </w:p>
  </w:footnote>
  <w:footnote w:type="continuationSeparator" w:id="0">
    <w:p w:rsidR="005250DF" w:rsidRDefault="0052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DF" w:rsidRDefault="005250D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DF" w:rsidRDefault="005250DF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A2F">
      <w:rPr>
        <w:noProof/>
      </w:rPr>
      <w:t>2</w:t>
    </w:r>
    <w:r>
      <w:fldChar w:fldCharType="end"/>
    </w:r>
  </w:p>
  <w:p w:rsidR="005250DF" w:rsidRDefault="005250D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DF" w:rsidRDefault="005250D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68F4"/>
    <w:rsid w:val="00020149"/>
    <w:rsid w:val="000578D0"/>
    <w:rsid w:val="00060B75"/>
    <w:rsid w:val="0006394A"/>
    <w:rsid w:val="000868BA"/>
    <w:rsid w:val="000F5901"/>
    <w:rsid w:val="00166969"/>
    <w:rsid w:val="00187E39"/>
    <w:rsid w:val="001A6006"/>
    <w:rsid w:val="001B7489"/>
    <w:rsid w:val="002028E3"/>
    <w:rsid w:val="00215DE1"/>
    <w:rsid w:val="00274508"/>
    <w:rsid w:val="0029556F"/>
    <w:rsid w:val="002A3915"/>
    <w:rsid w:val="002B5700"/>
    <w:rsid w:val="00414BA5"/>
    <w:rsid w:val="00432212"/>
    <w:rsid w:val="00453C1B"/>
    <w:rsid w:val="00475DFB"/>
    <w:rsid w:val="00476BFD"/>
    <w:rsid w:val="004811FC"/>
    <w:rsid w:val="005219C0"/>
    <w:rsid w:val="005250DF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371CE"/>
    <w:rsid w:val="006477D4"/>
    <w:rsid w:val="00686FBD"/>
    <w:rsid w:val="006B7DBD"/>
    <w:rsid w:val="006D2D11"/>
    <w:rsid w:val="007811F6"/>
    <w:rsid w:val="00805DA1"/>
    <w:rsid w:val="00833544"/>
    <w:rsid w:val="00835844"/>
    <w:rsid w:val="008370BF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36EDE"/>
    <w:rsid w:val="00C56939"/>
    <w:rsid w:val="00C81427"/>
    <w:rsid w:val="00C91E2E"/>
    <w:rsid w:val="00C97DA3"/>
    <w:rsid w:val="00CB6E0E"/>
    <w:rsid w:val="00CB7296"/>
    <w:rsid w:val="00CC56AA"/>
    <w:rsid w:val="00CE65CB"/>
    <w:rsid w:val="00CF6CE5"/>
    <w:rsid w:val="00D04450"/>
    <w:rsid w:val="00D073DC"/>
    <w:rsid w:val="00D10251"/>
    <w:rsid w:val="00D26076"/>
    <w:rsid w:val="00D5244A"/>
    <w:rsid w:val="00E05494"/>
    <w:rsid w:val="00E20B30"/>
    <w:rsid w:val="00E34BDA"/>
    <w:rsid w:val="00E35C5B"/>
    <w:rsid w:val="00E36D22"/>
    <w:rsid w:val="00EB20DD"/>
    <w:rsid w:val="00EC237F"/>
    <w:rsid w:val="00F17686"/>
    <w:rsid w:val="00F4594B"/>
    <w:rsid w:val="00F549E5"/>
    <w:rsid w:val="00F807EC"/>
    <w:rsid w:val="00FA2149"/>
    <w:rsid w:val="00FD7A2F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D5F2AE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737E-CC81-43FF-8DDC-65674161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510AAEB7</Template>
  <TotalTime>23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6</cp:revision>
  <cp:lastPrinted>2022-07-14T12:52:00Z</cp:lastPrinted>
  <dcterms:created xsi:type="dcterms:W3CDTF">2024-04-16T10:12:00Z</dcterms:created>
  <dcterms:modified xsi:type="dcterms:W3CDTF">2024-04-30T09:56:00Z</dcterms:modified>
</cp:coreProperties>
</file>