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E1" w:rsidRDefault="00B53F71" w:rsidP="002A6F6C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  <w:lang w:eastAsia="ar-SA"/>
        </w:rPr>
        <w:t xml:space="preserve">Nevyriausybinių </w:t>
      </w:r>
      <w:r w:rsidRPr="003F3127">
        <w:rPr>
          <w:rFonts w:ascii="Times New Roman" w:hAnsi="Times New Roman" w:cs="Times New Roman"/>
          <w:sz w:val="24"/>
          <w:szCs w:val="24"/>
        </w:rPr>
        <w:t>organizacijų veiklos stiprinimo 2025–2028 metų veiksmų plano 2.1.1 priemonės „Stiprinti bendruomeninę veiklą savivaldybėse“</w:t>
      </w:r>
      <w:r>
        <w:rPr>
          <w:rFonts w:ascii="Times New Roman" w:hAnsi="Times New Roman" w:cs="Times New Roman"/>
          <w:sz w:val="24"/>
          <w:szCs w:val="24"/>
        </w:rPr>
        <w:t xml:space="preserve"> įgyvendinimo Kretingos rajono savivaldybėje </w:t>
      </w:r>
      <w:r w:rsidR="00BD3C44">
        <w:rPr>
          <w:rFonts w:ascii="Times New Roman" w:hAnsi="Times New Roman" w:cs="Times New Roman"/>
          <w:sz w:val="24"/>
          <w:szCs w:val="24"/>
        </w:rPr>
        <w:t>2026–2028 metais tvarkos aprašo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0F" w:rsidRPr="003F3127" w:rsidRDefault="00B53F71" w:rsidP="002A6F6C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  <w:lang w:eastAsia="ar-SA"/>
        </w:rPr>
        <w:t>6 priedas</w:t>
      </w: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B53F71" w:rsidP="00C749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3127">
        <w:rPr>
          <w:rFonts w:ascii="Times New Roman" w:eastAsia="Calibri" w:hAnsi="Times New Roman" w:cs="Times New Roman"/>
          <w:b/>
          <w:sz w:val="24"/>
          <w:szCs w:val="24"/>
        </w:rPr>
        <w:t>KONFIDENCIALUMO PASIŽADĖJIMAS UŽTIKRINTI KONKURSO INFORMACIJOS KONFIDENCIALUMĄ, VIEŠAI NESKELBTI IR NEPLATINTI ŠIOS INFORMACIJOS</w:t>
      </w: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70F" w:rsidRPr="003F3127" w:rsidRDefault="00B53F71" w:rsidP="00C7495B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F3127">
        <w:rPr>
          <w:rFonts w:ascii="Times New Roman" w:eastAsia="Calibri" w:hAnsi="Times New Roman" w:cs="Times New Roman"/>
          <w:i/>
          <w:sz w:val="24"/>
          <w:szCs w:val="24"/>
        </w:rPr>
        <w:t>(data)</w:t>
      </w: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Aš, _____________________, būdamas (-a) </w:t>
      </w:r>
      <w:r w:rsidRPr="003F3127">
        <w:rPr>
          <w:rFonts w:ascii="Times New Roman" w:hAnsi="Times New Roman" w:cs="Times New Roman"/>
          <w:sz w:val="24"/>
          <w:szCs w:val="24"/>
        </w:rPr>
        <w:t xml:space="preserve">Nevyriausybinių organizacijų </w:t>
      </w:r>
    </w:p>
    <w:p w:rsidR="0024570F" w:rsidRPr="003F3127" w:rsidRDefault="00B53F71" w:rsidP="00C7495B">
      <w:pPr>
        <w:spacing w:after="0"/>
        <w:ind w:firstLine="1874"/>
        <w:jc w:val="both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i/>
          <w:sz w:val="24"/>
          <w:szCs w:val="24"/>
        </w:rPr>
        <w:t>(vardas, pavardė)</w:t>
      </w:r>
    </w:p>
    <w:p w:rsidR="0024570F" w:rsidRPr="003F3127" w:rsidRDefault="00B53F71" w:rsidP="00C74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>veiklos stiprinimo 2025–2028 metų veiksmų plano 2.1.1 priemonės „Stiprinti bendruomeninę veiklą savivaldybėse“ įgyvendinimo</w:t>
      </w:r>
      <w:r w:rsidR="004E4A7C">
        <w:rPr>
          <w:rFonts w:ascii="Times New Roman" w:hAnsi="Times New Roman" w:cs="Times New Roman"/>
          <w:sz w:val="24"/>
          <w:szCs w:val="24"/>
        </w:rPr>
        <w:t xml:space="preserve"> Kretingos rajono savivaldybėje 2026–2028</w:t>
      </w:r>
      <w:r w:rsidR="00FA1FE5">
        <w:rPr>
          <w:rFonts w:ascii="Times New Roman" w:hAnsi="Times New Roman" w:cs="Times New Roman"/>
          <w:sz w:val="24"/>
          <w:szCs w:val="24"/>
        </w:rPr>
        <w:t xml:space="preserve"> </w:t>
      </w:r>
      <w:r w:rsidR="00870E5C">
        <w:rPr>
          <w:rFonts w:ascii="Times New Roman" w:hAnsi="Times New Roman" w:cs="Times New Roman"/>
          <w:sz w:val="24"/>
          <w:szCs w:val="24"/>
        </w:rPr>
        <w:t xml:space="preserve">metais </w:t>
      </w:r>
      <w:r w:rsidR="005217AF">
        <w:rPr>
          <w:rFonts w:ascii="Times New Roman" w:hAnsi="Times New Roman" w:cs="Times New Roman"/>
          <w:sz w:val="24"/>
          <w:szCs w:val="24"/>
        </w:rPr>
        <w:t xml:space="preserve">tvarkos </w:t>
      </w:r>
      <w:r w:rsidRPr="003F3127">
        <w:rPr>
          <w:rFonts w:ascii="Times New Roman" w:hAnsi="Times New Roman" w:cs="Times New Roman"/>
          <w:sz w:val="24"/>
          <w:szCs w:val="24"/>
        </w:rPr>
        <w:t xml:space="preserve">aprašo nustatyta tvarka organizuotam </w:t>
      </w:r>
      <w:r w:rsidRPr="003F3127">
        <w:rPr>
          <w:rFonts w:ascii="Times New Roman" w:eastAsia="Calibri" w:hAnsi="Times New Roman" w:cs="Times New Roman"/>
          <w:sz w:val="24"/>
          <w:szCs w:val="24"/>
        </w:rPr>
        <w:t>konkursui pateiktų projektų Vertinimo komisijos posėdžio stebėtoju (-a) ar savivaldybės įstaigos valstybės tarnautoju (-a) ar darbuotoju (-a), atsakingu (</w:t>
      </w:r>
      <w:r w:rsidRPr="003F3127">
        <w:rPr>
          <w:rFonts w:ascii="Times New Roman" w:eastAsia="Calibri" w:hAnsi="Times New Roman" w:cs="Times New Roman"/>
          <w:sz w:val="24"/>
          <w:szCs w:val="24"/>
        </w:rPr>
        <w:noBreakHyphen/>
        <w:t xml:space="preserve">a) už </w:t>
      </w:r>
      <w:r w:rsidRPr="003F3127">
        <w:rPr>
          <w:rFonts w:ascii="Times New Roman" w:hAnsi="Times New Roman" w:cs="Times New Roman"/>
          <w:sz w:val="24"/>
          <w:szCs w:val="24"/>
        </w:rPr>
        <w:t>Nevyriausybinių organizacijų veiklos stiprinimo 2025–2028 metų veiksmų plano 2.1.1 priemonės „Stiprinti bendruomeninę veiklą savivaldybėse“</w:t>
      </w: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 įgyvendinimą savivaldybėje,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PASIŽADU: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1. saugoti ir tik teisės aktų nustatytais tikslais ir tvarka naudoti informaciją, kuri man taps žinoma, stebint Vertinimo komisijos posėdį: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a) būdamas posėdžio stebėtoju (-a) – posėdžio stebėsenos tikslais;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b) būdamas savivaldybės įstaigos valstybės tarnautoju (-a) ar darbuotoju (-a) – savo funkcijoms ir prievolėms vykdyti;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color w:val="000000"/>
          <w:sz w:val="24"/>
          <w:szCs w:val="24"/>
        </w:rPr>
        <w:t>2. man patikėtus dokumentus (duomenis) saugoti tokiu būdu, kad tretieji asmenys, neturintys teisės su jais susipažinti, neturėtų galimybės su šiais dokumentais (duomenimis) susipažinti ar jais pasinaudoti.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3. savo ir (ar) man artimų asmenų privačių interesų naudai nesinaudoti ir neleisti naudotis informacija, kurią įgysiu dalyvaudamas (-a) Vertinimo komisijos posėdyje.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Esu įspėtas (-a), kad, pažeidęs (-usi) šį pasižadėjimą, turėsiu atlyginti Lietuvos Respublikos socialinės apsaugos ir darbo ministerijai ir pareiškėjams padarytus nuostolius.</w:t>
      </w:r>
    </w:p>
    <w:p w:rsidR="0024570F" w:rsidRPr="003F3127" w:rsidRDefault="00B53F71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Man išaiškinta, kad man artimi asmenys yra mano </w:t>
      </w:r>
      <w:r w:rsidRPr="003F3127">
        <w:rPr>
          <w:rFonts w:ascii="Times New Roman" w:hAnsi="Times New Roman" w:cs="Times New Roman"/>
          <w:sz w:val="24"/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B53F71" w:rsidP="00C74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>____________________                 ______________________                _________________</w:t>
      </w:r>
    </w:p>
    <w:p w:rsidR="0024570F" w:rsidRPr="003F3127" w:rsidRDefault="00B53F71" w:rsidP="00C74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>(posėdyje dalyvaujančio</w:t>
      </w:r>
      <w:r w:rsidRPr="003F312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F3127">
        <w:rPr>
          <w:rFonts w:ascii="Times New Roman" w:hAnsi="Times New Roman" w:cs="Times New Roman"/>
          <w:i/>
          <w:sz w:val="24"/>
          <w:szCs w:val="24"/>
        </w:rPr>
        <w:t>(parašas)                               (vardas ir pavardė)</w:t>
      </w:r>
    </w:p>
    <w:p w:rsidR="0024570F" w:rsidRPr="003F3127" w:rsidRDefault="00B53F71" w:rsidP="00C74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 xml:space="preserve">asmens teisinė padėtis)  </w:t>
      </w:r>
    </w:p>
    <w:p w:rsidR="0024570F" w:rsidRPr="003F3127" w:rsidRDefault="0024570F" w:rsidP="00C7495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24570F" w:rsidP="00C749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24570F" w:rsidRPr="003F3127" w:rsidRDefault="00B53F71" w:rsidP="00C7495B">
      <w:pPr>
        <w:spacing w:after="0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>______________</w:t>
      </w:r>
    </w:p>
    <w:p w:rsidR="005C5260" w:rsidRPr="003F3127" w:rsidRDefault="005C5260" w:rsidP="00C749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5260" w:rsidRPr="003F3127" w:rsidSect="005B588D">
      <w:headerReference w:type="even" r:id="rId7"/>
      <w:footerReference w:type="even" r:id="rId8"/>
      <w:pgSz w:w="11906" w:h="16838"/>
      <w:pgMar w:top="1134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71" w:rsidRDefault="00B53F71">
      <w:pPr>
        <w:spacing w:after="0" w:line="240" w:lineRule="auto"/>
      </w:pPr>
      <w:r>
        <w:separator/>
      </w:r>
    </w:p>
  </w:endnote>
  <w:endnote w:type="continuationSeparator" w:id="0">
    <w:p w:rsidR="00B53F71" w:rsidRDefault="00B5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B53F7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685599144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5A18" w:rsidRDefault="00B53F71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ocialinės apsaugos ir darbo ministerija bei pavaldžios įstaigos | Vidiniam naudojimui" style="width:38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20pt,0,0,15pt">
                <w:txbxContent>
                  <w:p w:rsidR="005D5A18" w14:paraId="40C6B5C1" w14:textId="77777777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71" w:rsidRDefault="00B53F71">
      <w:pPr>
        <w:spacing w:after="0" w:line="240" w:lineRule="auto"/>
      </w:pPr>
      <w:r>
        <w:separator/>
      </w:r>
    </w:p>
  </w:footnote>
  <w:footnote w:type="continuationSeparator" w:id="0">
    <w:p w:rsidR="00B53F71" w:rsidRDefault="00B5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B53F7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5D5A18" w:rsidRDefault="005D5A1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F"/>
    <w:rsid w:val="000233E3"/>
    <w:rsid w:val="00043544"/>
    <w:rsid w:val="00045CBD"/>
    <w:rsid w:val="000A1097"/>
    <w:rsid w:val="000C4916"/>
    <w:rsid w:val="000D2197"/>
    <w:rsid w:val="000F1443"/>
    <w:rsid w:val="00113BFA"/>
    <w:rsid w:val="00162830"/>
    <w:rsid w:val="0016637C"/>
    <w:rsid w:val="001875C0"/>
    <w:rsid w:val="00197343"/>
    <w:rsid w:val="001A2F27"/>
    <w:rsid w:val="002067C0"/>
    <w:rsid w:val="002112C6"/>
    <w:rsid w:val="002172A7"/>
    <w:rsid w:val="00224369"/>
    <w:rsid w:val="0024570F"/>
    <w:rsid w:val="00255D1D"/>
    <w:rsid w:val="002752B9"/>
    <w:rsid w:val="00292C6D"/>
    <w:rsid w:val="002A5D5B"/>
    <w:rsid w:val="002A6F6C"/>
    <w:rsid w:val="002C08A0"/>
    <w:rsid w:val="002D2D88"/>
    <w:rsid w:val="002D3B2D"/>
    <w:rsid w:val="003146F2"/>
    <w:rsid w:val="00315C2A"/>
    <w:rsid w:val="003178F8"/>
    <w:rsid w:val="00331C9A"/>
    <w:rsid w:val="00341E82"/>
    <w:rsid w:val="003C42A9"/>
    <w:rsid w:val="003F3127"/>
    <w:rsid w:val="00400D10"/>
    <w:rsid w:val="00401DF3"/>
    <w:rsid w:val="00437E90"/>
    <w:rsid w:val="00457CAF"/>
    <w:rsid w:val="0046010A"/>
    <w:rsid w:val="00462340"/>
    <w:rsid w:val="004C0C2E"/>
    <w:rsid w:val="004E4A7C"/>
    <w:rsid w:val="005217AF"/>
    <w:rsid w:val="00567772"/>
    <w:rsid w:val="005705EC"/>
    <w:rsid w:val="00584FE0"/>
    <w:rsid w:val="00593C95"/>
    <w:rsid w:val="005B588D"/>
    <w:rsid w:val="005C5260"/>
    <w:rsid w:val="005D5A18"/>
    <w:rsid w:val="00605F1D"/>
    <w:rsid w:val="00633B0D"/>
    <w:rsid w:val="006351A5"/>
    <w:rsid w:val="0066131E"/>
    <w:rsid w:val="006661D3"/>
    <w:rsid w:val="006711D6"/>
    <w:rsid w:val="0067755B"/>
    <w:rsid w:val="00692300"/>
    <w:rsid w:val="006D0DC1"/>
    <w:rsid w:val="00710431"/>
    <w:rsid w:val="00731D20"/>
    <w:rsid w:val="00734CC5"/>
    <w:rsid w:val="0074581D"/>
    <w:rsid w:val="007A5A8E"/>
    <w:rsid w:val="007B0702"/>
    <w:rsid w:val="007D0001"/>
    <w:rsid w:val="007D5329"/>
    <w:rsid w:val="008048EB"/>
    <w:rsid w:val="008132AA"/>
    <w:rsid w:val="008411A4"/>
    <w:rsid w:val="00845E5C"/>
    <w:rsid w:val="00870E5C"/>
    <w:rsid w:val="00876270"/>
    <w:rsid w:val="008A0BED"/>
    <w:rsid w:val="008E5C68"/>
    <w:rsid w:val="009053EB"/>
    <w:rsid w:val="009419D6"/>
    <w:rsid w:val="0096253E"/>
    <w:rsid w:val="00965820"/>
    <w:rsid w:val="00981EE7"/>
    <w:rsid w:val="00992376"/>
    <w:rsid w:val="009953EA"/>
    <w:rsid w:val="009E2946"/>
    <w:rsid w:val="009F3D90"/>
    <w:rsid w:val="00A31326"/>
    <w:rsid w:val="00A665D9"/>
    <w:rsid w:val="00A77782"/>
    <w:rsid w:val="00A9235B"/>
    <w:rsid w:val="00AA333F"/>
    <w:rsid w:val="00AA6DD6"/>
    <w:rsid w:val="00AB20ED"/>
    <w:rsid w:val="00AF5E17"/>
    <w:rsid w:val="00B10F99"/>
    <w:rsid w:val="00B1304E"/>
    <w:rsid w:val="00B53F71"/>
    <w:rsid w:val="00B561C8"/>
    <w:rsid w:val="00B803DC"/>
    <w:rsid w:val="00B83C10"/>
    <w:rsid w:val="00BB15B1"/>
    <w:rsid w:val="00BD3C44"/>
    <w:rsid w:val="00BE26BB"/>
    <w:rsid w:val="00BE6320"/>
    <w:rsid w:val="00C2527E"/>
    <w:rsid w:val="00C310C7"/>
    <w:rsid w:val="00C7495B"/>
    <w:rsid w:val="00CB370C"/>
    <w:rsid w:val="00CC483E"/>
    <w:rsid w:val="00CE4CD3"/>
    <w:rsid w:val="00D34AC9"/>
    <w:rsid w:val="00D55E69"/>
    <w:rsid w:val="00D6355C"/>
    <w:rsid w:val="00D71EC3"/>
    <w:rsid w:val="00D769AE"/>
    <w:rsid w:val="00DC6E81"/>
    <w:rsid w:val="00DE4611"/>
    <w:rsid w:val="00DE5E72"/>
    <w:rsid w:val="00DF64B9"/>
    <w:rsid w:val="00E0488C"/>
    <w:rsid w:val="00E31FE1"/>
    <w:rsid w:val="00E72C1E"/>
    <w:rsid w:val="00EB7FE9"/>
    <w:rsid w:val="00EE7C2F"/>
    <w:rsid w:val="00F21EC8"/>
    <w:rsid w:val="00F40794"/>
    <w:rsid w:val="00F474D4"/>
    <w:rsid w:val="00F63BDE"/>
    <w:rsid w:val="00F953FE"/>
    <w:rsid w:val="00FA1FE5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D133"/>
  <w15:chartTrackingRefBased/>
  <w15:docId w15:val="{D69DB42D-74DF-4D09-8A0F-8F5E693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55D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5D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5D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5D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5D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792B-5D35-4348-B208-C7382552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Julija Jakaitė</cp:lastModifiedBy>
  <cp:revision>23</cp:revision>
  <cp:lastPrinted>2026-05-21T06:55:00Z</cp:lastPrinted>
  <dcterms:created xsi:type="dcterms:W3CDTF">2026-05-19T13:37:00Z</dcterms:created>
  <dcterms:modified xsi:type="dcterms:W3CDTF">2026-05-25T07:11:00Z</dcterms:modified>
</cp:coreProperties>
</file>