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7CF8" w14:textId="24E7ABD8" w:rsidR="00377B28" w:rsidRPr="002F3E91" w:rsidRDefault="00377B28" w:rsidP="00CA13D6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2F3E91">
        <w:rPr>
          <w:noProof/>
          <w:szCs w:val="24"/>
          <w:lang w:eastAsia="lt-LT"/>
        </w:rPr>
        <w:drawing>
          <wp:inline distT="0" distB="0" distL="0" distR="0" wp14:anchorId="58BBC843" wp14:editId="36FEA402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83BEA" w14:textId="77777777" w:rsidR="00377B28" w:rsidRPr="002F3E91" w:rsidRDefault="00377B28" w:rsidP="00CA13D6">
      <w:pPr>
        <w:suppressAutoHyphens/>
        <w:jc w:val="center"/>
        <w:rPr>
          <w:b/>
          <w:caps/>
          <w:sz w:val="28"/>
          <w:lang w:eastAsia="ar-SA"/>
        </w:rPr>
      </w:pPr>
      <w:r w:rsidRPr="002F3E91">
        <w:rPr>
          <w:b/>
          <w:caps/>
          <w:sz w:val="28"/>
          <w:lang w:eastAsia="ar-SA"/>
        </w:rPr>
        <w:t>Kretingos rajono savivaldybės MERAS</w:t>
      </w:r>
    </w:p>
    <w:p w14:paraId="64EF69BB" w14:textId="77777777" w:rsidR="00377B28" w:rsidRPr="002F3E91" w:rsidRDefault="00377B28" w:rsidP="00D96EF5">
      <w:pPr>
        <w:rPr>
          <w:caps/>
          <w:szCs w:val="24"/>
        </w:rPr>
      </w:pPr>
    </w:p>
    <w:p w14:paraId="4FB81016" w14:textId="77777777" w:rsidR="00377B28" w:rsidRPr="002F3E91" w:rsidRDefault="00377B28" w:rsidP="00D96EF5">
      <w:pPr>
        <w:jc w:val="center"/>
        <w:rPr>
          <w:b/>
        </w:rPr>
      </w:pPr>
      <w:r w:rsidRPr="002F3E91">
        <w:rPr>
          <w:b/>
        </w:rPr>
        <w:t>POTVARKIS</w:t>
      </w:r>
    </w:p>
    <w:p w14:paraId="634DFE12" w14:textId="4FE3EB4B" w:rsidR="00377B28" w:rsidRPr="0019785C" w:rsidRDefault="00377B28" w:rsidP="00D96EF5">
      <w:pPr>
        <w:pStyle w:val="Pagrindinistekstas2"/>
        <w:spacing w:after="0" w:line="240" w:lineRule="auto"/>
        <w:jc w:val="center"/>
        <w:rPr>
          <w:b/>
          <w:szCs w:val="24"/>
        </w:rPr>
      </w:pPr>
      <w:r w:rsidRPr="002F3E91">
        <w:rPr>
          <w:b/>
        </w:rPr>
        <w:t xml:space="preserve">DĖL </w:t>
      </w:r>
      <w:r w:rsidR="00CE6953">
        <w:rPr>
          <w:b/>
        </w:rPr>
        <w:t>1</w:t>
      </w:r>
      <w:r w:rsidR="008402A4">
        <w:rPr>
          <w:b/>
        </w:rPr>
        <w:t>1</w:t>
      </w:r>
      <w:r w:rsidRPr="002F3E91">
        <w:rPr>
          <w:b/>
          <w:szCs w:val="24"/>
        </w:rPr>
        <w:t xml:space="preserve">-OJO </w:t>
      </w:r>
      <w:r w:rsidR="004503EE">
        <w:rPr>
          <w:b/>
          <w:szCs w:val="24"/>
        </w:rPr>
        <w:t>K</w:t>
      </w:r>
      <w:r w:rsidRPr="002F3E91">
        <w:rPr>
          <w:b/>
          <w:szCs w:val="24"/>
        </w:rPr>
        <w:t xml:space="preserve">RETINGOS RAJONO </w:t>
      </w:r>
      <w:r w:rsidRPr="0019785C">
        <w:rPr>
          <w:b/>
          <w:szCs w:val="24"/>
        </w:rPr>
        <w:t>SAVIVALDYBĖS TARYBOS POSĖDŽIO</w:t>
      </w:r>
      <w:r w:rsidR="00952539" w:rsidRPr="0019785C">
        <w:rPr>
          <w:b/>
          <w:szCs w:val="24"/>
        </w:rPr>
        <w:t xml:space="preserve"> </w:t>
      </w:r>
    </w:p>
    <w:p w14:paraId="4218EFD3" w14:textId="77777777" w:rsidR="00210C4A" w:rsidRPr="0019785C" w:rsidRDefault="00210C4A" w:rsidP="00D96EF5">
      <w:pPr>
        <w:pStyle w:val="Pagrindinistekstas2"/>
        <w:spacing w:after="0" w:line="240" w:lineRule="auto"/>
        <w:rPr>
          <w:szCs w:val="24"/>
        </w:rPr>
      </w:pPr>
    </w:p>
    <w:p w14:paraId="34A8A7DC" w14:textId="4DD8B67F" w:rsidR="00CB7D8E" w:rsidRDefault="00776514" w:rsidP="00D96EF5">
      <w:pPr>
        <w:pStyle w:val="Pagrindinistekstas2"/>
        <w:spacing w:after="0" w:line="240" w:lineRule="auto"/>
        <w:jc w:val="center"/>
        <w:rPr>
          <w:szCs w:val="24"/>
        </w:rPr>
      </w:pPr>
      <w:r w:rsidRPr="0019785C">
        <w:rPr>
          <w:szCs w:val="24"/>
        </w:rPr>
        <w:t>202</w:t>
      </w:r>
      <w:r w:rsidR="0072482C">
        <w:rPr>
          <w:szCs w:val="24"/>
        </w:rPr>
        <w:t>3</w:t>
      </w:r>
      <w:r w:rsidRPr="0019785C">
        <w:rPr>
          <w:szCs w:val="24"/>
        </w:rPr>
        <w:t xml:space="preserve"> m</w:t>
      </w:r>
      <w:r w:rsidRPr="00CB7D8E">
        <w:rPr>
          <w:szCs w:val="24"/>
        </w:rPr>
        <w:t xml:space="preserve">. </w:t>
      </w:r>
      <w:r w:rsidR="008402A4">
        <w:rPr>
          <w:szCs w:val="24"/>
        </w:rPr>
        <w:t xml:space="preserve">gruodžio 15 </w:t>
      </w:r>
      <w:r w:rsidRPr="00CB7D8E">
        <w:rPr>
          <w:szCs w:val="24"/>
        </w:rPr>
        <w:t>d. Nr. V</w:t>
      </w:r>
      <w:r w:rsidR="000337F2">
        <w:rPr>
          <w:szCs w:val="24"/>
        </w:rPr>
        <w:t>3</w:t>
      </w:r>
      <w:r w:rsidRPr="00CB7D8E">
        <w:rPr>
          <w:szCs w:val="24"/>
        </w:rPr>
        <w:t>-</w:t>
      </w:r>
      <w:r w:rsidR="0023362B">
        <w:rPr>
          <w:szCs w:val="24"/>
        </w:rPr>
        <w:t xml:space="preserve">  </w:t>
      </w:r>
    </w:p>
    <w:p w14:paraId="341AE711" w14:textId="24FDB8D6" w:rsidR="00377B28" w:rsidRPr="0019785C" w:rsidRDefault="00377B28" w:rsidP="00D96EF5">
      <w:pPr>
        <w:pStyle w:val="Pagrindinistekstas2"/>
        <w:spacing w:after="0" w:line="240" w:lineRule="auto"/>
        <w:jc w:val="center"/>
        <w:rPr>
          <w:szCs w:val="24"/>
        </w:rPr>
      </w:pPr>
      <w:r w:rsidRPr="0019785C">
        <w:rPr>
          <w:szCs w:val="24"/>
        </w:rPr>
        <w:t>Kretinga</w:t>
      </w:r>
    </w:p>
    <w:p w14:paraId="5D937B4C" w14:textId="77777777" w:rsidR="00CC1FA8" w:rsidRPr="0019785C" w:rsidRDefault="00CC1FA8" w:rsidP="00D96EF5">
      <w:pPr>
        <w:jc w:val="both"/>
      </w:pPr>
    </w:p>
    <w:p w14:paraId="54C7B6E7" w14:textId="0925CA20" w:rsidR="00962AF1" w:rsidRPr="00402BBB" w:rsidRDefault="00962AF1" w:rsidP="00962AF1">
      <w:pPr>
        <w:ind w:firstLine="851"/>
        <w:jc w:val="both"/>
        <w:rPr>
          <w:szCs w:val="24"/>
          <w:lang w:val="en-US"/>
        </w:rPr>
      </w:pPr>
      <w:r w:rsidRPr="00EE6416">
        <w:t>Vadovaudamasis Lietuvos Respublikos vietos savivaldos įstatymo 1</w:t>
      </w:r>
      <w:r w:rsidR="005740BF">
        <w:t>7</w:t>
      </w:r>
      <w:r w:rsidRPr="002F3E91">
        <w:t xml:space="preserve"> straipsnio </w:t>
      </w:r>
      <w:r w:rsidR="005740BF">
        <w:t>9</w:t>
      </w:r>
      <w:r w:rsidRPr="002F3E91">
        <w:t xml:space="preserve"> </w:t>
      </w:r>
      <w:r w:rsidR="002A3CF5">
        <w:t xml:space="preserve">dalimi </w:t>
      </w:r>
      <w:r w:rsidR="008415D3">
        <w:t>ir</w:t>
      </w:r>
      <w:r w:rsidRPr="002F3E91">
        <w:rPr>
          <w:spacing w:val="2"/>
          <w:szCs w:val="24"/>
          <w:shd w:val="clear" w:color="auto" w:fill="FFFFFF"/>
        </w:rPr>
        <w:t xml:space="preserve"> </w:t>
      </w:r>
      <w:r w:rsidRPr="002F3E91">
        <w:t>2</w:t>
      </w:r>
      <w:r w:rsidR="005740BF">
        <w:t>7</w:t>
      </w:r>
      <w:r w:rsidRPr="002F3E91">
        <w:t xml:space="preserve"> straipsnio 2 dalies </w:t>
      </w:r>
      <w:r w:rsidR="005740BF">
        <w:t>4</w:t>
      </w:r>
      <w:r w:rsidRPr="002F3E91">
        <w:t xml:space="preserve"> punktu,</w:t>
      </w:r>
    </w:p>
    <w:p w14:paraId="0CC0AB0A" w14:textId="09020E67" w:rsidR="00962AF1" w:rsidRPr="00402BBB" w:rsidRDefault="00962AF1" w:rsidP="00962AF1">
      <w:pPr>
        <w:ind w:firstLine="851"/>
        <w:jc w:val="both"/>
      </w:pPr>
      <w:r w:rsidRPr="00402BBB">
        <w:rPr>
          <w:lang w:eastAsia="ar-SA"/>
        </w:rPr>
        <w:t xml:space="preserve">š a u k i u </w:t>
      </w:r>
      <w:r w:rsidR="00CE6953">
        <w:rPr>
          <w:lang w:eastAsia="ar-SA"/>
        </w:rPr>
        <w:t>1</w:t>
      </w:r>
      <w:r w:rsidR="008402A4">
        <w:rPr>
          <w:lang w:eastAsia="ar-SA"/>
        </w:rPr>
        <w:t>1</w:t>
      </w:r>
      <w:r w:rsidRPr="00402BBB">
        <w:rPr>
          <w:lang w:eastAsia="ar-SA"/>
        </w:rPr>
        <w:t>-ąjį</w:t>
      </w:r>
      <w:r w:rsidR="008970ED">
        <w:rPr>
          <w:lang w:eastAsia="ar-SA"/>
        </w:rPr>
        <w:t xml:space="preserve"> </w:t>
      </w:r>
      <w:r w:rsidRPr="00402BBB">
        <w:rPr>
          <w:lang w:eastAsia="ar-SA"/>
        </w:rPr>
        <w:t xml:space="preserve">Kretingos rajono savivaldybės </w:t>
      </w:r>
      <w:r w:rsidR="007830E6" w:rsidRPr="00402BBB">
        <w:rPr>
          <w:lang w:eastAsia="ar-SA"/>
        </w:rPr>
        <w:t>t</w:t>
      </w:r>
      <w:r w:rsidRPr="00402BBB">
        <w:rPr>
          <w:lang w:eastAsia="ar-SA"/>
        </w:rPr>
        <w:t>arybos posėdį 202</w:t>
      </w:r>
      <w:r w:rsidR="0072482C">
        <w:rPr>
          <w:lang w:eastAsia="ar-SA"/>
        </w:rPr>
        <w:t>3</w:t>
      </w:r>
      <w:r w:rsidRPr="00402BBB">
        <w:rPr>
          <w:lang w:eastAsia="ar-SA"/>
        </w:rPr>
        <w:t xml:space="preserve"> m.</w:t>
      </w:r>
      <w:r w:rsidR="00166A55" w:rsidRPr="00402BBB">
        <w:rPr>
          <w:lang w:eastAsia="ar-SA"/>
        </w:rPr>
        <w:t xml:space="preserve"> </w:t>
      </w:r>
      <w:r w:rsidR="008402A4">
        <w:rPr>
          <w:lang w:eastAsia="ar-SA"/>
        </w:rPr>
        <w:t>gruodžio 21</w:t>
      </w:r>
      <w:r w:rsidR="0023362B">
        <w:rPr>
          <w:lang w:eastAsia="ar-SA"/>
        </w:rPr>
        <w:t xml:space="preserve"> </w:t>
      </w:r>
      <w:r w:rsidRPr="00402BBB">
        <w:rPr>
          <w:lang w:eastAsia="ar-SA"/>
        </w:rPr>
        <w:t>d. 10.00 val</w:t>
      </w:r>
      <w:r w:rsidRPr="00402BBB">
        <w:t>.</w:t>
      </w:r>
      <w:r w:rsidR="006B2794" w:rsidRPr="00402BBB">
        <w:t xml:space="preserve"> Kretingos rajono savivaldybės posėdžių salėje, Savanorių g. 29A</w:t>
      </w:r>
      <w:r w:rsidR="00F537E5">
        <w:t>,</w:t>
      </w:r>
      <w:r w:rsidR="006B2794" w:rsidRPr="00402BBB">
        <w:t xml:space="preserve"> Kretingoje.</w:t>
      </w:r>
    </w:p>
    <w:p w14:paraId="566E606B" w14:textId="77777777" w:rsidR="00377B28" w:rsidRPr="002F3E91" w:rsidRDefault="00377B28" w:rsidP="00377B28">
      <w:pPr>
        <w:suppressAutoHyphens/>
        <w:ind w:firstLine="851"/>
        <w:jc w:val="both"/>
        <w:rPr>
          <w:lang w:eastAsia="ar-SA"/>
        </w:rPr>
      </w:pPr>
      <w:bookmarkStart w:id="0" w:name="_Hlk503940889"/>
      <w:r w:rsidRPr="002F3E91">
        <w:rPr>
          <w:lang w:eastAsia="ar-SA"/>
        </w:rPr>
        <w:t xml:space="preserve">Darbotvarkė: </w:t>
      </w:r>
      <w:bookmarkStart w:id="1" w:name="_Hlk530385854"/>
      <w:bookmarkStart w:id="2" w:name="_Hlk514330669"/>
      <w:bookmarkStart w:id="3" w:name="_Hlk526161697"/>
      <w:bookmarkStart w:id="4" w:name="_Hlk529969431"/>
    </w:p>
    <w:bookmarkEnd w:id="0"/>
    <w:bookmarkEnd w:id="1"/>
    <w:bookmarkEnd w:id="2"/>
    <w:bookmarkEnd w:id="3"/>
    <w:bookmarkEnd w:id="4"/>
    <w:p w14:paraId="4646226E" w14:textId="28B18E86" w:rsidR="00D1019B" w:rsidRDefault="00D1019B" w:rsidP="00D1019B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6C205C">
        <w:rPr>
          <w:szCs w:val="24"/>
          <w:lang w:eastAsia="lt-LT"/>
        </w:rPr>
        <w:t xml:space="preserve">Dėl </w:t>
      </w:r>
      <w:r w:rsidR="00CE6953">
        <w:rPr>
          <w:szCs w:val="24"/>
          <w:lang w:eastAsia="lt-LT"/>
        </w:rPr>
        <w:t>1</w:t>
      </w:r>
      <w:r w:rsidR="008402A4">
        <w:rPr>
          <w:szCs w:val="24"/>
          <w:lang w:eastAsia="lt-LT"/>
        </w:rPr>
        <w:t>1</w:t>
      </w:r>
      <w:r w:rsidRPr="006C205C">
        <w:rPr>
          <w:szCs w:val="24"/>
          <w:lang w:eastAsia="lt-LT"/>
        </w:rPr>
        <w:t>-ojo rajono savivaldybės tarybos posėdžio darbotvarkės patvirtinimo.</w:t>
      </w:r>
    </w:p>
    <w:p w14:paraId="4D997E9C" w14:textId="096D9F96" w:rsidR="00BB0AF5" w:rsidRPr="007837A6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2023 m. vasario 9 d. sprendimo Nr. T2-21 „Dėl Kretingos rajono savivaldybės 2023 metų biudžeto tvirtinimo“ pakeitimo</w:t>
      </w:r>
      <w:r>
        <w:rPr>
          <w:color w:val="000000"/>
          <w:szCs w:val="24"/>
          <w:shd w:val="clear" w:color="auto" w:fill="FFFFFF"/>
        </w:rPr>
        <w:t>.</w:t>
      </w:r>
    </w:p>
    <w:p w14:paraId="149AF307" w14:textId="55D3C11F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2023 m. rugpjūčio 31 d. sprendimo Nr. T2-243 „Dėl lėšų skyrimo projektui „Plėtoti ir modernizuoti ikimokyklinio ir bendrojo ugdymo įstaigų infrastruktūrą Kretingos rajono savivaldybėje“ pakeitimo</w:t>
      </w:r>
      <w:r>
        <w:rPr>
          <w:color w:val="000000"/>
          <w:szCs w:val="24"/>
          <w:shd w:val="clear" w:color="auto" w:fill="FFFFFF"/>
        </w:rPr>
        <w:t>.</w:t>
      </w:r>
    </w:p>
    <w:p w14:paraId="3DD6F225" w14:textId="77777777" w:rsidR="00BB0AF5" w:rsidRPr="00BB0AF5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BB0AF5">
        <w:rPr>
          <w:color w:val="000000"/>
          <w:szCs w:val="24"/>
          <w:shd w:val="clear" w:color="auto" w:fill="FFFFFF"/>
        </w:rPr>
        <w:t>Dėl Kretingos rajono savivaldybės tarybos 2023 m. balandžio 27 d. sprendimo Nr. T2-116 „Dėl Kretingos rajono savivaldybės biudžeto sudarymo, vykdymo ir atskaitomybės tvarkos aprašo patvirtinimo“ pakeitimo</w:t>
      </w:r>
      <w:r w:rsidRPr="00BB0AF5">
        <w:rPr>
          <w:color w:val="000000"/>
          <w:szCs w:val="24"/>
          <w:shd w:val="clear" w:color="auto" w:fill="FFFFFF"/>
        </w:rPr>
        <w:t>.</w:t>
      </w:r>
    </w:p>
    <w:p w14:paraId="5A233669" w14:textId="2A06AFF7" w:rsidR="00BB0AF5" w:rsidRPr="00BB0AF5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BB0AF5">
        <w:rPr>
          <w:color w:val="000000"/>
          <w:szCs w:val="24"/>
          <w:shd w:val="clear" w:color="auto" w:fill="FFFFFF"/>
        </w:rPr>
        <w:t xml:space="preserve">Dėl Sandros </w:t>
      </w:r>
      <w:proofErr w:type="spellStart"/>
      <w:r w:rsidRPr="00BB0AF5">
        <w:rPr>
          <w:color w:val="000000"/>
          <w:szCs w:val="24"/>
          <w:shd w:val="clear" w:color="auto" w:fill="FFFFFF"/>
        </w:rPr>
        <w:t>Grigaitytės-Gedvilienės</w:t>
      </w:r>
      <w:proofErr w:type="spellEnd"/>
      <w:r w:rsidRPr="00BB0AF5">
        <w:rPr>
          <w:color w:val="000000"/>
          <w:szCs w:val="24"/>
          <w:shd w:val="clear" w:color="auto" w:fill="FFFFFF"/>
        </w:rPr>
        <w:t xml:space="preserve"> skyrimo į Kretingos rajono savivaldybės kontrolieriaus pareigas pirmajai kadencijai be konkurso</w:t>
      </w:r>
      <w:r>
        <w:rPr>
          <w:color w:val="000000"/>
          <w:szCs w:val="24"/>
          <w:shd w:val="clear" w:color="auto" w:fill="FFFFFF"/>
        </w:rPr>
        <w:t>.</w:t>
      </w:r>
    </w:p>
    <w:p w14:paraId="13EB31AA" w14:textId="21D415DB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komitetų 2024 metų I-</w:t>
      </w:r>
      <w:proofErr w:type="spellStart"/>
      <w:r w:rsidRPr="00E6027F">
        <w:rPr>
          <w:color w:val="000000"/>
          <w:szCs w:val="24"/>
          <w:shd w:val="clear" w:color="auto" w:fill="FFFFFF"/>
        </w:rPr>
        <w:t>ojo</w:t>
      </w:r>
      <w:proofErr w:type="spellEnd"/>
      <w:r w:rsidRPr="00E6027F">
        <w:rPr>
          <w:color w:val="000000"/>
          <w:szCs w:val="24"/>
          <w:shd w:val="clear" w:color="auto" w:fill="FFFFFF"/>
        </w:rPr>
        <w:t xml:space="preserve"> pusmečio veiklos plano tvirtinimo</w:t>
      </w:r>
      <w:r>
        <w:rPr>
          <w:color w:val="000000"/>
          <w:szCs w:val="24"/>
          <w:shd w:val="clear" w:color="auto" w:fill="FFFFFF"/>
        </w:rPr>
        <w:t>.</w:t>
      </w:r>
    </w:p>
    <w:p w14:paraId="40DD003A" w14:textId="1D65EA7D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elgesio ir dalyvių registravimo Kretingos rajono savivaldybės tarybos, kolegijos, komitetų ir komisijų posėdžiuose taisyklių patvirtinimo</w:t>
      </w:r>
      <w:r>
        <w:rPr>
          <w:color w:val="000000"/>
          <w:szCs w:val="24"/>
          <w:shd w:val="clear" w:color="auto" w:fill="FFFFFF"/>
        </w:rPr>
        <w:t>.</w:t>
      </w:r>
    </w:p>
    <w:p w14:paraId="795E971F" w14:textId="16003563" w:rsidR="00BB0AF5" w:rsidRPr="007837A6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pritarimo bendradarbiavimo sutarties pasirašymui</w:t>
      </w:r>
      <w:r>
        <w:rPr>
          <w:color w:val="000000"/>
          <w:szCs w:val="24"/>
          <w:shd w:val="clear" w:color="auto" w:fill="FFFFFF"/>
        </w:rPr>
        <w:t>.</w:t>
      </w:r>
    </w:p>
    <w:p w14:paraId="3CD8693D" w14:textId="53BB58D0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2018 m. gruodžio 20 d. sprendimo Nr. T2-326 „Dėl Kretingos rajono savivaldybės vietinės reikšmės kelių sąrašo tvirtinimo“ pakeitimo</w:t>
      </w:r>
      <w:r>
        <w:rPr>
          <w:color w:val="000000"/>
          <w:szCs w:val="24"/>
          <w:shd w:val="clear" w:color="auto" w:fill="FFFFFF"/>
        </w:rPr>
        <w:t>.</w:t>
      </w:r>
    </w:p>
    <w:p w14:paraId="554A0F11" w14:textId="6E06EB70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viešųjų paslaugų teikimo vietinio (miesto ir priemiesčio) susisiekimo maršrutais poreikio nustatymo Kretingos rajono savivaldybėje tvarkos aprašo patvirtinimo</w:t>
      </w:r>
      <w:r>
        <w:rPr>
          <w:color w:val="000000"/>
          <w:szCs w:val="24"/>
          <w:shd w:val="clear" w:color="auto" w:fill="FFFFFF"/>
        </w:rPr>
        <w:t>.</w:t>
      </w:r>
    </w:p>
    <w:p w14:paraId="1530EB13" w14:textId="3D929886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Kretingos rajono savivaldybės taryba sprendimas dėl Kretingos rajono savivaldybės tarybos 2023 m. kovo 30 d. sprendimo Nr. T2-75 „Dėl Kretingos rajono savivaldybės aplinkos apsaugos rėmimo specialiosios programos 2023 metų priemonių tvirtinimo“ pakeitimo</w:t>
      </w:r>
      <w:r>
        <w:rPr>
          <w:color w:val="000000"/>
          <w:szCs w:val="24"/>
          <w:shd w:val="clear" w:color="auto" w:fill="FFFFFF"/>
        </w:rPr>
        <w:t>.</w:t>
      </w:r>
    </w:p>
    <w:p w14:paraId="10B700F6" w14:textId="0F2B655A" w:rsidR="00BB0AF5" w:rsidRPr="007837A6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atleidimo nuo vietinės rinkliavos už komunalinių atliekų surinkimą iš atliekų turėtojų ir atliekų tvarkymą</w:t>
      </w:r>
      <w:r>
        <w:rPr>
          <w:color w:val="000000"/>
          <w:szCs w:val="24"/>
          <w:shd w:val="clear" w:color="auto" w:fill="FFFFFF"/>
        </w:rPr>
        <w:t>.</w:t>
      </w:r>
    </w:p>
    <w:p w14:paraId="57AC94AA" w14:textId="23A0982E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savivaldybės turto investavimo</w:t>
      </w:r>
      <w:r>
        <w:rPr>
          <w:color w:val="000000"/>
          <w:szCs w:val="24"/>
          <w:shd w:val="clear" w:color="auto" w:fill="FFFFFF"/>
        </w:rPr>
        <w:t>.</w:t>
      </w:r>
    </w:p>
    <w:p w14:paraId="12D0198C" w14:textId="08821265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2023 m. rugsėjo 28 d. sprendimo Nr. T2-270 „Dėl Kretingos sporto mokyklos Kretingos sporto centre teikiamų paslaugų kainų nustatymo“ pakeitimo</w:t>
      </w:r>
      <w:r>
        <w:rPr>
          <w:color w:val="000000"/>
          <w:szCs w:val="24"/>
          <w:shd w:val="clear" w:color="auto" w:fill="FFFFFF"/>
        </w:rPr>
        <w:t>.</w:t>
      </w:r>
    </w:p>
    <w:p w14:paraId="5470D6E4" w14:textId="710CD9B6" w:rsidR="00BB0AF5" w:rsidRPr="00EB2CD7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2015 m. spalio 29 d. sprendimo Nr. T2-280 „Dėl Kretingos rajono mokyklų mokinių vežiojimo organizavimo, mokyklinių autobusų naudojimo ir važiavimo išlaidų kompensavimo tvarkos aprašo patvirtinimo“ pakeitimo</w:t>
      </w:r>
      <w:r>
        <w:rPr>
          <w:color w:val="000000"/>
          <w:szCs w:val="24"/>
          <w:shd w:val="clear" w:color="auto" w:fill="FFFFFF"/>
        </w:rPr>
        <w:t>.</w:t>
      </w:r>
    </w:p>
    <w:p w14:paraId="07F0CA2A" w14:textId="667A99C7" w:rsidR="00BB0AF5" w:rsidRPr="00E618C0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eksperto delegavimo į Klaipėdos regioninę tarybą</w:t>
      </w:r>
      <w:r>
        <w:rPr>
          <w:color w:val="000000"/>
          <w:szCs w:val="24"/>
          <w:shd w:val="clear" w:color="auto" w:fill="FFFFFF"/>
        </w:rPr>
        <w:t>.</w:t>
      </w:r>
    </w:p>
    <w:p w14:paraId="3B885EDC" w14:textId="009AE103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pritarimo bendradarbiavimo sutarties dėl įsitraukimo į kuriamą ir inicijuojamą kultūros kelią „Jurgis Ambraziejus Pabrėža (1771-1849)“ pasirašymui</w:t>
      </w:r>
      <w:r>
        <w:rPr>
          <w:color w:val="000000"/>
          <w:szCs w:val="24"/>
          <w:shd w:val="clear" w:color="auto" w:fill="FFFFFF"/>
        </w:rPr>
        <w:t>.</w:t>
      </w:r>
    </w:p>
    <w:p w14:paraId="79AC0133" w14:textId="7D6CD4DE" w:rsidR="00BB0AF5" w:rsidRPr="00E618C0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lastRenderedPageBreak/>
        <w:t>Dėl 2024 m. paskelbimo žemaitiško rašto metais Kretingos rajono savivaldybėje</w:t>
      </w:r>
      <w:r>
        <w:rPr>
          <w:color w:val="000000"/>
          <w:szCs w:val="24"/>
          <w:shd w:val="clear" w:color="auto" w:fill="FFFFFF"/>
        </w:rPr>
        <w:t>.</w:t>
      </w:r>
    </w:p>
    <w:p w14:paraId="56B6F537" w14:textId="35CF354E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komisijos sudarymo</w:t>
      </w:r>
      <w:r>
        <w:rPr>
          <w:color w:val="000000"/>
          <w:szCs w:val="24"/>
          <w:shd w:val="clear" w:color="auto" w:fill="FFFFFF"/>
        </w:rPr>
        <w:t>.</w:t>
      </w:r>
    </w:p>
    <w:p w14:paraId="43EA2A34" w14:textId="779CEC38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 xml:space="preserve">Dėl Kretingos rajono savivaldybės tarybos 2016 m. balandžio 27 d. sprendimo </w:t>
      </w:r>
      <w:proofErr w:type="spellStart"/>
      <w:r w:rsidRPr="00E6027F">
        <w:rPr>
          <w:color w:val="000000"/>
          <w:szCs w:val="24"/>
          <w:shd w:val="clear" w:color="auto" w:fill="FFFFFF"/>
        </w:rPr>
        <w:t>Nr</w:t>
      </w:r>
      <w:proofErr w:type="spellEnd"/>
      <w:r w:rsidRPr="00E6027F">
        <w:rPr>
          <w:color w:val="000000"/>
          <w:szCs w:val="24"/>
          <w:shd w:val="clear" w:color="auto" w:fill="FFFFFF"/>
        </w:rPr>
        <w:t>, T2-142 „Dėl Kretingos muziejaus teikiamų paslaugų kainų nustatymo“ pakeitimo</w:t>
      </w:r>
      <w:r>
        <w:rPr>
          <w:color w:val="000000"/>
          <w:szCs w:val="24"/>
          <w:shd w:val="clear" w:color="auto" w:fill="FFFFFF"/>
        </w:rPr>
        <w:t>.</w:t>
      </w:r>
    </w:p>
    <w:p w14:paraId="0961E3F6" w14:textId="2EFD829C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2014 m. lapkričio 27 d. sprendimo Nr. T2-355 „Dėl didžiausio leistino darbuotojų, dirbančių pagal darbo sutartis, pareigybių skaičiaus nustatymo Kretingos muziejui, Kretingos rajono kultūros centrui ir Kretingos rajono savivaldybės M. Valančiaus viešajai bibliotekai“ pakeitimo</w:t>
      </w:r>
      <w:r>
        <w:rPr>
          <w:color w:val="000000"/>
          <w:szCs w:val="24"/>
          <w:shd w:val="clear" w:color="auto" w:fill="FFFFFF"/>
        </w:rPr>
        <w:t>.</w:t>
      </w:r>
    </w:p>
    <w:p w14:paraId="0B730A65" w14:textId="509AB408" w:rsidR="00BB0AF5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prevencinių socialinių paslaugų organizavimo ir teikimo Kretingos rajono savivaldybėje tvarkos aprašo patvirtinimo</w:t>
      </w:r>
      <w:r>
        <w:rPr>
          <w:color w:val="000000"/>
          <w:szCs w:val="24"/>
          <w:shd w:val="clear" w:color="auto" w:fill="FFFFFF"/>
        </w:rPr>
        <w:t>.</w:t>
      </w:r>
    </w:p>
    <w:p w14:paraId="576276BE" w14:textId="0AA11F6A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teritorijos ir jos dalies – Kretingos miesto bendrojo plano keitimo sprendinių įgyvendinimo stebėsenos ataskaitos už 2021-2022 metus aprobavimo</w:t>
      </w:r>
      <w:r>
        <w:rPr>
          <w:color w:val="000000"/>
          <w:szCs w:val="24"/>
          <w:shd w:val="clear" w:color="auto" w:fill="FFFFFF"/>
        </w:rPr>
        <w:t>.</w:t>
      </w:r>
    </w:p>
    <w:p w14:paraId="77723DBF" w14:textId="279D4651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vandens tiekimo ir nuotekų tvarkymo infrastruktūros plėtros specialiojo plano keitimo</w:t>
      </w:r>
      <w:r>
        <w:rPr>
          <w:color w:val="000000"/>
          <w:szCs w:val="24"/>
          <w:shd w:val="clear" w:color="auto" w:fill="FFFFFF"/>
        </w:rPr>
        <w:t>.</w:t>
      </w:r>
    </w:p>
    <w:p w14:paraId="74B7C9B6" w14:textId="49FF80D6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įgaliojimo Kretingos rajono savivaldybės merui pasirašyti miestų ir miestelių teritorijų ribose esančių valstybinės žemės sklypų (jų dalių) ir žemės sklypais nesuformuotos valstybinės žemės plotų perdavimo-priėmimo aktus</w:t>
      </w:r>
      <w:r>
        <w:rPr>
          <w:color w:val="000000"/>
          <w:szCs w:val="24"/>
          <w:shd w:val="clear" w:color="auto" w:fill="FFFFFF"/>
        </w:rPr>
        <w:t>.</w:t>
      </w:r>
    </w:p>
    <w:p w14:paraId="49C238BD" w14:textId="2857B904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2017 m. gruodžio 21 d. sprendimo Nr. T2-352 „Dėl negyvenamųjų patalpų panaudos“ pakeitimo</w:t>
      </w:r>
      <w:r>
        <w:rPr>
          <w:color w:val="000000"/>
          <w:szCs w:val="24"/>
          <w:shd w:val="clear" w:color="auto" w:fill="FFFFFF"/>
        </w:rPr>
        <w:t>.</w:t>
      </w:r>
    </w:p>
    <w:p w14:paraId="3B077A9C" w14:textId="20654827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ilgalaikio materialiojo valstybės turto nurašymo</w:t>
      </w:r>
      <w:r>
        <w:rPr>
          <w:color w:val="000000"/>
          <w:szCs w:val="24"/>
          <w:shd w:val="clear" w:color="auto" w:fill="FFFFFF"/>
        </w:rPr>
        <w:t>.</w:t>
      </w:r>
    </w:p>
    <w:p w14:paraId="28F7853F" w14:textId="5CEB43E2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tarybos 2015 m. vasario 27 d. sprendimo Nr. T2-55 „Dėl ilgalaikio turto nusidėvėjimo (amortizacijos) ekonominių normatyvų viešojo sektoriaus subjektams patvirtinimo“ pripažinimo netekusiu galios</w:t>
      </w:r>
      <w:r>
        <w:rPr>
          <w:color w:val="000000"/>
          <w:szCs w:val="24"/>
          <w:shd w:val="clear" w:color="auto" w:fill="FFFFFF"/>
        </w:rPr>
        <w:t>.</w:t>
      </w:r>
    </w:p>
    <w:p w14:paraId="3ABF7BCF" w14:textId="05AE6CFB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turto perdavimo valdyti patikėjimo teise</w:t>
      </w:r>
      <w:r>
        <w:rPr>
          <w:color w:val="000000"/>
          <w:szCs w:val="24"/>
          <w:shd w:val="clear" w:color="auto" w:fill="FFFFFF"/>
        </w:rPr>
        <w:t>.</w:t>
      </w:r>
    </w:p>
    <w:p w14:paraId="204FBE20" w14:textId="77777777" w:rsidR="00BB0AF5" w:rsidRPr="00BB0AF5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BB0AF5">
        <w:rPr>
          <w:color w:val="000000"/>
          <w:szCs w:val="24"/>
          <w:shd w:val="clear" w:color="auto" w:fill="FFFFFF"/>
        </w:rPr>
        <w:t>Dėl Kretingos rajono savivaldybės turto perdavimo valdyti patikėjimo teise</w:t>
      </w:r>
      <w:r w:rsidRPr="00BB0AF5">
        <w:rPr>
          <w:color w:val="000000"/>
          <w:szCs w:val="24"/>
          <w:shd w:val="clear" w:color="auto" w:fill="FFFFFF"/>
        </w:rPr>
        <w:t>.</w:t>
      </w:r>
    </w:p>
    <w:p w14:paraId="3CD7EE7E" w14:textId="184CD536" w:rsidR="00BB0AF5" w:rsidRPr="00BB0AF5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>
        <w:rPr>
          <w:color w:val="000000"/>
          <w:szCs w:val="24"/>
          <w:shd w:val="clear" w:color="auto" w:fill="FFFFFF"/>
        </w:rPr>
        <w:t>D</w:t>
      </w:r>
      <w:r w:rsidRPr="00BB0AF5">
        <w:rPr>
          <w:color w:val="000000"/>
          <w:szCs w:val="24"/>
          <w:shd w:val="clear" w:color="auto" w:fill="FFFFFF"/>
        </w:rPr>
        <w:t>ėl Kretingos rajono savivaldybės turto perdavimo valdyti patikėjimo teise</w:t>
      </w:r>
      <w:r>
        <w:rPr>
          <w:color w:val="000000"/>
          <w:szCs w:val="24"/>
          <w:shd w:val="clear" w:color="auto" w:fill="FFFFFF"/>
        </w:rPr>
        <w:t>.</w:t>
      </w:r>
    </w:p>
    <w:p w14:paraId="42E51FDB" w14:textId="2A1FB203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turto perdavimo valdyti patikėjimo teise</w:t>
      </w:r>
      <w:r>
        <w:rPr>
          <w:color w:val="000000"/>
          <w:szCs w:val="24"/>
          <w:shd w:val="clear" w:color="auto" w:fill="FFFFFF"/>
        </w:rPr>
        <w:t>.</w:t>
      </w:r>
    </w:p>
    <w:p w14:paraId="6B03E45B" w14:textId="26D6538C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turto perdavimo valdyti panaudos pagrindais</w:t>
      </w:r>
      <w:r>
        <w:rPr>
          <w:color w:val="000000"/>
          <w:szCs w:val="24"/>
          <w:shd w:val="clear" w:color="auto" w:fill="FFFFFF"/>
        </w:rPr>
        <w:t>.</w:t>
      </w:r>
    </w:p>
    <w:p w14:paraId="0F5C620F" w14:textId="1B976CE0" w:rsidR="00BB0AF5" w:rsidRPr="008D4FAE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color w:val="000000"/>
          <w:szCs w:val="24"/>
          <w:shd w:val="clear" w:color="auto" w:fill="FFFFFF"/>
        </w:rPr>
        <w:t>Dėl Kretingos rajono savivaldybės turto perdavimo valdyti panaudos pagrindais</w:t>
      </w:r>
      <w:r>
        <w:rPr>
          <w:color w:val="000000"/>
          <w:szCs w:val="24"/>
          <w:shd w:val="clear" w:color="auto" w:fill="FFFFFF"/>
        </w:rPr>
        <w:t>.</w:t>
      </w:r>
    </w:p>
    <w:p w14:paraId="662A9B9C" w14:textId="77777777" w:rsidR="00BB0AF5" w:rsidRPr="00E6027F" w:rsidRDefault="00BB0AF5" w:rsidP="00BB0AF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E6027F">
        <w:rPr>
          <w:szCs w:val="24"/>
          <w:shd w:val="clear" w:color="auto" w:fill="FFFFFF"/>
        </w:rPr>
        <w:t>Informacija.</w:t>
      </w:r>
    </w:p>
    <w:p w14:paraId="14F96A50" w14:textId="77777777" w:rsidR="004C0475" w:rsidRDefault="004C0475" w:rsidP="00377B28">
      <w:pPr>
        <w:tabs>
          <w:tab w:val="center" w:pos="4820"/>
          <w:tab w:val="right" w:pos="9639"/>
        </w:tabs>
        <w:jc w:val="both"/>
      </w:pPr>
    </w:p>
    <w:p w14:paraId="10DB3F99" w14:textId="0172321E" w:rsidR="00377B28" w:rsidRPr="00095979" w:rsidRDefault="00377B28" w:rsidP="00377B28">
      <w:pPr>
        <w:tabs>
          <w:tab w:val="center" w:pos="4820"/>
          <w:tab w:val="right" w:pos="9639"/>
        </w:tabs>
        <w:jc w:val="both"/>
      </w:pPr>
      <w:r w:rsidRPr="00095979">
        <w:t>Savivaldybės meras</w:t>
      </w:r>
      <w:r w:rsidRPr="00095979">
        <w:tab/>
      </w:r>
      <w:r w:rsidRPr="00095979">
        <w:tab/>
        <w:t>Antanas Kalnius</w:t>
      </w:r>
    </w:p>
    <w:p w14:paraId="462383C2" w14:textId="3192A9B3" w:rsidR="00377B28" w:rsidRDefault="00377B28" w:rsidP="00D96EF5">
      <w:pPr>
        <w:tabs>
          <w:tab w:val="left" w:pos="4927"/>
        </w:tabs>
        <w:rPr>
          <w:szCs w:val="24"/>
        </w:rPr>
      </w:pPr>
    </w:p>
    <w:p w14:paraId="6618E2CC" w14:textId="63C1972E" w:rsidR="00D07262" w:rsidRDefault="00D07262" w:rsidP="00D96EF5">
      <w:pPr>
        <w:tabs>
          <w:tab w:val="left" w:pos="4927"/>
        </w:tabs>
        <w:rPr>
          <w:szCs w:val="24"/>
        </w:rPr>
      </w:pPr>
    </w:p>
    <w:p w14:paraId="088E3E1D" w14:textId="53F19D40" w:rsidR="008970ED" w:rsidRDefault="008970ED" w:rsidP="00D96EF5">
      <w:pPr>
        <w:tabs>
          <w:tab w:val="left" w:pos="4927"/>
        </w:tabs>
        <w:rPr>
          <w:szCs w:val="24"/>
        </w:rPr>
      </w:pPr>
    </w:p>
    <w:p w14:paraId="772A7B5C" w14:textId="33CB73D4" w:rsidR="008970ED" w:rsidRDefault="008970ED" w:rsidP="00D96EF5">
      <w:pPr>
        <w:tabs>
          <w:tab w:val="left" w:pos="4927"/>
        </w:tabs>
        <w:rPr>
          <w:szCs w:val="24"/>
        </w:rPr>
      </w:pPr>
    </w:p>
    <w:p w14:paraId="1F276C27" w14:textId="466CC95E" w:rsidR="008970ED" w:rsidRDefault="008970ED" w:rsidP="00D96EF5">
      <w:pPr>
        <w:tabs>
          <w:tab w:val="left" w:pos="4927"/>
        </w:tabs>
        <w:rPr>
          <w:szCs w:val="24"/>
        </w:rPr>
      </w:pPr>
    </w:p>
    <w:p w14:paraId="290E9547" w14:textId="77777777" w:rsidR="004711A4" w:rsidRDefault="004711A4" w:rsidP="00D96EF5">
      <w:pPr>
        <w:tabs>
          <w:tab w:val="left" w:pos="4927"/>
        </w:tabs>
        <w:rPr>
          <w:szCs w:val="24"/>
        </w:rPr>
      </w:pPr>
    </w:p>
    <w:p w14:paraId="5FADAED7" w14:textId="77777777" w:rsidR="00A443D5" w:rsidRDefault="00A443D5" w:rsidP="00D96EF5">
      <w:pPr>
        <w:tabs>
          <w:tab w:val="left" w:pos="4927"/>
        </w:tabs>
        <w:rPr>
          <w:szCs w:val="24"/>
        </w:rPr>
      </w:pPr>
    </w:p>
    <w:p w14:paraId="5E6C488C" w14:textId="77777777" w:rsidR="00F87A9A" w:rsidRDefault="00F87A9A" w:rsidP="00D96EF5">
      <w:pPr>
        <w:tabs>
          <w:tab w:val="left" w:pos="4927"/>
        </w:tabs>
        <w:rPr>
          <w:szCs w:val="24"/>
        </w:rPr>
      </w:pPr>
    </w:p>
    <w:p w14:paraId="708E1EB5" w14:textId="77777777" w:rsidR="00F87A9A" w:rsidRDefault="00F87A9A" w:rsidP="00D96EF5">
      <w:pPr>
        <w:tabs>
          <w:tab w:val="left" w:pos="4927"/>
        </w:tabs>
        <w:rPr>
          <w:szCs w:val="24"/>
        </w:rPr>
      </w:pPr>
    </w:p>
    <w:p w14:paraId="55D2E19F" w14:textId="77777777" w:rsidR="00A443D5" w:rsidRDefault="00A443D5" w:rsidP="00D96EF5">
      <w:pPr>
        <w:tabs>
          <w:tab w:val="left" w:pos="4927"/>
        </w:tabs>
        <w:rPr>
          <w:szCs w:val="24"/>
        </w:rPr>
      </w:pPr>
    </w:p>
    <w:p w14:paraId="59F431B4" w14:textId="77777777" w:rsidR="00A443D5" w:rsidRDefault="00A443D5" w:rsidP="00D96EF5">
      <w:pPr>
        <w:tabs>
          <w:tab w:val="left" w:pos="4927"/>
        </w:tabs>
        <w:rPr>
          <w:szCs w:val="24"/>
        </w:rPr>
      </w:pPr>
    </w:p>
    <w:p w14:paraId="14B95AE0" w14:textId="77777777" w:rsidR="00A443D5" w:rsidRDefault="00A443D5" w:rsidP="00D96EF5">
      <w:pPr>
        <w:tabs>
          <w:tab w:val="left" w:pos="4927"/>
        </w:tabs>
        <w:rPr>
          <w:szCs w:val="24"/>
        </w:rPr>
      </w:pPr>
    </w:p>
    <w:p w14:paraId="03BF9E35" w14:textId="77777777" w:rsidR="006401FB" w:rsidRDefault="006401FB" w:rsidP="00D96EF5">
      <w:pPr>
        <w:tabs>
          <w:tab w:val="left" w:pos="4927"/>
        </w:tabs>
        <w:rPr>
          <w:szCs w:val="24"/>
        </w:rPr>
      </w:pPr>
    </w:p>
    <w:p w14:paraId="459375D7" w14:textId="77777777" w:rsidR="0023362B" w:rsidRDefault="0023362B" w:rsidP="00D96EF5">
      <w:pPr>
        <w:tabs>
          <w:tab w:val="left" w:pos="4927"/>
        </w:tabs>
        <w:rPr>
          <w:szCs w:val="24"/>
        </w:rPr>
      </w:pPr>
    </w:p>
    <w:p w14:paraId="01BD2D7B" w14:textId="77777777" w:rsidR="0074747B" w:rsidRDefault="0074747B" w:rsidP="00D96EF5">
      <w:pPr>
        <w:tabs>
          <w:tab w:val="left" w:pos="4927"/>
        </w:tabs>
        <w:rPr>
          <w:szCs w:val="24"/>
        </w:rPr>
      </w:pPr>
    </w:p>
    <w:p w14:paraId="5EB05B88" w14:textId="77777777" w:rsidR="0074747B" w:rsidRDefault="0074747B" w:rsidP="00D96EF5">
      <w:pPr>
        <w:tabs>
          <w:tab w:val="left" w:pos="4927"/>
        </w:tabs>
        <w:rPr>
          <w:szCs w:val="24"/>
        </w:rPr>
      </w:pPr>
    </w:p>
    <w:p w14:paraId="2504A072" w14:textId="3D8C0A02" w:rsidR="00424B7C" w:rsidRDefault="00424B7C" w:rsidP="00D96EF5">
      <w:pPr>
        <w:tabs>
          <w:tab w:val="left" w:pos="4927"/>
        </w:tabs>
        <w:rPr>
          <w:szCs w:val="24"/>
        </w:rPr>
      </w:pPr>
    </w:p>
    <w:p w14:paraId="67DC36C9" w14:textId="77777777" w:rsidR="00BB0AF5" w:rsidRDefault="00BB0AF5" w:rsidP="00D96EF5">
      <w:pPr>
        <w:tabs>
          <w:tab w:val="left" w:pos="4927"/>
        </w:tabs>
        <w:rPr>
          <w:szCs w:val="24"/>
        </w:rPr>
      </w:pPr>
    </w:p>
    <w:p w14:paraId="4068CB57" w14:textId="0F4D8F91" w:rsidR="00424B7C" w:rsidRDefault="00424B7C" w:rsidP="00D96EF5">
      <w:pPr>
        <w:tabs>
          <w:tab w:val="left" w:pos="4927"/>
        </w:tabs>
        <w:rPr>
          <w:szCs w:val="24"/>
        </w:rPr>
      </w:pPr>
    </w:p>
    <w:p w14:paraId="441E47F8" w14:textId="2CA177EB" w:rsidR="0036307B" w:rsidRPr="002F3E91" w:rsidRDefault="005D41BA" w:rsidP="00D03CC0">
      <w:pPr>
        <w:tabs>
          <w:tab w:val="left" w:pos="4927"/>
        </w:tabs>
      </w:pPr>
      <w:r>
        <w:rPr>
          <w:szCs w:val="24"/>
        </w:rPr>
        <w:t xml:space="preserve">Reda </w:t>
      </w:r>
      <w:r w:rsidR="004461E7">
        <w:rPr>
          <w:szCs w:val="24"/>
        </w:rPr>
        <w:t>P</w:t>
      </w:r>
      <w:r>
        <w:rPr>
          <w:szCs w:val="24"/>
        </w:rPr>
        <w:t>ilelienė</w:t>
      </w:r>
    </w:p>
    <w:sectPr w:rsidR="0036307B" w:rsidRPr="002F3E91" w:rsidSect="00D96EF5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24E4" w14:textId="77777777" w:rsidR="0069296E" w:rsidRDefault="0069296E">
      <w:r>
        <w:separator/>
      </w:r>
    </w:p>
  </w:endnote>
  <w:endnote w:type="continuationSeparator" w:id="0">
    <w:p w14:paraId="5F4E258A" w14:textId="77777777" w:rsidR="0069296E" w:rsidRDefault="0069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2B34C" w14:textId="77777777" w:rsidR="0069296E" w:rsidRDefault="0069296E">
      <w:r>
        <w:separator/>
      </w:r>
    </w:p>
  </w:footnote>
  <w:footnote w:type="continuationSeparator" w:id="0">
    <w:p w14:paraId="356B57A3" w14:textId="77777777" w:rsidR="0069296E" w:rsidRDefault="0069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183946"/>
      <w:docPartObj>
        <w:docPartGallery w:val="Page Numbers (Top of Page)"/>
        <w:docPartUnique/>
      </w:docPartObj>
    </w:sdtPr>
    <w:sdtEndPr/>
    <w:sdtContent>
      <w:p w14:paraId="1D261652" w14:textId="0F08F701" w:rsidR="00B359EB" w:rsidRDefault="00377B2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388" w:rsidRPr="00C16388">
          <w:rPr>
            <w:noProof/>
            <w:lang w:val="lt-LT"/>
          </w:rPr>
          <w:t>2</w:t>
        </w:r>
        <w:r>
          <w:fldChar w:fldCharType="end"/>
        </w:r>
      </w:p>
    </w:sdtContent>
  </w:sdt>
  <w:p w14:paraId="593303A8" w14:textId="77777777" w:rsidR="00B359EB" w:rsidRDefault="00B359E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46667"/>
    <w:multiLevelType w:val="hybridMultilevel"/>
    <w:tmpl w:val="E46ECCE8"/>
    <w:lvl w:ilvl="0" w:tplc="EFC29252">
      <w:start w:val="1"/>
      <w:numFmt w:val="decimal"/>
      <w:lvlText w:val="%1."/>
      <w:lvlJc w:val="left"/>
      <w:pPr>
        <w:ind w:left="3054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763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6D07C86"/>
    <w:multiLevelType w:val="hybridMultilevel"/>
    <w:tmpl w:val="C742E760"/>
    <w:lvl w:ilvl="0" w:tplc="0427000F">
      <w:start w:val="1"/>
      <w:numFmt w:val="decimal"/>
      <w:lvlText w:val="%1."/>
      <w:lvlJc w:val="left"/>
      <w:pPr>
        <w:ind w:left="6172" w:hanging="360"/>
      </w:pPr>
    </w:lvl>
    <w:lvl w:ilvl="1" w:tplc="04270019" w:tentative="1">
      <w:start w:val="1"/>
      <w:numFmt w:val="lowerLetter"/>
      <w:lvlText w:val="%2."/>
      <w:lvlJc w:val="left"/>
      <w:pPr>
        <w:ind w:left="4811" w:hanging="360"/>
      </w:pPr>
    </w:lvl>
    <w:lvl w:ilvl="2" w:tplc="0427001B" w:tentative="1">
      <w:start w:val="1"/>
      <w:numFmt w:val="lowerRoman"/>
      <w:lvlText w:val="%3."/>
      <w:lvlJc w:val="right"/>
      <w:pPr>
        <w:ind w:left="5531" w:hanging="180"/>
      </w:pPr>
    </w:lvl>
    <w:lvl w:ilvl="3" w:tplc="0427000F" w:tentative="1">
      <w:start w:val="1"/>
      <w:numFmt w:val="decimal"/>
      <w:lvlText w:val="%4."/>
      <w:lvlJc w:val="left"/>
      <w:pPr>
        <w:ind w:left="6251" w:hanging="360"/>
      </w:pPr>
    </w:lvl>
    <w:lvl w:ilvl="4" w:tplc="04270019" w:tentative="1">
      <w:start w:val="1"/>
      <w:numFmt w:val="lowerLetter"/>
      <w:lvlText w:val="%5."/>
      <w:lvlJc w:val="left"/>
      <w:pPr>
        <w:ind w:left="6971" w:hanging="360"/>
      </w:pPr>
    </w:lvl>
    <w:lvl w:ilvl="5" w:tplc="0427001B" w:tentative="1">
      <w:start w:val="1"/>
      <w:numFmt w:val="lowerRoman"/>
      <w:lvlText w:val="%6."/>
      <w:lvlJc w:val="right"/>
      <w:pPr>
        <w:ind w:left="7691" w:hanging="180"/>
      </w:pPr>
    </w:lvl>
    <w:lvl w:ilvl="6" w:tplc="0427000F" w:tentative="1">
      <w:start w:val="1"/>
      <w:numFmt w:val="decimal"/>
      <w:lvlText w:val="%7."/>
      <w:lvlJc w:val="left"/>
      <w:pPr>
        <w:ind w:left="8411" w:hanging="360"/>
      </w:pPr>
    </w:lvl>
    <w:lvl w:ilvl="7" w:tplc="04270019" w:tentative="1">
      <w:start w:val="1"/>
      <w:numFmt w:val="lowerLetter"/>
      <w:lvlText w:val="%8."/>
      <w:lvlJc w:val="left"/>
      <w:pPr>
        <w:ind w:left="9131" w:hanging="360"/>
      </w:pPr>
    </w:lvl>
    <w:lvl w:ilvl="8" w:tplc="0427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2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746B108B"/>
    <w:multiLevelType w:val="hybridMultilevel"/>
    <w:tmpl w:val="1D08147E"/>
    <w:lvl w:ilvl="0" w:tplc="67B87B24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944902">
    <w:abstractNumId w:val="0"/>
  </w:num>
  <w:num w:numId="2" w16cid:durableId="580216526">
    <w:abstractNumId w:val="1"/>
  </w:num>
  <w:num w:numId="3" w16cid:durableId="680011221">
    <w:abstractNumId w:val="3"/>
  </w:num>
  <w:num w:numId="4" w16cid:durableId="1624997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28"/>
    <w:rsid w:val="00011C9C"/>
    <w:rsid w:val="00017BAF"/>
    <w:rsid w:val="000239F2"/>
    <w:rsid w:val="00025DC0"/>
    <w:rsid w:val="000265D3"/>
    <w:rsid w:val="00030350"/>
    <w:rsid w:val="000337F2"/>
    <w:rsid w:val="00035AC5"/>
    <w:rsid w:val="000360FF"/>
    <w:rsid w:val="000405C8"/>
    <w:rsid w:val="0005332E"/>
    <w:rsid w:val="000627E6"/>
    <w:rsid w:val="00070C40"/>
    <w:rsid w:val="00076102"/>
    <w:rsid w:val="000848E8"/>
    <w:rsid w:val="000853CB"/>
    <w:rsid w:val="00095979"/>
    <w:rsid w:val="000B2D18"/>
    <w:rsid w:val="000C24E7"/>
    <w:rsid w:val="000C5B55"/>
    <w:rsid w:val="000C72C3"/>
    <w:rsid w:val="000C72DE"/>
    <w:rsid w:val="000D02B8"/>
    <w:rsid w:val="000D1666"/>
    <w:rsid w:val="000E0B15"/>
    <w:rsid w:val="001220CE"/>
    <w:rsid w:val="00123AFE"/>
    <w:rsid w:val="0012463A"/>
    <w:rsid w:val="00131BE7"/>
    <w:rsid w:val="001324B2"/>
    <w:rsid w:val="001331BC"/>
    <w:rsid w:val="00135743"/>
    <w:rsid w:val="00140CF4"/>
    <w:rsid w:val="00151480"/>
    <w:rsid w:val="00154A24"/>
    <w:rsid w:val="00160535"/>
    <w:rsid w:val="00161BEC"/>
    <w:rsid w:val="00163A08"/>
    <w:rsid w:val="00166A55"/>
    <w:rsid w:val="00166F4A"/>
    <w:rsid w:val="00176343"/>
    <w:rsid w:val="001857E1"/>
    <w:rsid w:val="001951AC"/>
    <w:rsid w:val="00196846"/>
    <w:rsid w:val="0019785C"/>
    <w:rsid w:val="001A5C37"/>
    <w:rsid w:val="001A5E97"/>
    <w:rsid w:val="001A675C"/>
    <w:rsid w:val="001A6834"/>
    <w:rsid w:val="001B613E"/>
    <w:rsid w:val="001C1688"/>
    <w:rsid w:val="001C58A1"/>
    <w:rsid w:val="001D3B90"/>
    <w:rsid w:val="001D4CF4"/>
    <w:rsid w:val="001F09DC"/>
    <w:rsid w:val="001F0D0D"/>
    <w:rsid w:val="001F641C"/>
    <w:rsid w:val="00210C4A"/>
    <w:rsid w:val="00216F46"/>
    <w:rsid w:val="0023362B"/>
    <w:rsid w:val="00255AE7"/>
    <w:rsid w:val="00255D1B"/>
    <w:rsid w:val="0026097F"/>
    <w:rsid w:val="00277A58"/>
    <w:rsid w:val="0028409F"/>
    <w:rsid w:val="002A3CF5"/>
    <w:rsid w:val="002A6FC4"/>
    <w:rsid w:val="002D2AB0"/>
    <w:rsid w:val="002E7E0B"/>
    <w:rsid w:val="002F3E91"/>
    <w:rsid w:val="003151D2"/>
    <w:rsid w:val="003167F8"/>
    <w:rsid w:val="00331986"/>
    <w:rsid w:val="003472F7"/>
    <w:rsid w:val="00362C02"/>
    <w:rsid w:val="0036307B"/>
    <w:rsid w:val="003709A5"/>
    <w:rsid w:val="00377B28"/>
    <w:rsid w:val="003871F8"/>
    <w:rsid w:val="003979AE"/>
    <w:rsid w:val="003A3C23"/>
    <w:rsid w:val="003B51DE"/>
    <w:rsid w:val="003C104E"/>
    <w:rsid w:val="003C4A44"/>
    <w:rsid w:val="003C7F0B"/>
    <w:rsid w:val="00402646"/>
    <w:rsid w:val="00402BBB"/>
    <w:rsid w:val="0041245B"/>
    <w:rsid w:val="00424B7C"/>
    <w:rsid w:val="00432514"/>
    <w:rsid w:val="00441C82"/>
    <w:rsid w:val="004461E7"/>
    <w:rsid w:val="004503EE"/>
    <w:rsid w:val="004579FA"/>
    <w:rsid w:val="0046794A"/>
    <w:rsid w:val="00470318"/>
    <w:rsid w:val="004711A4"/>
    <w:rsid w:val="00471504"/>
    <w:rsid w:val="0047399A"/>
    <w:rsid w:val="00474202"/>
    <w:rsid w:val="0047781B"/>
    <w:rsid w:val="004B0747"/>
    <w:rsid w:val="004B155D"/>
    <w:rsid w:val="004B7F1D"/>
    <w:rsid w:val="004C0475"/>
    <w:rsid w:val="004C48DC"/>
    <w:rsid w:val="004C6893"/>
    <w:rsid w:val="004D24A1"/>
    <w:rsid w:val="004E09FC"/>
    <w:rsid w:val="0051675F"/>
    <w:rsid w:val="005211C8"/>
    <w:rsid w:val="0053187C"/>
    <w:rsid w:val="00533C26"/>
    <w:rsid w:val="00540490"/>
    <w:rsid w:val="00561005"/>
    <w:rsid w:val="005740BF"/>
    <w:rsid w:val="00591572"/>
    <w:rsid w:val="00595FA3"/>
    <w:rsid w:val="005A103F"/>
    <w:rsid w:val="005A469D"/>
    <w:rsid w:val="005B59E4"/>
    <w:rsid w:val="005C1C5B"/>
    <w:rsid w:val="005C61AA"/>
    <w:rsid w:val="005D016F"/>
    <w:rsid w:val="005D41BA"/>
    <w:rsid w:val="005D73B7"/>
    <w:rsid w:val="00601112"/>
    <w:rsid w:val="00613351"/>
    <w:rsid w:val="0061646B"/>
    <w:rsid w:val="00617007"/>
    <w:rsid w:val="006227F2"/>
    <w:rsid w:val="006273E3"/>
    <w:rsid w:val="00632A49"/>
    <w:rsid w:val="006401FB"/>
    <w:rsid w:val="00643F9F"/>
    <w:rsid w:val="00645B08"/>
    <w:rsid w:val="006531A7"/>
    <w:rsid w:val="00665432"/>
    <w:rsid w:val="00682B98"/>
    <w:rsid w:val="00687D77"/>
    <w:rsid w:val="0069211C"/>
    <w:rsid w:val="0069296E"/>
    <w:rsid w:val="006A2663"/>
    <w:rsid w:val="006B2794"/>
    <w:rsid w:val="006B67AA"/>
    <w:rsid w:val="006C1689"/>
    <w:rsid w:val="006C7A27"/>
    <w:rsid w:val="006D2459"/>
    <w:rsid w:val="006E5AD9"/>
    <w:rsid w:val="006E7D6D"/>
    <w:rsid w:val="006F69AB"/>
    <w:rsid w:val="00700245"/>
    <w:rsid w:val="007008BC"/>
    <w:rsid w:val="007015B8"/>
    <w:rsid w:val="00712120"/>
    <w:rsid w:val="0072291D"/>
    <w:rsid w:val="0072482C"/>
    <w:rsid w:val="00732ADC"/>
    <w:rsid w:val="00734B44"/>
    <w:rsid w:val="007379B3"/>
    <w:rsid w:val="00744008"/>
    <w:rsid w:val="0074747B"/>
    <w:rsid w:val="00752EE3"/>
    <w:rsid w:val="007628F2"/>
    <w:rsid w:val="00763D50"/>
    <w:rsid w:val="0077132E"/>
    <w:rsid w:val="00776514"/>
    <w:rsid w:val="00780DA6"/>
    <w:rsid w:val="007830E6"/>
    <w:rsid w:val="00794D31"/>
    <w:rsid w:val="00795147"/>
    <w:rsid w:val="0079704A"/>
    <w:rsid w:val="007A0B0D"/>
    <w:rsid w:val="007C1E54"/>
    <w:rsid w:val="007C2D93"/>
    <w:rsid w:val="007C45B2"/>
    <w:rsid w:val="007D13B9"/>
    <w:rsid w:val="007D4A2F"/>
    <w:rsid w:val="007E335F"/>
    <w:rsid w:val="007E3D48"/>
    <w:rsid w:val="007E3D59"/>
    <w:rsid w:val="007F113C"/>
    <w:rsid w:val="007F16DE"/>
    <w:rsid w:val="007F392F"/>
    <w:rsid w:val="007F48E6"/>
    <w:rsid w:val="00804754"/>
    <w:rsid w:val="00824029"/>
    <w:rsid w:val="00832DB8"/>
    <w:rsid w:val="008402A4"/>
    <w:rsid w:val="008415D3"/>
    <w:rsid w:val="00842E85"/>
    <w:rsid w:val="008461F6"/>
    <w:rsid w:val="0085608B"/>
    <w:rsid w:val="00866C35"/>
    <w:rsid w:val="008970ED"/>
    <w:rsid w:val="0089770E"/>
    <w:rsid w:val="008A132C"/>
    <w:rsid w:val="008B18E8"/>
    <w:rsid w:val="008C37C5"/>
    <w:rsid w:val="008C4B3D"/>
    <w:rsid w:val="008D642D"/>
    <w:rsid w:val="008E51AA"/>
    <w:rsid w:val="008F0FE2"/>
    <w:rsid w:val="008F78A0"/>
    <w:rsid w:val="009057F1"/>
    <w:rsid w:val="009072B0"/>
    <w:rsid w:val="00923F80"/>
    <w:rsid w:val="00935DE6"/>
    <w:rsid w:val="00941DB9"/>
    <w:rsid w:val="00946889"/>
    <w:rsid w:val="009502B0"/>
    <w:rsid w:val="00952539"/>
    <w:rsid w:val="0095642A"/>
    <w:rsid w:val="00962AF1"/>
    <w:rsid w:val="00971527"/>
    <w:rsid w:val="009778E7"/>
    <w:rsid w:val="00983D79"/>
    <w:rsid w:val="009A20E9"/>
    <w:rsid w:val="009B03CD"/>
    <w:rsid w:val="009B7A12"/>
    <w:rsid w:val="009C609F"/>
    <w:rsid w:val="00A16B41"/>
    <w:rsid w:val="00A22CCE"/>
    <w:rsid w:val="00A254C1"/>
    <w:rsid w:val="00A443D5"/>
    <w:rsid w:val="00A47257"/>
    <w:rsid w:val="00A50365"/>
    <w:rsid w:val="00A62446"/>
    <w:rsid w:val="00A64022"/>
    <w:rsid w:val="00A734B5"/>
    <w:rsid w:val="00A75E9D"/>
    <w:rsid w:val="00A866DC"/>
    <w:rsid w:val="00A97A67"/>
    <w:rsid w:val="00AC07EE"/>
    <w:rsid w:val="00AC1809"/>
    <w:rsid w:val="00AD0078"/>
    <w:rsid w:val="00AE0096"/>
    <w:rsid w:val="00AE231D"/>
    <w:rsid w:val="00AE2F29"/>
    <w:rsid w:val="00AE469E"/>
    <w:rsid w:val="00AF083E"/>
    <w:rsid w:val="00B1754E"/>
    <w:rsid w:val="00B20C09"/>
    <w:rsid w:val="00B20F73"/>
    <w:rsid w:val="00B358D2"/>
    <w:rsid w:val="00B359EB"/>
    <w:rsid w:val="00B363A1"/>
    <w:rsid w:val="00B417A5"/>
    <w:rsid w:val="00B444C6"/>
    <w:rsid w:val="00B47991"/>
    <w:rsid w:val="00B73A8D"/>
    <w:rsid w:val="00B76980"/>
    <w:rsid w:val="00B778A6"/>
    <w:rsid w:val="00B81FE5"/>
    <w:rsid w:val="00BB0AF5"/>
    <w:rsid w:val="00BB2404"/>
    <w:rsid w:val="00BB5BB8"/>
    <w:rsid w:val="00BC183C"/>
    <w:rsid w:val="00BC23D5"/>
    <w:rsid w:val="00BD66EB"/>
    <w:rsid w:val="00BE18D2"/>
    <w:rsid w:val="00BF092B"/>
    <w:rsid w:val="00BF3629"/>
    <w:rsid w:val="00BF37D5"/>
    <w:rsid w:val="00C16388"/>
    <w:rsid w:val="00C178D1"/>
    <w:rsid w:val="00C22EA0"/>
    <w:rsid w:val="00C3552A"/>
    <w:rsid w:val="00C51625"/>
    <w:rsid w:val="00C532D1"/>
    <w:rsid w:val="00C64727"/>
    <w:rsid w:val="00C6618E"/>
    <w:rsid w:val="00C702F6"/>
    <w:rsid w:val="00C731CA"/>
    <w:rsid w:val="00C761C3"/>
    <w:rsid w:val="00C955BF"/>
    <w:rsid w:val="00CA13D6"/>
    <w:rsid w:val="00CA3BFC"/>
    <w:rsid w:val="00CB1BED"/>
    <w:rsid w:val="00CB45A7"/>
    <w:rsid w:val="00CB7D8E"/>
    <w:rsid w:val="00CC1FA8"/>
    <w:rsid w:val="00CC3DBE"/>
    <w:rsid w:val="00CD0DFD"/>
    <w:rsid w:val="00CD590E"/>
    <w:rsid w:val="00CE1C80"/>
    <w:rsid w:val="00CE6953"/>
    <w:rsid w:val="00CF050A"/>
    <w:rsid w:val="00CF7FDB"/>
    <w:rsid w:val="00D01C83"/>
    <w:rsid w:val="00D03CC0"/>
    <w:rsid w:val="00D05F4D"/>
    <w:rsid w:val="00D07262"/>
    <w:rsid w:val="00D1019B"/>
    <w:rsid w:val="00D121BF"/>
    <w:rsid w:val="00D35962"/>
    <w:rsid w:val="00D4754A"/>
    <w:rsid w:val="00D634F5"/>
    <w:rsid w:val="00D65839"/>
    <w:rsid w:val="00D65EEA"/>
    <w:rsid w:val="00D70674"/>
    <w:rsid w:val="00D74114"/>
    <w:rsid w:val="00D75746"/>
    <w:rsid w:val="00D83988"/>
    <w:rsid w:val="00D92E51"/>
    <w:rsid w:val="00D96EF5"/>
    <w:rsid w:val="00DC2A65"/>
    <w:rsid w:val="00DD6E99"/>
    <w:rsid w:val="00DD6EFC"/>
    <w:rsid w:val="00DD7B85"/>
    <w:rsid w:val="00DE2ACF"/>
    <w:rsid w:val="00DE38CA"/>
    <w:rsid w:val="00DE797C"/>
    <w:rsid w:val="00DF2058"/>
    <w:rsid w:val="00E21F2D"/>
    <w:rsid w:val="00E27364"/>
    <w:rsid w:val="00E3162A"/>
    <w:rsid w:val="00E4010F"/>
    <w:rsid w:val="00E47220"/>
    <w:rsid w:val="00E47B1B"/>
    <w:rsid w:val="00E50277"/>
    <w:rsid w:val="00E763BB"/>
    <w:rsid w:val="00E77CAD"/>
    <w:rsid w:val="00E874F3"/>
    <w:rsid w:val="00EB2FFB"/>
    <w:rsid w:val="00ED2AB7"/>
    <w:rsid w:val="00EE1701"/>
    <w:rsid w:val="00EE2E27"/>
    <w:rsid w:val="00EE6416"/>
    <w:rsid w:val="00EF4AFC"/>
    <w:rsid w:val="00F05C0B"/>
    <w:rsid w:val="00F07C6A"/>
    <w:rsid w:val="00F177D3"/>
    <w:rsid w:val="00F30116"/>
    <w:rsid w:val="00F315EE"/>
    <w:rsid w:val="00F46550"/>
    <w:rsid w:val="00F4727B"/>
    <w:rsid w:val="00F537E5"/>
    <w:rsid w:val="00F550C8"/>
    <w:rsid w:val="00F81A03"/>
    <w:rsid w:val="00F87A9A"/>
    <w:rsid w:val="00F96133"/>
    <w:rsid w:val="00FA3001"/>
    <w:rsid w:val="00FB3597"/>
    <w:rsid w:val="00FD27B6"/>
    <w:rsid w:val="00FD696F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068A"/>
  <w15:docId w15:val="{9E546253-6D52-4392-B565-17A1AF45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7B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77B28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77B2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377B2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77B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7B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7B28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A13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3280</Words>
  <Characters>1871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Reda Pilelienė</cp:lastModifiedBy>
  <cp:revision>5</cp:revision>
  <cp:lastPrinted>2021-08-19T04:31:00Z</cp:lastPrinted>
  <dcterms:created xsi:type="dcterms:W3CDTF">2023-12-15T05:44:00Z</dcterms:created>
  <dcterms:modified xsi:type="dcterms:W3CDTF">2023-12-15T07:59:00Z</dcterms:modified>
</cp:coreProperties>
</file>