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5A1C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val="en-US"/>
        </w:rPr>
        <w:drawing>
          <wp:inline distT="0" distB="0" distL="0" distR="0" wp14:anchorId="1AEB7CFD" wp14:editId="5726AC75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A270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5A8E7A5A" w14:textId="77777777" w:rsidR="00316DC5" w:rsidRPr="00832D25" w:rsidRDefault="00316DC5" w:rsidP="00A94145">
      <w:pPr>
        <w:rPr>
          <w:caps/>
          <w:szCs w:val="24"/>
        </w:rPr>
      </w:pPr>
    </w:p>
    <w:p w14:paraId="26F8BC78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ĮSAKYMAS</w:t>
      </w:r>
    </w:p>
    <w:p w14:paraId="03DF0C5C" w14:textId="2C441C0C" w:rsidR="00417F76" w:rsidRPr="00832D25" w:rsidRDefault="005B6829" w:rsidP="005B6829">
      <w:pPr>
        <w:jc w:val="center"/>
        <w:rPr>
          <w:b/>
        </w:rPr>
      </w:pPr>
      <w:r>
        <w:rPr>
          <w:b/>
        </w:rPr>
        <w:t xml:space="preserve">DĖL </w:t>
      </w:r>
      <w:r w:rsidRPr="00597C24">
        <w:rPr>
          <w:b/>
        </w:rPr>
        <w:t xml:space="preserve">KRETINGOS RAJONO SAVIVALDYBĖS ADMINISTRACIJOS </w:t>
      </w:r>
      <w:r>
        <w:rPr>
          <w:b/>
        </w:rPr>
        <w:t>DIREKTORIAUS 2019 M. SPALIO 21 D. ĮSAKYMO NR. A1-904 „</w:t>
      </w:r>
      <w:r w:rsidR="001A03EE" w:rsidRPr="00832D25">
        <w:rPr>
          <w:b/>
        </w:rPr>
        <w:t xml:space="preserve">DĖL </w:t>
      </w:r>
      <w:r w:rsidR="00597C24" w:rsidRPr="00597C24">
        <w:rPr>
          <w:b/>
        </w:rPr>
        <w:t>KRETINGOS RAJONO SAVIVALDYBĖS ADMINISTRACIJOS CIVILINĖS SAUGOS IR VIEŠOSIOS TVARKOS SKYRIAUS NUOSTATŲ TVIRTINIMO</w:t>
      </w:r>
      <w:r>
        <w:rPr>
          <w:b/>
        </w:rPr>
        <w:t xml:space="preserve">“ PAKEITIMO </w:t>
      </w:r>
    </w:p>
    <w:p w14:paraId="1EE9E437" w14:textId="77777777" w:rsidR="00417F76" w:rsidRPr="00832D25" w:rsidRDefault="00417F76" w:rsidP="00A94145">
      <w:pPr>
        <w:rPr>
          <w:szCs w:val="24"/>
        </w:rPr>
      </w:pPr>
    </w:p>
    <w:p w14:paraId="0DE4CDB4" w14:textId="7FE8ED4F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A94145">
        <w:rPr>
          <w:szCs w:val="24"/>
        </w:rPr>
        <w:t>26</w:t>
      </w:r>
      <w:r w:rsidR="00597C24">
        <w:rPr>
          <w:szCs w:val="24"/>
        </w:rPr>
        <w:t xml:space="preserve"> </w:t>
      </w:r>
      <w:r w:rsidRPr="00832D25">
        <w:rPr>
          <w:szCs w:val="24"/>
        </w:rPr>
        <w:t xml:space="preserve">m. </w:t>
      </w:r>
      <w:r w:rsidR="00A94145">
        <w:rPr>
          <w:szCs w:val="24"/>
        </w:rPr>
        <w:t xml:space="preserve">gegužės         </w:t>
      </w:r>
      <w:r w:rsidR="00F81B2A">
        <w:rPr>
          <w:szCs w:val="24"/>
        </w:rPr>
        <w:t xml:space="preserve"> </w:t>
      </w:r>
      <w:r w:rsidRPr="00832D25">
        <w:rPr>
          <w:szCs w:val="24"/>
        </w:rPr>
        <w:t xml:space="preserve">d. Nr. </w:t>
      </w:r>
      <w:r w:rsidR="00F81B2A">
        <w:rPr>
          <w:szCs w:val="24"/>
        </w:rPr>
        <w:t>A1-</w:t>
      </w:r>
    </w:p>
    <w:p w14:paraId="1DB41CF4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21C776B6" w14:textId="77777777" w:rsidR="00417F76" w:rsidRPr="00832D25" w:rsidRDefault="00417F76" w:rsidP="00A94145">
      <w:pPr>
        <w:jc w:val="both"/>
        <w:rPr>
          <w:szCs w:val="24"/>
        </w:rPr>
      </w:pPr>
    </w:p>
    <w:p w14:paraId="0CFD7307" w14:textId="77777777" w:rsidR="00A94145" w:rsidRDefault="00A94145" w:rsidP="00A94145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szCs w:val="24"/>
          <w:lang w:eastAsia="lt-LT"/>
        </w:rPr>
      </w:pPr>
      <w:r w:rsidRPr="00C722A1">
        <w:t xml:space="preserve">Vadovaudamasi </w:t>
      </w:r>
      <w:r w:rsidRPr="00C722A1">
        <w:rPr>
          <w:noProof/>
          <w:color w:val="000000"/>
          <w:lang w:eastAsia="ar-SA"/>
        </w:rPr>
        <w:t xml:space="preserve">Lietuvos Respublikos </w:t>
      </w:r>
      <w:r w:rsidRPr="00C722A1">
        <w:rPr>
          <w:color w:val="000000"/>
        </w:rPr>
        <w:t>vietos savivaldos įstatymo 34</w:t>
      </w:r>
      <w:r w:rsidRPr="00C722A1">
        <w:rPr>
          <w:color w:val="000000"/>
          <w:szCs w:val="24"/>
        </w:rPr>
        <w:t xml:space="preserve"> straipsnio 1 dalimi ir 6 dalies 2 punktu,</w:t>
      </w:r>
      <w:r>
        <w:rPr>
          <w:color w:val="000000"/>
          <w:szCs w:val="24"/>
        </w:rPr>
        <w:t xml:space="preserve"> </w:t>
      </w:r>
      <w:r w:rsidRPr="005B7C84">
        <w:rPr>
          <w:szCs w:val="24"/>
        </w:rPr>
        <w:t>Kretingos rajono savivaldybės administracijos nuostatų, patvirtintų Kretingos rajono savivaldybės tarybos 2008 m. gruodžio 18 d. sprendimu Nr. T2-350 „Dėl Kretingos rajono savivaldybės administracijos nuostatų tvirtinimo“ (Kretingos rajono savivaldybės tarybos 20</w:t>
      </w:r>
      <w:r>
        <w:rPr>
          <w:szCs w:val="24"/>
        </w:rPr>
        <w:t>24</w:t>
      </w:r>
      <w:r w:rsidRPr="005B7C84">
        <w:rPr>
          <w:szCs w:val="24"/>
        </w:rPr>
        <w:t xml:space="preserve"> m. </w:t>
      </w:r>
      <w:r>
        <w:rPr>
          <w:szCs w:val="24"/>
        </w:rPr>
        <w:t>vasario 29</w:t>
      </w:r>
      <w:r w:rsidRPr="005B7C84">
        <w:rPr>
          <w:szCs w:val="24"/>
        </w:rPr>
        <w:t xml:space="preserve"> d. sprendimo Nr. T2-</w:t>
      </w:r>
      <w:r>
        <w:rPr>
          <w:szCs w:val="24"/>
        </w:rPr>
        <w:t>45</w:t>
      </w:r>
      <w:r w:rsidRPr="005B7C84">
        <w:rPr>
          <w:szCs w:val="24"/>
        </w:rPr>
        <w:t xml:space="preserve"> redakcija), 2</w:t>
      </w:r>
      <w:r>
        <w:rPr>
          <w:szCs w:val="24"/>
        </w:rPr>
        <w:t xml:space="preserve">6.7 </w:t>
      </w:r>
      <w:r w:rsidRPr="005B7C84">
        <w:rPr>
          <w:szCs w:val="24"/>
        </w:rPr>
        <w:t>papunkčiu</w:t>
      </w:r>
      <w:r w:rsidRPr="005B7C84">
        <w:rPr>
          <w:szCs w:val="24"/>
          <w:lang w:eastAsia="lt-LT"/>
        </w:rPr>
        <w:t>:</w:t>
      </w:r>
    </w:p>
    <w:p w14:paraId="40BD9CFA" w14:textId="77777777" w:rsidR="005B6829" w:rsidRPr="002D7BEE" w:rsidRDefault="005B6829" w:rsidP="005B6829">
      <w:pPr>
        <w:ind w:firstLine="851"/>
        <w:jc w:val="both"/>
        <w:rPr>
          <w:szCs w:val="24"/>
        </w:rPr>
      </w:pPr>
      <w:r w:rsidRPr="002D7BEE">
        <w:rPr>
          <w:szCs w:val="24"/>
        </w:rPr>
        <w:t xml:space="preserve">1. </w:t>
      </w:r>
      <w:r w:rsidRPr="002D7BEE">
        <w:rPr>
          <w:spacing w:val="70"/>
          <w:szCs w:val="24"/>
        </w:rPr>
        <w:t xml:space="preserve">Pakeičiu </w:t>
      </w:r>
      <w:r w:rsidRPr="002D7BEE">
        <w:rPr>
          <w:szCs w:val="24"/>
        </w:rPr>
        <w:t xml:space="preserve">Kretingos rajono savivaldybės administracijos </w:t>
      </w:r>
      <w:r>
        <w:rPr>
          <w:szCs w:val="24"/>
        </w:rPr>
        <w:t>Civilinės saugos ir viešosios tvarkos skyriaus</w:t>
      </w:r>
      <w:r w:rsidRPr="00BA2726">
        <w:rPr>
          <w:szCs w:val="24"/>
        </w:rPr>
        <w:t xml:space="preserve"> </w:t>
      </w:r>
      <w:r w:rsidRPr="002D7BEE">
        <w:rPr>
          <w:szCs w:val="24"/>
        </w:rPr>
        <w:t>nuostatus, patvirtintus Kretingos rajono savivaldybės administracijos direktoriaus 201</w:t>
      </w:r>
      <w:r>
        <w:rPr>
          <w:szCs w:val="24"/>
        </w:rPr>
        <w:t>9</w:t>
      </w:r>
      <w:r w:rsidRPr="002D7BEE">
        <w:rPr>
          <w:szCs w:val="24"/>
        </w:rPr>
        <w:t xml:space="preserve"> m. </w:t>
      </w:r>
      <w:r>
        <w:rPr>
          <w:szCs w:val="24"/>
        </w:rPr>
        <w:t xml:space="preserve">spalio 21 </w:t>
      </w:r>
      <w:r w:rsidRPr="002D7BEE">
        <w:rPr>
          <w:szCs w:val="24"/>
        </w:rPr>
        <w:t>d. įsakymu Nr. A</w:t>
      </w:r>
      <w:r>
        <w:rPr>
          <w:szCs w:val="24"/>
        </w:rPr>
        <w:t>1</w:t>
      </w:r>
      <w:r w:rsidRPr="002D7BEE">
        <w:rPr>
          <w:szCs w:val="24"/>
        </w:rPr>
        <w:t>-</w:t>
      </w:r>
      <w:r>
        <w:rPr>
          <w:szCs w:val="24"/>
        </w:rPr>
        <w:t xml:space="preserve">904 </w:t>
      </w:r>
      <w:r w:rsidRPr="002D7BEE">
        <w:rPr>
          <w:szCs w:val="24"/>
        </w:rPr>
        <w:t>„</w:t>
      </w:r>
      <w:r w:rsidRPr="009030B7">
        <w:rPr>
          <w:szCs w:val="24"/>
        </w:rPr>
        <w:t xml:space="preserve">Dėl </w:t>
      </w:r>
      <w:r>
        <w:rPr>
          <w:szCs w:val="24"/>
        </w:rPr>
        <w:t>Kretingos rajono savivaldybės administracijos Civilinės saugos ir viešosios tvarkos skyriaus nuostatų tvirtinimo</w:t>
      </w:r>
      <w:r w:rsidRPr="002D7BEE">
        <w:rPr>
          <w:szCs w:val="24"/>
        </w:rPr>
        <w:t>“, ir išdėstau juos nauja redakcija (pridedama).</w:t>
      </w:r>
    </w:p>
    <w:p w14:paraId="453BF7DD" w14:textId="77777777" w:rsidR="005B6829" w:rsidRPr="002D7BEE" w:rsidRDefault="005B6829" w:rsidP="005B6829">
      <w:pPr>
        <w:ind w:firstLine="851"/>
        <w:jc w:val="both"/>
        <w:rPr>
          <w:szCs w:val="24"/>
        </w:rPr>
      </w:pPr>
      <w:r w:rsidRPr="002D7BEE">
        <w:rPr>
          <w:szCs w:val="24"/>
        </w:rPr>
        <w:t xml:space="preserve">2. </w:t>
      </w:r>
      <w:r w:rsidRPr="002D7BEE">
        <w:rPr>
          <w:spacing w:val="70"/>
          <w:szCs w:val="24"/>
        </w:rPr>
        <w:t>Nustatau</w:t>
      </w:r>
      <w:r w:rsidRPr="002D7BEE">
        <w:rPr>
          <w:szCs w:val="24"/>
        </w:rPr>
        <w:t xml:space="preserve">, kad šis teisės aktas įsigalioja 2026 m. liepos 1 d. </w:t>
      </w:r>
    </w:p>
    <w:p w14:paraId="28A0B958" w14:textId="77777777" w:rsidR="005B6829" w:rsidRPr="00A94145" w:rsidRDefault="005B6829" w:rsidP="005B6829">
      <w:pPr>
        <w:suppressAutoHyphens/>
        <w:autoSpaceDN w:val="0"/>
        <w:jc w:val="both"/>
        <w:textAlignment w:val="baseline"/>
      </w:pPr>
    </w:p>
    <w:p w14:paraId="0B057A59" w14:textId="7FCD0765" w:rsidR="00A94145" w:rsidRPr="00A94145" w:rsidRDefault="00A94145" w:rsidP="00A94145">
      <w:pPr>
        <w:suppressAutoHyphens/>
        <w:autoSpaceDN w:val="0"/>
        <w:jc w:val="both"/>
        <w:textAlignment w:val="baseline"/>
      </w:pPr>
      <w:r w:rsidRPr="00A94145">
        <w:t xml:space="preserve">Administracijos direktorė </w:t>
      </w:r>
      <w:r w:rsidRPr="00A94145">
        <w:tab/>
      </w:r>
      <w:r w:rsidRPr="00A94145">
        <w:tab/>
      </w:r>
      <w:r w:rsidRPr="00A94145">
        <w:tab/>
      </w:r>
      <w:r w:rsidRPr="00A94145">
        <w:tab/>
        <w:t xml:space="preserve">     </w:t>
      </w:r>
      <w:r>
        <w:t xml:space="preserve">                    </w:t>
      </w:r>
      <w:r w:rsidRPr="00A94145">
        <w:t xml:space="preserve">Vilma </w:t>
      </w:r>
      <w:proofErr w:type="spellStart"/>
      <w:r w:rsidRPr="00A94145">
        <w:t>Preibienė</w:t>
      </w:r>
      <w:proofErr w:type="spellEnd"/>
    </w:p>
    <w:p w14:paraId="6C3357FC" w14:textId="77777777" w:rsidR="00A94145" w:rsidRPr="00A94145" w:rsidRDefault="00A94145" w:rsidP="00A94145">
      <w:pPr>
        <w:suppressAutoHyphens/>
        <w:autoSpaceDN w:val="0"/>
        <w:jc w:val="both"/>
        <w:textAlignment w:val="baseline"/>
        <w:rPr>
          <w:szCs w:val="24"/>
          <w:lang w:eastAsia="lt-LT"/>
        </w:rPr>
      </w:pPr>
    </w:p>
    <w:p w14:paraId="08C34C78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08151588" w14:textId="77777777" w:rsidR="002D7BEE" w:rsidRPr="002D7BEE" w:rsidRDefault="002D7BEE" w:rsidP="002D7BEE">
      <w:pPr>
        <w:jc w:val="both"/>
        <w:rPr>
          <w:szCs w:val="24"/>
        </w:rPr>
      </w:pPr>
    </w:p>
    <w:p w14:paraId="1F78BEF4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536D46AB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223CEC4F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1642528A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096548AF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0DA21F2B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1F9273F0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50768452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6DBF183A" w14:textId="77777777" w:rsidR="00A94145" w:rsidRDefault="00A94145" w:rsidP="00A94145">
      <w:pPr>
        <w:suppressAutoHyphens/>
        <w:autoSpaceDN w:val="0"/>
        <w:jc w:val="both"/>
        <w:textAlignment w:val="baseline"/>
      </w:pPr>
    </w:p>
    <w:p w14:paraId="76EC6F20" w14:textId="77777777" w:rsidR="00A94145" w:rsidRDefault="00A94145" w:rsidP="00A94145">
      <w:pPr>
        <w:suppressAutoHyphens/>
        <w:autoSpaceDN w:val="0"/>
        <w:jc w:val="both"/>
        <w:textAlignment w:val="baseline"/>
      </w:pPr>
    </w:p>
    <w:p w14:paraId="5435F2EF" w14:textId="77777777" w:rsidR="00A94145" w:rsidRDefault="00A94145" w:rsidP="00A94145">
      <w:pPr>
        <w:suppressAutoHyphens/>
        <w:autoSpaceDN w:val="0"/>
        <w:jc w:val="both"/>
        <w:textAlignment w:val="baseline"/>
      </w:pPr>
    </w:p>
    <w:p w14:paraId="351DAF0B" w14:textId="77777777" w:rsidR="00A94145" w:rsidRDefault="00A94145" w:rsidP="00A94145">
      <w:pPr>
        <w:suppressAutoHyphens/>
        <w:autoSpaceDN w:val="0"/>
        <w:jc w:val="both"/>
        <w:textAlignment w:val="baseline"/>
      </w:pPr>
    </w:p>
    <w:p w14:paraId="0FD42F78" w14:textId="77777777" w:rsidR="005B6829" w:rsidRDefault="005B6829" w:rsidP="00A94145">
      <w:pPr>
        <w:suppressAutoHyphens/>
        <w:autoSpaceDN w:val="0"/>
        <w:jc w:val="both"/>
        <w:textAlignment w:val="baseline"/>
      </w:pPr>
    </w:p>
    <w:p w14:paraId="29F0AD66" w14:textId="77777777" w:rsidR="005B6829" w:rsidRDefault="005B6829" w:rsidP="00A94145">
      <w:pPr>
        <w:suppressAutoHyphens/>
        <w:autoSpaceDN w:val="0"/>
        <w:jc w:val="both"/>
        <w:textAlignment w:val="baseline"/>
      </w:pPr>
    </w:p>
    <w:p w14:paraId="678A8DE3" w14:textId="77777777" w:rsidR="005B6829" w:rsidRDefault="005B6829" w:rsidP="00A94145">
      <w:pPr>
        <w:suppressAutoHyphens/>
        <w:autoSpaceDN w:val="0"/>
        <w:jc w:val="both"/>
        <w:textAlignment w:val="baseline"/>
      </w:pPr>
    </w:p>
    <w:p w14:paraId="3C0599B4" w14:textId="77777777" w:rsidR="005B6829" w:rsidRDefault="005B6829" w:rsidP="00A94145">
      <w:pPr>
        <w:suppressAutoHyphens/>
        <w:autoSpaceDN w:val="0"/>
        <w:jc w:val="both"/>
        <w:textAlignment w:val="baseline"/>
      </w:pPr>
    </w:p>
    <w:p w14:paraId="57114C20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4DA2468F" w14:textId="77777777" w:rsidR="00A94145" w:rsidRPr="00A94145" w:rsidRDefault="00A94145" w:rsidP="00A94145">
      <w:pPr>
        <w:suppressAutoHyphens/>
        <w:autoSpaceDN w:val="0"/>
        <w:jc w:val="both"/>
        <w:textAlignment w:val="baseline"/>
      </w:pPr>
    </w:p>
    <w:p w14:paraId="6579BB1B" w14:textId="77777777" w:rsidR="00A94145" w:rsidRPr="00A94145" w:rsidRDefault="00A94145" w:rsidP="00A94145">
      <w:pPr>
        <w:suppressAutoHyphens/>
        <w:autoSpaceDN w:val="0"/>
        <w:jc w:val="both"/>
        <w:rPr>
          <w:szCs w:val="24"/>
        </w:rPr>
      </w:pPr>
      <w:r w:rsidRPr="00A94145">
        <w:t>Lolita Barakauskienė</w:t>
      </w:r>
    </w:p>
    <w:sectPr w:rsidR="00A94145" w:rsidRPr="00A94145" w:rsidSect="00A94145">
      <w:headerReference w:type="default" r:id="rId9"/>
      <w:headerReference w:type="first" r:id="rId10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E629" w14:textId="77777777" w:rsidR="00E84801" w:rsidRDefault="00E84801" w:rsidP="00494D76">
      <w:r>
        <w:separator/>
      </w:r>
    </w:p>
  </w:endnote>
  <w:endnote w:type="continuationSeparator" w:id="0">
    <w:p w14:paraId="6A540DC1" w14:textId="77777777" w:rsidR="00E84801" w:rsidRDefault="00E84801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0B7B" w14:textId="77777777" w:rsidR="00E84801" w:rsidRDefault="00E84801" w:rsidP="00494D76">
      <w:r>
        <w:separator/>
      </w:r>
    </w:p>
  </w:footnote>
  <w:footnote w:type="continuationSeparator" w:id="0">
    <w:p w14:paraId="02F9F5A4" w14:textId="77777777" w:rsidR="00E84801" w:rsidRDefault="00E84801" w:rsidP="004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421786"/>
      <w:docPartObj>
        <w:docPartGallery w:val="Page Numbers (Top of Page)"/>
        <w:docPartUnique/>
      </w:docPartObj>
    </w:sdtPr>
    <w:sdtEndPr/>
    <w:sdtContent>
      <w:p w14:paraId="546BFC37" w14:textId="77777777" w:rsidR="001A1112" w:rsidRDefault="001A111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4DB7A29F" w14:textId="77777777" w:rsidR="001A1112" w:rsidRDefault="001A111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9881" w14:textId="77777777" w:rsidR="001A1112" w:rsidRDefault="001A1112">
    <w:pPr>
      <w:pStyle w:val="Antrats"/>
      <w:jc w:val="center"/>
    </w:pPr>
  </w:p>
  <w:p w14:paraId="7C107B74" w14:textId="77777777" w:rsidR="001A1112" w:rsidRDefault="001A111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1276134907">
    <w:abstractNumId w:val="4"/>
  </w:num>
  <w:num w:numId="2" w16cid:durableId="646937288">
    <w:abstractNumId w:val="2"/>
  </w:num>
  <w:num w:numId="3" w16cid:durableId="766728120">
    <w:abstractNumId w:val="3"/>
  </w:num>
  <w:num w:numId="4" w16cid:durableId="316500766">
    <w:abstractNumId w:val="0"/>
  </w:num>
  <w:num w:numId="5" w16cid:durableId="10452198">
    <w:abstractNumId w:val="1"/>
  </w:num>
  <w:num w:numId="6" w16cid:durableId="1218397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E7"/>
    <w:rsid w:val="00003A70"/>
    <w:rsid w:val="0001394A"/>
    <w:rsid w:val="00026CD7"/>
    <w:rsid w:val="00032B0D"/>
    <w:rsid w:val="00037ECD"/>
    <w:rsid w:val="00063C17"/>
    <w:rsid w:val="000653FC"/>
    <w:rsid w:val="00076D54"/>
    <w:rsid w:val="000800AC"/>
    <w:rsid w:val="0008544F"/>
    <w:rsid w:val="000A55A7"/>
    <w:rsid w:val="000C72F3"/>
    <w:rsid w:val="000E2DFD"/>
    <w:rsid w:val="000F0B6E"/>
    <w:rsid w:val="0010671D"/>
    <w:rsid w:val="00110268"/>
    <w:rsid w:val="00110B71"/>
    <w:rsid w:val="00122606"/>
    <w:rsid w:val="001316E3"/>
    <w:rsid w:val="00142C0A"/>
    <w:rsid w:val="001506CC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A1112"/>
    <w:rsid w:val="001B7B14"/>
    <w:rsid w:val="001C308D"/>
    <w:rsid w:val="001C4449"/>
    <w:rsid w:val="001C4DF7"/>
    <w:rsid w:val="001F4192"/>
    <w:rsid w:val="00200B38"/>
    <w:rsid w:val="00204703"/>
    <w:rsid w:val="002176B4"/>
    <w:rsid w:val="00260C76"/>
    <w:rsid w:val="00263754"/>
    <w:rsid w:val="0029589A"/>
    <w:rsid w:val="002974F8"/>
    <w:rsid w:val="002A1B56"/>
    <w:rsid w:val="002B275E"/>
    <w:rsid w:val="002D1C2B"/>
    <w:rsid w:val="002D7BEE"/>
    <w:rsid w:val="002E2B20"/>
    <w:rsid w:val="002E4595"/>
    <w:rsid w:val="002E4A37"/>
    <w:rsid w:val="002F4CEC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56E71"/>
    <w:rsid w:val="0037590D"/>
    <w:rsid w:val="00394711"/>
    <w:rsid w:val="003A79D1"/>
    <w:rsid w:val="003C0C69"/>
    <w:rsid w:val="003C16E7"/>
    <w:rsid w:val="003C32A0"/>
    <w:rsid w:val="003E774B"/>
    <w:rsid w:val="003F2793"/>
    <w:rsid w:val="003F3419"/>
    <w:rsid w:val="003F3ACD"/>
    <w:rsid w:val="00404575"/>
    <w:rsid w:val="00417F76"/>
    <w:rsid w:val="00420F97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E3255"/>
    <w:rsid w:val="004E67CE"/>
    <w:rsid w:val="004F4F1F"/>
    <w:rsid w:val="0050509B"/>
    <w:rsid w:val="00505B80"/>
    <w:rsid w:val="0051616D"/>
    <w:rsid w:val="005271F1"/>
    <w:rsid w:val="00527AE4"/>
    <w:rsid w:val="00530F9D"/>
    <w:rsid w:val="00531127"/>
    <w:rsid w:val="005357CB"/>
    <w:rsid w:val="005565A1"/>
    <w:rsid w:val="00567549"/>
    <w:rsid w:val="0057027E"/>
    <w:rsid w:val="00570A11"/>
    <w:rsid w:val="00573E9C"/>
    <w:rsid w:val="005761AA"/>
    <w:rsid w:val="00592032"/>
    <w:rsid w:val="00593E5E"/>
    <w:rsid w:val="005967ED"/>
    <w:rsid w:val="00596989"/>
    <w:rsid w:val="00597C24"/>
    <w:rsid w:val="005B5B98"/>
    <w:rsid w:val="005B6829"/>
    <w:rsid w:val="005C1899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69C1"/>
    <w:rsid w:val="00687709"/>
    <w:rsid w:val="006B096E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93DDB"/>
    <w:rsid w:val="00796D6E"/>
    <w:rsid w:val="007A15D2"/>
    <w:rsid w:val="007A3F58"/>
    <w:rsid w:val="007B60A0"/>
    <w:rsid w:val="007D61ED"/>
    <w:rsid w:val="007E296E"/>
    <w:rsid w:val="007E3DB6"/>
    <w:rsid w:val="007E697F"/>
    <w:rsid w:val="007F27A5"/>
    <w:rsid w:val="0081055E"/>
    <w:rsid w:val="00832D25"/>
    <w:rsid w:val="00835629"/>
    <w:rsid w:val="00835D2F"/>
    <w:rsid w:val="00856042"/>
    <w:rsid w:val="008666C4"/>
    <w:rsid w:val="00867098"/>
    <w:rsid w:val="00874D41"/>
    <w:rsid w:val="008775CE"/>
    <w:rsid w:val="008A05E6"/>
    <w:rsid w:val="008A0B58"/>
    <w:rsid w:val="008B2EEC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D5E7E"/>
    <w:rsid w:val="009E4D56"/>
    <w:rsid w:val="00A0213A"/>
    <w:rsid w:val="00A16C74"/>
    <w:rsid w:val="00A213D6"/>
    <w:rsid w:val="00A26BD2"/>
    <w:rsid w:val="00A44045"/>
    <w:rsid w:val="00A44243"/>
    <w:rsid w:val="00A519DB"/>
    <w:rsid w:val="00A80C15"/>
    <w:rsid w:val="00A94145"/>
    <w:rsid w:val="00A9583C"/>
    <w:rsid w:val="00AA47FF"/>
    <w:rsid w:val="00AC6786"/>
    <w:rsid w:val="00AD7CDB"/>
    <w:rsid w:val="00AF7765"/>
    <w:rsid w:val="00B1018F"/>
    <w:rsid w:val="00B26182"/>
    <w:rsid w:val="00B4614E"/>
    <w:rsid w:val="00B679F6"/>
    <w:rsid w:val="00B75C0E"/>
    <w:rsid w:val="00B855EC"/>
    <w:rsid w:val="00B91CCE"/>
    <w:rsid w:val="00B94E2F"/>
    <w:rsid w:val="00BA71E4"/>
    <w:rsid w:val="00BB248F"/>
    <w:rsid w:val="00BC0897"/>
    <w:rsid w:val="00BC1123"/>
    <w:rsid w:val="00BE166F"/>
    <w:rsid w:val="00BF6923"/>
    <w:rsid w:val="00C07EAB"/>
    <w:rsid w:val="00C1049B"/>
    <w:rsid w:val="00C142E6"/>
    <w:rsid w:val="00C151C8"/>
    <w:rsid w:val="00C23C0A"/>
    <w:rsid w:val="00C31CE6"/>
    <w:rsid w:val="00C523AA"/>
    <w:rsid w:val="00C705CA"/>
    <w:rsid w:val="00C75034"/>
    <w:rsid w:val="00C76A55"/>
    <w:rsid w:val="00C820E2"/>
    <w:rsid w:val="00C877B3"/>
    <w:rsid w:val="00C9751C"/>
    <w:rsid w:val="00CA6255"/>
    <w:rsid w:val="00CB3793"/>
    <w:rsid w:val="00CB577A"/>
    <w:rsid w:val="00CC2E3D"/>
    <w:rsid w:val="00CC724C"/>
    <w:rsid w:val="00CD1418"/>
    <w:rsid w:val="00CD41FC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B6241"/>
    <w:rsid w:val="00DC3D7F"/>
    <w:rsid w:val="00DC67F0"/>
    <w:rsid w:val="00DD3162"/>
    <w:rsid w:val="00DD4F4F"/>
    <w:rsid w:val="00DD7E04"/>
    <w:rsid w:val="00DF0AF2"/>
    <w:rsid w:val="00E03F17"/>
    <w:rsid w:val="00E13A68"/>
    <w:rsid w:val="00E306EF"/>
    <w:rsid w:val="00E33E6A"/>
    <w:rsid w:val="00E5147D"/>
    <w:rsid w:val="00E702AB"/>
    <w:rsid w:val="00E77526"/>
    <w:rsid w:val="00E84801"/>
    <w:rsid w:val="00E9498D"/>
    <w:rsid w:val="00EC325B"/>
    <w:rsid w:val="00EE1887"/>
    <w:rsid w:val="00F13403"/>
    <w:rsid w:val="00F17CE7"/>
    <w:rsid w:val="00F22ED7"/>
    <w:rsid w:val="00F30495"/>
    <w:rsid w:val="00F56550"/>
    <w:rsid w:val="00F64640"/>
    <w:rsid w:val="00F71066"/>
    <w:rsid w:val="00F74D09"/>
    <w:rsid w:val="00F81B2A"/>
    <w:rsid w:val="00F81E51"/>
    <w:rsid w:val="00F9641F"/>
    <w:rsid w:val="00FB5676"/>
    <w:rsid w:val="00FB5772"/>
    <w:rsid w:val="00FB6083"/>
    <w:rsid w:val="00FC700F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A06C1"/>
  <w15:docId w15:val="{544799CD-76FD-4F14-857C-FA176FC9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semiHidden/>
    <w:unhideWhenUsed/>
    <w:rsid w:val="00597C2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597C2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Local\Temp\9%2520direktoriaus%2520isakym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66F1C-9C7A-435D-B456-71B8E80E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9%20direktoriaus%20isakymas</Template>
  <TotalTime>18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1360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Lolita Barakauskienė</cp:lastModifiedBy>
  <cp:revision>6</cp:revision>
  <cp:lastPrinted>2018-10-05T06:03:00Z</cp:lastPrinted>
  <dcterms:created xsi:type="dcterms:W3CDTF">2019-10-21T12:50:00Z</dcterms:created>
  <dcterms:modified xsi:type="dcterms:W3CDTF">2026-05-28T13:11:00Z</dcterms:modified>
</cp:coreProperties>
</file>