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213C65">
      <w:pPr>
        <w:spacing w:after="0" w:line="240" w:lineRule="auto"/>
        <w:rPr>
          <w:rFonts w:ascii="Times New Roman" w:hAnsi="Times New Roman" w:cs="Times New Roman"/>
          <w:b/>
          <w:caps/>
          <w:sz w:val="24"/>
          <w:szCs w:val="24"/>
        </w:rPr>
      </w:pPr>
    </w:p>
    <w:p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rsidR="0056525B" w:rsidRPr="0010347D" w:rsidRDefault="0056525B" w:rsidP="00213C65">
      <w:pPr>
        <w:spacing w:after="0" w:line="240" w:lineRule="auto"/>
        <w:rPr>
          <w:rFonts w:ascii="Times New Roman" w:eastAsia="Lucida Sans Unicode" w:hAnsi="Times New Roman" w:cs="Times New Roman"/>
          <w:b/>
          <w:caps/>
          <w:sz w:val="24"/>
          <w:szCs w:val="24"/>
        </w:rPr>
      </w:pPr>
    </w:p>
    <w:p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415FB0" w:rsidP="001B2F82">
      <w:pPr>
        <w:spacing w:after="0" w:line="240" w:lineRule="auto"/>
        <w:jc w:val="both"/>
        <w:rPr>
          <w:rFonts w:ascii="Times New Roman" w:hAnsi="Times New Roman" w:cs="Times New Roman"/>
          <w:sz w:val="24"/>
          <w:szCs w:val="24"/>
        </w:rPr>
      </w:pPr>
    </w:p>
    <w:p w:rsidR="002C279D" w:rsidRPr="001B2F82" w:rsidRDefault="00E8180A" w:rsidP="00B0563C">
      <w:pPr>
        <w:spacing w:after="0" w:line="240" w:lineRule="auto"/>
        <w:ind w:firstLine="720"/>
        <w:jc w:val="both"/>
        <w:rPr>
          <w:rFonts w:ascii="Times New Roman" w:eastAsia="Lucida Sans Unicode" w:hAnsi="Times New Roman" w:cs="Tahoma"/>
          <w:caps/>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1B2F82">
        <w:rPr>
          <w:rFonts w:ascii="Times New Roman" w:hAnsi="Times New Roman" w:cs="Times New Roman"/>
          <w:color w:val="000000" w:themeColor="text1"/>
          <w:sz w:val="24"/>
          <w:szCs w:val="24"/>
        </w:rPr>
        <w:t>administracijos direktoriaus</w:t>
      </w:r>
      <w:r w:rsidR="002C279D" w:rsidRPr="00E425CF">
        <w:rPr>
          <w:rFonts w:ascii="Times New Roman" w:hAnsi="Times New Roman" w:cs="Times New Roman"/>
          <w:color w:val="000000" w:themeColor="text1"/>
          <w:sz w:val="24"/>
          <w:szCs w:val="24"/>
        </w:rPr>
        <w:t xml:space="preserve"> </w:t>
      </w:r>
      <w:r w:rsidR="002C279D" w:rsidRPr="00534B89">
        <w:rPr>
          <w:rFonts w:ascii="Times New Roman" w:hAnsi="Times New Roman" w:cs="Times New Roman"/>
          <w:color w:val="000000" w:themeColor="text1"/>
          <w:sz w:val="24"/>
          <w:szCs w:val="24"/>
        </w:rPr>
        <w:t>202</w:t>
      </w:r>
      <w:r w:rsidR="00F57F96" w:rsidRPr="00534B89">
        <w:rPr>
          <w:rFonts w:ascii="Times New Roman" w:hAnsi="Times New Roman" w:cs="Times New Roman"/>
          <w:color w:val="000000" w:themeColor="text1"/>
          <w:sz w:val="24"/>
          <w:szCs w:val="24"/>
        </w:rPr>
        <w:t>5</w:t>
      </w:r>
      <w:r w:rsidR="002C279D" w:rsidRPr="00534B89">
        <w:rPr>
          <w:rFonts w:ascii="Times New Roman" w:hAnsi="Times New Roman" w:cs="Times New Roman"/>
          <w:color w:val="000000" w:themeColor="text1"/>
          <w:sz w:val="24"/>
          <w:szCs w:val="24"/>
        </w:rPr>
        <w:t xml:space="preserve"> m. </w:t>
      </w:r>
      <w:r w:rsidR="001B2F82">
        <w:rPr>
          <w:rFonts w:ascii="Times New Roman" w:hAnsi="Times New Roman" w:cs="Times New Roman"/>
          <w:color w:val="000000" w:themeColor="text1"/>
          <w:sz w:val="24"/>
          <w:szCs w:val="24"/>
        </w:rPr>
        <w:t>lapkričio</w:t>
      </w:r>
      <w:r w:rsidR="00F57F96" w:rsidRPr="00534B89">
        <w:rPr>
          <w:rFonts w:ascii="Times New Roman" w:hAnsi="Times New Roman" w:cs="Times New Roman"/>
          <w:color w:val="000000" w:themeColor="text1"/>
          <w:sz w:val="24"/>
          <w:szCs w:val="24"/>
        </w:rPr>
        <w:t xml:space="preserve"> </w:t>
      </w:r>
      <w:r w:rsidR="001B2F82">
        <w:rPr>
          <w:rFonts w:ascii="Times New Roman" w:hAnsi="Times New Roman" w:cs="Times New Roman"/>
          <w:color w:val="000000" w:themeColor="text1"/>
          <w:sz w:val="24"/>
          <w:szCs w:val="24"/>
        </w:rPr>
        <w:t>24</w:t>
      </w:r>
      <w:r w:rsidR="002C279D" w:rsidRPr="00534B89">
        <w:rPr>
          <w:rFonts w:ascii="Times New Roman" w:hAnsi="Times New Roman" w:cs="Times New Roman"/>
          <w:color w:val="000000" w:themeColor="text1"/>
          <w:sz w:val="24"/>
          <w:szCs w:val="24"/>
        </w:rPr>
        <w:t xml:space="preserve"> d. </w:t>
      </w:r>
      <w:r w:rsidR="001B2F82">
        <w:rPr>
          <w:rFonts w:ascii="Times New Roman" w:hAnsi="Times New Roman" w:cs="Times New Roman"/>
          <w:color w:val="000000" w:themeColor="text1"/>
          <w:sz w:val="24"/>
          <w:szCs w:val="24"/>
        </w:rPr>
        <w:t>įsakymą</w:t>
      </w:r>
      <w:r w:rsidR="002C279D" w:rsidRPr="00534B89">
        <w:rPr>
          <w:rFonts w:ascii="Times New Roman" w:hAnsi="Times New Roman" w:cs="Times New Roman"/>
          <w:color w:val="000000" w:themeColor="text1"/>
          <w:sz w:val="24"/>
          <w:szCs w:val="24"/>
        </w:rPr>
        <w:t xml:space="preserve"> Nr. </w:t>
      </w:r>
      <w:r w:rsidR="001B2F82">
        <w:rPr>
          <w:rFonts w:ascii="Times New Roman" w:hAnsi="Times New Roman" w:cs="Times New Roman"/>
          <w:color w:val="000000" w:themeColor="text1"/>
          <w:sz w:val="24"/>
          <w:szCs w:val="24"/>
        </w:rPr>
        <w:t>A1-770</w:t>
      </w:r>
      <w:r w:rsidR="002C279D" w:rsidRPr="00E425CF">
        <w:rPr>
          <w:rFonts w:ascii="Times New Roman" w:hAnsi="Times New Roman" w:cs="Times New Roman"/>
          <w:color w:val="000000" w:themeColor="text1"/>
          <w:sz w:val="24"/>
          <w:szCs w:val="24"/>
        </w:rPr>
        <w:t xml:space="preserve"> „</w:t>
      </w:r>
      <w:r w:rsidR="001B2F82">
        <w:rPr>
          <w:rFonts w:ascii="Times New Roman" w:hAnsi="Times New Roman" w:cs="Times New Roman"/>
          <w:sz w:val="24"/>
          <w:szCs w:val="24"/>
        </w:rPr>
        <w:t>D</w:t>
      </w:r>
      <w:r w:rsidR="001B2F82" w:rsidRPr="008F7B37">
        <w:rPr>
          <w:rFonts w:ascii="Times New Roman" w:hAnsi="Times New Roman" w:cs="Times New Roman"/>
          <w:sz w:val="24"/>
          <w:szCs w:val="24"/>
        </w:rPr>
        <w:t xml:space="preserve">ėl </w:t>
      </w:r>
      <w:r w:rsidR="001B2F82" w:rsidRPr="008F7B37">
        <w:rPr>
          <w:rFonts w:ascii="Times New Roman" w:eastAsia="Lucida Sans Unicode" w:hAnsi="Times New Roman" w:cs="Tahoma"/>
          <w:sz w:val="24"/>
          <w:szCs w:val="24"/>
        </w:rPr>
        <w:t>teritorijų planavimo proceso inicijavimo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rsidR="00646C76" w:rsidRPr="0004761A" w:rsidRDefault="001B2F82" w:rsidP="00B0563C">
      <w:pPr>
        <w:spacing w:after="0" w:line="240" w:lineRule="auto"/>
        <w:ind w:firstLine="720"/>
        <w:jc w:val="both"/>
        <w:rPr>
          <w:rFonts w:ascii="Times New Roman" w:hAnsi="Times New Roman" w:cs="Times New Roman"/>
          <w:sz w:val="24"/>
          <w:szCs w:val="24"/>
          <w:lang w:bidi="lt-LT"/>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0"/>
          <w:sz w:val="24"/>
          <w:szCs w:val="24"/>
        </w:rPr>
        <w:t>O r g a n i z u o j u</w:t>
      </w:r>
      <w:r w:rsidRPr="00A15DF7">
        <w:rPr>
          <w:rFonts w:ascii="Times New Roman" w:hAnsi="Times New Roman" w:cs="Times New Roman"/>
          <w:sz w:val="24"/>
          <w:szCs w:val="24"/>
        </w:rPr>
        <w:t xml:space="preserve"> </w:t>
      </w:r>
      <w:r>
        <w:rPr>
          <w:rFonts w:ascii="Times New Roman" w:hAnsi="Times New Roman" w:cs="Times New Roman"/>
          <w:sz w:val="24"/>
          <w:szCs w:val="24"/>
        </w:rPr>
        <w:t xml:space="preserve">detaliojo plano rengimą, kuriuo koreguojamas teritorijos Pasieniečių g., Kretingos m., detalusis planas (žemės sklypas (kadastro Nr. 5634/0004:812) Alksnyno g. 9, Kretingos m.), </w:t>
      </w:r>
      <w:r w:rsidRPr="00E27E7F">
        <w:rPr>
          <w:rFonts w:ascii="Times New Roman" w:hAnsi="Times New Roman" w:cs="Times New Roman"/>
          <w:sz w:val="24"/>
          <w:szCs w:val="24"/>
          <w:lang w:bidi="lt-LT"/>
        </w:rPr>
        <w:t>patvirtint</w:t>
      </w:r>
      <w:r>
        <w:rPr>
          <w:rFonts w:ascii="Times New Roman" w:hAnsi="Times New Roman" w:cs="Times New Roman"/>
          <w:sz w:val="24"/>
          <w:szCs w:val="24"/>
          <w:lang w:bidi="lt-LT"/>
        </w:rPr>
        <w:t>as</w:t>
      </w:r>
      <w:r w:rsidRPr="00E27E7F">
        <w:rPr>
          <w:rFonts w:ascii="Times New Roman" w:hAnsi="Times New Roman" w:cs="Times New Roman"/>
          <w:sz w:val="24"/>
          <w:szCs w:val="24"/>
          <w:lang w:bidi="lt-LT"/>
        </w:rPr>
        <w:t xml:space="preserve"> </w:t>
      </w:r>
      <w:r w:rsidRPr="008C7642">
        <w:rPr>
          <w:rFonts w:ascii="Times New Roman" w:hAnsi="Times New Roman" w:cs="Times New Roman"/>
          <w:sz w:val="24"/>
          <w:szCs w:val="24"/>
          <w:lang w:bidi="lt-LT"/>
        </w:rPr>
        <w:t xml:space="preserve">Kretingos rajono </w:t>
      </w:r>
      <w:r>
        <w:rPr>
          <w:rFonts w:ascii="Times New Roman" w:hAnsi="Times New Roman" w:cs="Times New Roman"/>
          <w:sz w:val="24"/>
          <w:szCs w:val="24"/>
          <w:lang w:bidi="lt-LT"/>
        </w:rPr>
        <w:t>savivaldybės tarybos</w:t>
      </w:r>
      <w:r w:rsidRPr="00E27E7F">
        <w:rPr>
          <w:rFonts w:ascii="Times New Roman" w:hAnsi="Times New Roman" w:cs="Times New Roman"/>
          <w:sz w:val="24"/>
          <w:szCs w:val="24"/>
          <w:lang w:bidi="lt-LT"/>
        </w:rPr>
        <w:t xml:space="preserve"> 20</w:t>
      </w:r>
      <w:r>
        <w:rPr>
          <w:rFonts w:ascii="Times New Roman" w:hAnsi="Times New Roman" w:cs="Times New Roman"/>
          <w:sz w:val="24"/>
          <w:szCs w:val="24"/>
          <w:lang w:bidi="lt-LT"/>
        </w:rPr>
        <w:t>08</w:t>
      </w:r>
      <w:r w:rsidRPr="00E27E7F">
        <w:rPr>
          <w:rFonts w:ascii="Times New Roman" w:hAnsi="Times New Roman" w:cs="Times New Roman"/>
          <w:sz w:val="24"/>
          <w:szCs w:val="24"/>
          <w:lang w:bidi="lt-LT"/>
        </w:rPr>
        <w:t xml:space="preserve"> m. </w:t>
      </w:r>
      <w:r>
        <w:rPr>
          <w:rFonts w:ascii="Times New Roman" w:hAnsi="Times New Roman" w:cs="Times New Roman"/>
          <w:sz w:val="24"/>
          <w:szCs w:val="24"/>
          <w:lang w:bidi="lt-LT"/>
        </w:rPr>
        <w:t>birželio 26 d. sprendimu</w:t>
      </w:r>
      <w:r w:rsidRPr="00E27E7F">
        <w:rPr>
          <w:rFonts w:ascii="Times New Roman" w:hAnsi="Times New Roman" w:cs="Times New Roman"/>
          <w:sz w:val="24"/>
          <w:szCs w:val="24"/>
          <w:lang w:bidi="lt-LT"/>
        </w:rPr>
        <w:t xml:space="preserve"> Nr. </w:t>
      </w:r>
      <w:r>
        <w:rPr>
          <w:rFonts w:ascii="Times New Roman" w:hAnsi="Times New Roman" w:cs="Times New Roman"/>
          <w:sz w:val="24"/>
          <w:szCs w:val="24"/>
          <w:lang w:bidi="lt-LT"/>
        </w:rPr>
        <w:t xml:space="preserve">T2-174 </w:t>
      </w:r>
      <w:r>
        <w:rPr>
          <w:rFonts w:ascii="Times New Roman" w:hAnsi="Times New Roman" w:cs="Times New Roman"/>
          <w:sz w:val="24"/>
          <w:szCs w:val="24"/>
        </w:rPr>
        <w:t>„</w:t>
      </w:r>
      <w:r w:rsidRPr="001B2F82">
        <w:rPr>
          <w:rFonts w:ascii="Times New Roman" w:hAnsi="Times New Roman" w:cs="Times New Roman"/>
          <w:sz w:val="24"/>
          <w:szCs w:val="24"/>
        </w:rPr>
        <w:t>Dėl žemės sklypo Pasieniečių g., Kretingos m., detaliojo plano tvirtinimo</w:t>
      </w:r>
      <w:r w:rsidRPr="001B2F82">
        <w:rPr>
          <w:rFonts w:ascii="Times New Roman" w:hAnsi="Times New Roman" w:cs="Times New Roman"/>
          <w:sz w:val="24"/>
          <w:szCs w:val="24"/>
          <w:lang w:bidi="lt-LT"/>
        </w:rPr>
        <w:t>“</w:t>
      </w:r>
      <w:r>
        <w:rPr>
          <w:rFonts w:ascii="Times New Roman" w:hAnsi="Times New Roman" w:cs="Times New Roman"/>
          <w:sz w:val="24"/>
          <w:szCs w:val="24"/>
          <w:lang w:bidi="lt-LT"/>
        </w:rPr>
        <w:t xml:space="preserve"> </w:t>
      </w:r>
      <w:r w:rsidRPr="00FC725A">
        <w:rPr>
          <w:rFonts w:ascii="Times New Roman" w:eastAsia="Times New Roman" w:hAnsi="Times New Roman" w:cs="Times New Roman"/>
          <w:sz w:val="24"/>
          <w:szCs w:val="24"/>
        </w:rPr>
        <w:t>(</w:t>
      </w:r>
      <w:r w:rsidRPr="00FC725A">
        <w:rPr>
          <w:rFonts w:ascii="Times New Roman" w:hAnsi="Times New Roman" w:cs="Times New Roman"/>
          <w:sz w:val="24"/>
          <w:szCs w:val="24"/>
          <w:lang w:bidi="lt-LT"/>
        </w:rPr>
        <w:t>toliau – Detalusis planas).</w:t>
      </w:r>
    </w:p>
    <w:p w:rsidR="0099703C" w:rsidRPr="0004761A" w:rsidRDefault="006A69B7" w:rsidP="00B0563C">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99703C">
        <w:rPr>
          <w:rFonts w:ascii="Times New Roman" w:hAnsi="Times New Roman" w:cs="Times New Roman"/>
          <w:sz w:val="24"/>
          <w:szCs w:val="24"/>
        </w:rPr>
        <w:t xml:space="preserve"> </w:t>
      </w:r>
      <w:r w:rsidR="00A16D2C">
        <w:rPr>
          <w:rFonts w:ascii="Times New Roman" w:eastAsia="Times New Roman" w:hAnsi="Times New Roman" w:cs="Times New Roman"/>
          <w:sz w:val="24"/>
          <w:szCs w:val="24"/>
        </w:rPr>
        <w:t>padalinti žemės sklypą į atskirus sklypus ir nustatyti teritorijos tvarkymo ir naudojimo reglamentus</w:t>
      </w:r>
      <w:r w:rsidR="0035741A">
        <w:rPr>
          <w:rFonts w:ascii="Times New Roman" w:eastAsia="Times New Roman" w:hAnsi="Times New Roman" w:cs="Times New Roman"/>
          <w:sz w:val="24"/>
          <w:szCs w:val="24"/>
        </w:rPr>
        <w:t>,</w:t>
      </w:r>
      <w:r w:rsidR="00B25ACA" w:rsidRPr="00B25ACA">
        <w:rPr>
          <w:rFonts w:ascii="Times New Roman" w:hAnsi="Times New Roman" w:cs="Times New Roman"/>
          <w:sz w:val="24"/>
          <w:szCs w:val="24"/>
          <w:lang w:bidi="lt-LT"/>
        </w:rPr>
        <w:t xml:space="preserve"> </w:t>
      </w:r>
      <w:r w:rsidR="00B25ACA" w:rsidRPr="00B25ACA">
        <w:rPr>
          <w:rFonts w:ascii="Times New Roman" w:hAnsi="Times New Roman" w:cs="Times New Roman"/>
          <w:color w:val="000000" w:themeColor="text1"/>
          <w:sz w:val="24"/>
          <w:szCs w:val="24"/>
        </w:rPr>
        <w:t>detalizuojant Bendrajame plane nustatytus teritorijos tvarkymo ir naudojimo privalomuosius reikalavimus.</w:t>
      </w:r>
    </w:p>
    <w:p w:rsidR="004B2F41" w:rsidRDefault="004B2F41" w:rsidP="00B0563C">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rsidR="006A69B7" w:rsidRPr="006430A6" w:rsidRDefault="00F57F96" w:rsidP="00B0563C">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rsidR="003409F0" w:rsidRPr="002C00DA" w:rsidRDefault="003409F0" w:rsidP="00213C65">
      <w:pPr>
        <w:spacing w:after="0" w:line="240" w:lineRule="auto"/>
        <w:jc w:val="both"/>
        <w:rPr>
          <w:rFonts w:ascii="Times New Roman" w:hAnsi="Times New Roman" w:cs="Times New Roman"/>
          <w:sz w:val="24"/>
          <w:szCs w:val="24"/>
        </w:rPr>
      </w:pPr>
    </w:p>
    <w:p w:rsidR="00EE256A" w:rsidRPr="006C01CB" w:rsidRDefault="00EE256A" w:rsidP="00EE256A">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rsidR="0047613B" w:rsidRDefault="0047613B" w:rsidP="00213C65">
      <w:pPr>
        <w:spacing w:after="0" w:line="240" w:lineRule="auto"/>
        <w:rPr>
          <w:rFonts w:ascii="Times New Roman" w:hAnsi="Times New Roman" w:cs="Times New Roman"/>
          <w:sz w:val="24"/>
          <w:szCs w:val="24"/>
        </w:rPr>
      </w:pPr>
    </w:p>
    <w:p w:rsidR="00A60968" w:rsidRDefault="00A60968" w:rsidP="00213C65">
      <w:pPr>
        <w:spacing w:after="0" w:line="240" w:lineRule="auto"/>
        <w:rPr>
          <w:rFonts w:ascii="Times New Roman" w:hAnsi="Times New Roman" w:cs="Times New Roman"/>
          <w:sz w:val="24"/>
          <w:szCs w:val="24"/>
        </w:rPr>
      </w:pPr>
    </w:p>
    <w:p w:rsidR="00E8180A" w:rsidRDefault="00E8180A" w:rsidP="00213C65">
      <w:pPr>
        <w:spacing w:after="0" w:line="240" w:lineRule="auto"/>
        <w:rPr>
          <w:rFonts w:ascii="Times New Roman" w:hAnsi="Times New Roman" w:cs="Times New Roman"/>
          <w:sz w:val="24"/>
          <w:szCs w:val="24"/>
        </w:rPr>
      </w:pPr>
    </w:p>
    <w:p w:rsidR="00301705" w:rsidRDefault="00301705" w:rsidP="00213C65">
      <w:pPr>
        <w:spacing w:after="0" w:line="240" w:lineRule="auto"/>
        <w:rPr>
          <w:rFonts w:ascii="Times New Roman" w:hAnsi="Times New Roman" w:cs="Times New Roman"/>
          <w:sz w:val="24"/>
          <w:szCs w:val="24"/>
        </w:rPr>
      </w:pPr>
    </w:p>
    <w:p w:rsidR="00B25ACA" w:rsidRDefault="00B25ACA"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8A10A5">
        <w:rPr>
          <w:rFonts w:ascii="Times New Roman" w:hAnsi="Times New Roman" w:cs="Times New Roman"/>
          <w:sz w:val="24"/>
          <w:szCs w:val="24"/>
        </w:rPr>
        <w:t>Skersienė</w:t>
      </w:r>
      <w:proofErr w:type="spellEnd"/>
    </w:p>
    <w:p w:rsidR="00B0563C" w:rsidRDefault="00B0563C" w:rsidP="008A10A5">
      <w:pPr>
        <w:spacing w:after="0" w:line="240" w:lineRule="auto"/>
        <w:ind w:firstLine="5812"/>
        <w:jc w:val="both"/>
        <w:rPr>
          <w:rFonts w:ascii="Times New Roman" w:hAnsi="Times New Roman" w:cs="Times New Roman"/>
          <w:sz w:val="24"/>
          <w:szCs w:val="24"/>
        </w:rPr>
      </w:pPr>
    </w:p>
    <w:p w:rsidR="008A10A5" w:rsidRPr="008A10A5" w:rsidRDefault="008A10A5" w:rsidP="008A10A5">
      <w:pPr>
        <w:spacing w:after="0" w:line="240" w:lineRule="auto"/>
        <w:ind w:firstLine="5812"/>
        <w:jc w:val="both"/>
        <w:rPr>
          <w:rFonts w:ascii="Times New Roman" w:hAnsi="Times New Roman" w:cs="Times New Roman"/>
          <w:sz w:val="24"/>
          <w:szCs w:val="24"/>
        </w:rPr>
      </w:pPr>
      <w:bookmarkStart w:id="0" w:name="_GoBack"/>
      <w:bookmarkEnd w:id="0"/>
      <w:r w:rsidRPr="008A10A5">
        <w:rPr>
          <w:rFonts w:ascii="Times New Roman" w:hAnsi="Times New Roman" w:cs="Times New Roman"/>
          <w:sz w:val="24"/>
          <w:szCs w:val="24"/>
        </w:rPr>
        <w:lastRenderedPageBreak/>
        <w:t>PATVIRTINTA</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2025 m.                įsakymu Nr. A1-</w:t>
      </w:r>
    </w:p>
    <w:p w:rsidR="008A10A5" w:rsidRDefault="008A10A5" w:rsidP="00213C65">
      <w:pPr>
        <w:spacing w:after="0" w:line="240" w:lineRule="auto"/>
        <w:jc w:val="center"/>
        <w:rPr>
          <w:rFonts w:ascii="Times New Roman" w:hAnsi="Times New Roman" w:cs="Times New Roman"/>
          <w:b/>
          <w:sz w:val="24"/>
          <w:szCs w:val="24"/>
        </w:rPr>
      </w:pPr>
    </w:p>
    <w:p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13C65">
      <w:pPr>
        <w:spacing w:after="0" w:line="240" w:lineRule="auto"/>
        <w:jc w:val="both"/>
        <w:rPr>
          <w:rFonts w:ascii="Times New Roman" w:hAnsi="Times New Roman" w:cs="Times New Roman"/>
          <w:sz w:val="24"/>
          <w:szCs w:val="24"/>
        </w:rPr>
      </w:pPr>
    </w:p>
    <w:p w:rsidR="0088647B" w:rsidRPr="0088647B"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Pr="0088647B">
        <w:rPr>
          <w:rFonts w:ascii="Times New Roman" w:hAnsi="Times New Roman" w:cs="Times New Roman"/>
          <w:sz w:val="24"/>
          <w:szCs w:val="24"/>
        </w:rPr>
        <w:t>žemės sklypa</w:t>
      </w:r>
      <w:r w:rsidR="0035741A">
        <w:rPr>
          <w:rFonts w:ascii="Times New Roman" w:hAnsi="Times New Roman" w:cs="Times New Roman"/>
          <w:sz w:val="24"/>
          <w:szCs w:val="24"/>
        </w:rPr>
        <w:t>s</w:t>
      </w:r>
      <w:r w:rsidRPr="0088647B">
        <w:rPr>
          <w:rFonts w:ascii="Times New Roman" w:hAnsi="Times New Roman" w:cs="Times New Roman"/>
          <w:sz w:val="24"/>
          <w:szCs w:val="24"/>
        </w:rPr>
        <w:t xml:space="preserve"> </w:t>
      </w:r>
      <w:r w:rsidR="0088647B" w:rsidRPr="0088647B">
        <w:rPr>
          <w:rFonts w:ascii="Times New Roman" w:hAnsi="Times New Roman" w:cs="Times New Roman"/>
          <w:color w:val="000000" w:themeColor="text1"/>
          <w:sz w:val="24"/>
          <w:szCs w:val="24"/>
        </w:rPr>
        <w:t xml:space="preserve">(kadastro Nr. </w:t>
      </w:r>
      <w:r w:rsidR="0035741A">
        <w:rPr>
          <w:rFonts w:ascii="Times New Roman" w:hAnsi="Times New Roman" w:cs="Times New Roman"/>
          <w:color w:val="000000" w:themeColor="text1"/>
          <w:sz w:val="24"/>
          <w:szCs w:val="24"/>
        </w:rPr>
        <w:t>5634/0004:812</w:t>
      </w:r>
      <w:r w:rsidR="0088647B" w:rsidRPr="0088647B">
        <w:rPr>
          <w:rFonts w:ascii="Times New Roman" w:hAnsi="Times New Roman" w:cs="Times New Roman"/>
          <w:color w:val="000000" w:themeColor="text1"/>
          <w:sz w:val="24"/>
          <w:szCs w:val="24"/>
        </w:rPr>
        <w:t>), esan</w:t>
      </w:r>
      <w:r w:rsidR="00CA137D">
        <w:rPr>
          <w:rFonts w:ascii="Times New Roman" w:hAnsi="Times New Roman" w:cs="Times New Roman"/>
          <w:color w:val="000000" w:themeColor="text1"/>
          <w:sz w:val="24"/>
          <w:szCs w:val="24"/>
        </w:rPr>
        <w:t>t</w:t>
      </w:r>
      <w:r w:rsidR="0035741A">
        <w:rPr>
          <w:rFonts w:ascii="Times New Roman" w:hAnsi="Times New Roman" w:cs="Times New Roman"/>
          <w:color w:val="000000" w:themeColor="text1"/>
          <w:sz w:val="24"/>
          <w:szCs w:val="24"/>
        </w:rPr>
        <w:t>is</w:t>
      </w:r>
      <w:r w:rsidR="0088647B" w:rsidRPr="0088647B">
        <w:rPr>
          <w:rFonts w:ascii="Times New Roman" w:hAnsi="Times New Roman" w:cs="Times New Roman"/>
          <w:color w:val="000000" w:themeColor="text1"/>
          <w:sz w:val="24"/>
          <w:szCs w:val="24"/>
        </w:rPr>
        <w:t xml:space="preserve"> </w:t>
      </w:r>
      <w:r w:rsidR="0035741A">
        <w:rPr>
          <w:rFonts w:ascii="Times New Roman" w:hAnsi="Times New Roman" w:cs="Times New Roman"/>
          <w:color w:val="000000" w:themeColor="text1"/>
          <w:sz w:val="24"/>
          <w:szCs w:val="24"/>
        </w:rPr>
        <w:t>Alksnyno g. 9, Kretingos m.</w:t>
      </w:r>
    </w:p>
    <w:p w:rsidR="002F1B27" w:rsidRPr="00AB3BC5" w:rsidRDefault="002F1B27" w:rsidP="0088647B">
      <w:pPr>
        <w:tabs>
          <w:tab w:val="left" w:pos="709"/>
        </w:tabs>
        <w:spacing w:after="0" w:line="240" w:lineRule="auto"/>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r w:rsidR="0035741A">
        <w:rPr>
          <w:rFonts w:ascii="Times New Roman" w:hAnsi="Times New Roman"/>
          <w:sz w:val="24"/>
          <w:szCs w:val="24"/>
        </w:rPr>
        <w:t>0,16</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w:t>
      </w:r>
      <w:proofErr w:type="spellStart"/>
      <w:r w:rsidRPr="006C01CB">
        <w:rPr>
          <w:rFonts w:ascii="Times New Roman" w:hAnsi="Times New Roman"/>
          <w:sz w:val="24"/>
          <w:szCs w:val="24"/>
          <w:lang w:val="en-US"/>
        </w:rPr>
        <w:t>kretinga.lt</w:t>
      </w:r>
      <w:proofErr w:type="spellEnd"/>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rsidR="002F1B27" w:rsidRPr="0004761A"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A16D2C">
        <w:rPr>
          <w:rFonts w:ascii="Times New Roman" w:eastAsia="Times New Roman" w:hAnsi="Times New Roman" w:cs="Times New Roman"/>
          <w:sz w:val="24"/>
          <w:szCs w:val="24"/>
        </w:rPr>
        <w:t>padalinti žemės sklypą į atskirus sklypus ir nustatyti teritorijos tvarkymo ir naudojimo reglamentus</w:t>
      </w:r>
      <w:r w:rsidR="00A16D2C" w:rsidRPr="00B25ACA">
        <w:rPr>
          <w:rFonts w:ascii="Times New Roman" w:hAnsi="Times New Roman" w:cs="Times New Roman"/>
          <w:sz w:val="24"/>
          <w:szCs w:val="24"/>
          <w:lang w:bidi="lt-LT"/>
        </w:rPr>
        <w:t xml:space="preserve"> </w:t>
      </w:r>
      <w:r w:rsidR="00A16D2C" w:rsidRPr="00B25ACA">
        <w:rPr>
          <w:rFonts w:ascii="Times New Roman" w:hAnsi="Times New Roman" w:cs="Times New Roman"/>
          <w:color w:val="000000" w:themeColor="text1"/>
          <w:sz w:val="24"/>
          <w:szCs w:val="24"/>
        </w:rPr>
        <w:t>detalizuojant Bendrajame plane nustatytus teritorijos tvarkymo ir naudojimo privalomuosius reikalavimus.</w:t>
      </w:r>
    </w:p>
    <w:p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13C65">
      <w:pPr>
        <w:pStyle w:val="normal-p"/>
        <w:shd w:val="clear" w:color="auto" w:fill="FFFFFF"/>
        <w:spacing w:before="0" w:beforeAutospacing="0" w:after="0" w:afterAutospacing="0"/>
        <w:jc w:val="both"/>
      </w:pPr>
      <w:r>
        <w:t>6.1. nustatyti teritorijų naudojimo reglamentus pagal Teritorijų planavimo įstatymo 18 str. 1 d., 3 d., nurodyti teritorijas, kuriose taikomos specia</w:t>
      </w:r>
      <w:r w:rsidR="00CB232A">
        <w:t>liosios žemės naudojimo sąlygos;</w:t>
      </w:r>
      <w:r>
        <w:t xml:space="preserve"> </w:t>
      </w:r>
    </w:p>
    <w:p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r w:rsidRPr="00AB3BC5">
        <w:rPr>
          <w:rFonts w:ascii="Times New Roman" w:hAnsi="Times New Roman"/>
          <w:sz w:val="24"/>
          <w:szCs w:val="24"/>
        </w:rPr>
        <w:t xml:space="preserve">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852FF7" w:rsidRDefault="00852FF7" w:rsidP="00A83DA7">
      <w:pPr>
        <w:pStyle w:val="Betarp"/>
        <w:jc w:val="both"/>
        <w:rPr>
          <w:rFonts w:ascii="Times New Roman" w:hAnsi="Times New Roman"/>
          <w:sz w:val="24"/>
          <w:szCs w:val="24"/>
        </w:rPr>
      </w:pPr>
    </w:p>
    <w:p w:rsidR="00852FF7" w:rsidRDefault="00852FF7" w:rsidP="00A83DA7">
      <w:pPr>
        <w:pStyle w:val="Betarp"/>
        <w:jc w:val="both"/>
        <w:rPr>
          <w:rFonts w:ascii="Times New Roman" w:eastAsia="Lucida Sans Unicode" w:hAnsi="Times New Roman" w:cs="Tahoma"/>
          <w:sz w:val="24"/>
          <w:szCs w:val="24"/>
        </w:rPr>
      </w:pPr>
    </w:p>
    <w:p w:rsidR="0035741A" w:rsidRDefault="0035741A"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 xml:space="preserve">Planuojamos teritorijos, </w:t>
      </w:r>
      <w:r>
        <w:rPr>
          <w:rFonts w:ascii="Times New Roman" w:hAnsi="Times New Roman" w:cs="Times New Roman"/>
          <w:sz w:val="24"/>
          <w:szCs w:val="24"/>
        </w:rPr>
        <w:t>žemės sklypo (kadastro Nr. 5634/0004:812), esančio Alksnyno g. 9, Kretingos m., schema</w:t>
      </w:r>
    </w:p>
    <w:p w:rsidR="0035741A" w:rsidRDefault="0035741A" w:rsidP="0035741A">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70528" behindDoc="0" locked="0" layoutInCell="1" allowOverlap="1" wp14:anchorId="20F962BC" wp14:editId="1A4D8A69">
                <wp:simplePos x="0" y="0"/>
                <wp:positionH relativeFrom="column">
                  <wp:posOffset>3504565</wp:posOffset>
                </wp:positionH>
                <wp:positionV relativeFrom="paragraph">
                  <wp:posOffset>130810</wp:posOffset>
                </wp:positionV>
                <wp:extent cx="914400" cy="358140"/>
                <wp:effectExtent l="0" t="0" r="19050" b="22860"/>
                <wp:wrapNone/>
                <wp:docPr id="3" name="Stačiakampis 3"/>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3" o:spid="_x0000_s1026" style="position:absolute;margin-left:275.95pt;margin-top:10.3pt;width:1in;height:28.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" filled="f" strokecolor="#0070c0" strokeweight="2pt"/>
            </w:pict>
          </mc:Fallback>
        </mc:AlternateContent>
      </w:r>
      <w:r>
        <w:rPr>
          <w:rFonts w:ascii="Times New Roman" w:eastAsia="Lucida Sans Unicode" w:hAnsi="Times New Roman" w:cs="Tahoma"/>
          <w:noProof/>
          <w:sz w:val="24"/>
          <w:szCs w:val="24"/>
        </w:rPr>
        <mc:AlternateContent>
          <mc:Choice Requires="wps">
            <w:drawing>
              <wp:anchor distT="0" distB="0" distL="114300" distR="114300" simplePos="0" relativeHeight="251669504" behindDoc="0" locked="0" layoutInCell="1" allowOverlap="1" wp14:anchorId="2BC395E5" wp14:editId="095A2B11">
                <wp:simplePos x="0" y="0"/>
                <wp:positionH relativeFrom="column">
                  <wp:posOffset>104927</wp:posOffset>
                </wp:positionH>
                <wp:positionV relativeFrom="paragraph">
                  <wp:posOffset>128473</wp:posOffset>
                </wp:positionV>
                <wp:extent cx="914400" cy="358445"/>
                <wp:effectExtent l="0" t="0" r="19050" b="22860"/>
                <wp:wrapNone/>
                <wp:docPr id="6" name="Stačiakampis 6"/>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6" o:spid="_x0000_s1026" style="position:absolute;margin-left:8.25pt;margin-top:10.1pt;width:1in;height:2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" filled="f" strokecolor="red" strokeweight="2pt"/>
            </w:pict>
          </mc:Fallback>
        </mc:AlternateContent>
      </w:r>
      <w:r>
        <w:rPr>
          <w:rFonts w:ascii="Times New Roman" w:eastAsia="Lucida Sans Unicode" w:hAnsi="Times New Roman" w:cs="Tahoma"/>
          <w:sz w:val="24"/>
          <w:szCs w:val="24"/>
        </w:rPr>
        <w:t xml:space="preserve">   </w:t>
      </w:r>
    </w:p>
    <w:p w:rsidR="0035741A" w:rsidRDefault="0035741A" w:rsidP="0035741A">
      <w:pPr>
        <w:spacing w:after="0" w:line="240" w:lineRule="auto"/>
        <w:jc w:val="both"/>
        <w:rPr>
          <w:rFonts w:ascii="Times New Roman" w:eastAsia="Lucida Sans Unicode" w:hAnsi="Times New Roman" w:cs="Tahoma"/>
          <w:sz w:val="24"/>
          <w:szCs w:val="24"/>
        </w:rPr>
      </w:pPr>
    </w:p>
    <w:p w:rsidR="0035741A" w:rsidRDefault="0035741A" w:rsidP="0035741A">
      <w:pPr>
        <w:spacing w:after="0" w:line="240" w:lineRule="auto"/>
        <w:jc w:val="both"/>
        <w:rPr>
          <w:rFonts w:ascii="Times New Roman" w:eastAsia="Lucida Sans Unicode" w:hAnsi="Times New Roman" w:cs="Tahoma"/>
          <w:sz w:val="24"/>
          <w:szCs w:val="24"/>
        </w:rPr>
      </w:pPr>
    </w:p>
    <w:p w:rsidR="0035741A" w:rsidRPr="00B30681" w:rsidRDefault="0035741A" w:rsidP="0035741A">
      <w:pPr>
        <w:spacing w:after="0" w:line="240" w:lineRule="auto"/>
        <w:jc w:val="both"/>
        <w:rPr>
          <w:rFonts w:ascii="Times New Roman" w:eastAsia="Lucida Sans Unicode" w:hAnsi="Times New Roman" w:cs="Times New Roman"/>
          <w:sz w:val="24"/>
          <w:szCs w:val="24"/>
        </w:rPr>
      </w:pPr>
    </w:p>
    <w:p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r w:rsidRPr="00B30681">
        <w:rPr>
          <w:rFonts w:ascii="Times New Roman" w:eastAsia="Lucida Sans Unicode" w:hAnsi="Times New Roman" w:cs="Times New Roman"/>
          <w:sz w:val="24"/>
          <w:szCs w:val="24"/>
        </w:rPr>
        <w:t>Nagrinėjamos teritorijos riba</w:t>
      </w:r>
    </w:p>
    <w:p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rsidR="0035741A" w:rsidRDefault="0035741A" w:rsidP="0035741A">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0,1601</w:t>
      </w:r>
      <w:r w:rsidRPr="00B30681">
        <w:rPr>
          <w:rFonts w:ascii="Times New Roman" w:hAnsi="Times New Roman" w:cs="Times New Roman"/>
          <w:sz w:val="24"/>
          <w:szCs w:val="24"/>
        </w:rPr>
        <w:t xml:space="preserve"> ha</w:t>
      </w:r>
      <w:r>
        <w:rPr>
          <w:rFonts w:ascii="Times New Roman" w:hAnsi="Times New Roman" w:cs="Times New Roman"/>
          <w:sz w:val="24"/>
          <w:szCs w:val="24"/>
        </w:rPr>
        <w:t xml:space="preserve">                                                                Apie </w:t>
      </w:r>
      <w:r w:rsidR="00A21F33">
        <w:rPr>
          <w:rFonts w:ascii="Times New Roman" w:hAnsi="Times New Roman" w:cs="Times New Roman"/>
          <w:sz w:val="24"/>
          <w:szCs w:val="24"/>
        </w:rPr>
        <w:t>1,65</w:t>
      </w:r>
      <w:r>
        <w:rPr>
          <w:rFonts w:ascii="Times New Roman" w:hAnsi="Times New Roman" w:cs="Times New Roman"/>
          <w:sz w:val="24"/>
          <w:szCs w:val="24"/>
        </w:rPr>
        <w:t xml:space="preserve"> ha</w:t>
      </w:r>
    </w:p>
    <w:p w:rsidR="0035741A" w:rsidRDefault="0035741A" w:rsidP="0035741A">
      <w:pPr>
        <w:tabs>
          <w:tab w:val="left" w:pos="2280"/>
        </w:tabs>
        <w:spacing w:after="0" w:line="240" w:lineRule="auto"/>
        <w:rPr>
          <w:rFonts w:ascii="Times New Roman" w:hAnsi="Times New Roman" w:cs="Times New Roman"/>
          <w:sz w:val="24"/>
          <w:szCs w:val="24"/>
        </w:rPr>
      </w:pPr>
    </w:p>
    <w:p w:rsidR="0035741A" w:rsidRDefault="0035741A" w:rsidP="0035741A">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35741A" w:rsidRPr="00B30681" w:rsidRDefault="00A21F33" w:rsidP="0035741A">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3777615</wp:posOffset>
                </wp:positionH>
                <wp:positionV relativeFrom="paragraph">
                  <wp:posOffset>544830</wp:posOffset>
                </wp:positionV>
                <wp:extent cx="1228725" cy="1038225"/>
                <wp:effectExtent l="19050" t="19050" r="28575" b="28575"/>
                <wp:wrapNone/>
                <wp:docPr id="11" name="Laisva forma 11"/>
                <wp:cNvGraphicFramePr/>
                <a:graphic xmlns:a="http://schemas.openxmlformats.org/drawingml/2006/main">
                  <a:graphicData uri="http://schemas.microsoft.com/office/word/2010/wordprocessingShape">
                    <wps:wsp>
                      <wps:cNvSpPr/>
                      <wps:spPr>
                        <a:xfrm>
                          <a:off x="0" y="0"/>
                          <a:ext cx="1228725" cy="1038225"/>
                        </a:xfrm>
                        <a:custGeom>
                          <a:avLst/>
                          <a:gdLst>
                            <a:gd name="connsiteX0" fmla="*/ 266700 w 1228725"/>
                            <a:gd name="connsiteY0" fmla="*/ 0 h 1038225"/>
                            <a:gd name="connsiteX1" fmla="*/ 1228725 w 1228725"/>
                            <a:gd name="connsiteY1" fmla="*/ 381000 h 1038225"/>
                            <a:gd name="connsiteX2" fmla="*/ 1000125 w 1228725"/>
                            <a:gd name="connsiteY2" fmla="*/ 1038225 h 1038225"/>
                            <a:gd name="connsiteX3" fmla="*/ 0 w 1228725"/>
                            <a:gd name="connsiteY3" fmla="*/ 695325 h 1038225"/>
                            <a:gd name="connsiteX4" fmla="*/ 266700 w 1228725"/>
                            <a:gd name="connsiteY4" fmla="*/ 0 h 1038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8725" h="1038225">
                              <a:moveTo>
                                <a:pt x="266700" y="0"/>
                              </a:moveTo>
                              <a:lnTo>
                                <a:pt x="1228725" y="381000"/>
                              </a:lnTo>
                              <a:lnTo>
                                <a:pt x="1000125" y="1038225"/>
                              </a:lnTo>
                              <a:lnTo>
                                <a:pt x="0" y="695325"/>
                              </a:lnTo>
                              <a:lnTo>
                                <a:pt x="266700" y="0"/>
                              </a:ln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1" o:spid="_x0000_s1026" style="position:absolute;margin-left:297.45pt;margin-top:42.9pt;width:96.75pt;height:81.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22872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" path="m266700,r962025,381000l1000125,1038225,,695325,266700,xe" filled="f" strokecolor="#0070c0" strokeweight="3pt">
                <v:path arrowok="t" o:connecttype="custom" o:connectlocs="266700,0;1228725,381000;1000125,1038225;0,695325;266700,0" o:connectangles="0,0,0,0,0"/>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843915</wp:posOffset>
                </wp:positionH>
                <wp:positionV relativeFrom="paragraph">
                  <wp:posOffset>601980</wp:posOffset>
                </wp:positionV>
                <wp:extent cx="314325" cy="447675"/>
                <wp:effectExtent l="19050" t="19050" r="28575" b="28575"/>
                <wp:wrapNone/>
                <wp:docPr id="10" name="Laisva forma 10"/>
                <wp:cNvGraphicFramePr/>
                <a:graphic xmlns:a="http://schemas.openxmlformats.org/drawingml/2006/main">
                  <a:graphicData uri="http://schemas.microsoft.com/office/word/2010/wordprocessingShape">
                    <wps:wsp>
                      <wps:cNvSpPr/>
                      <wps:spPr>
                        <a:xfrm>
                          <a:off x="0" y="0"/>
                          <a:ext cx="314325" cy="447675"/>
                        </a:xfrm>
                        <a:custGeom>
                          <a:avLst/>
                          <a:gdLst>
                            <a:gd name="connsiteX0" fmla="*/ 171450 w 314325"/>
                            <a:gd name="connsiteY0" fmla="*/ 0 h 447675"/>
                            <a:gd name="connsiteX1" fmla="*/ 314325 w 314325"/>
                            <a:gd name="connsiteY1" fmla="*/ 47625 h 447675"/>
                            <a:gd name="connsiteX2" fmla="*/ 171450 w 314325"/>
                            <a:gd name="connsiteY2" fmla="*/ 447675 h 447675"/>
                            <a:gd name="connsiteX3" fmla="*/ 0 w 314325"/>
                            <a:gd name="connsiteY3" fmla="*/ 381000 h 447675"/>
                            <a:gd name="connsiteX4" fmla="*/ 171450 w 314325"/>
                            <a:gd name="connsiteY4" fmla="*/ 0 h 447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25" h="447675">
                              <a:moveTo>
                                <a:pt x="171450" y="0"/>
                              </a:moveTo>
                              <a:lnTo>
                                <a:pt x="314325" y="47625"/>
                              </a:lnTo>
                              <a:lnTo>
                                <a:pt x="171450" y="447675"/>
                              </a:lnTo>
                              <a:lnTo>
                                <a:pt x="0" y="381000"/>
                              </a:lnTo>
                              <a:lnTo>
                                <a:pt x="171450"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0" o:spid="_x0000_s1026" style="position:absolute;margin-left:66.45pt;margin-top:47.4pt;width:24.75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143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" path="m171450,l314325,47625,171450,447675,,381000,171450,xe" filled="f" strokecolor="red" strokeweight="3pt">
                <v:path arrowok="t" o:connecttype="custom" o:connectlocs="171450,0;314325,47625;171450,447675;0,381000;171450,0" o:connectangles="0,0,0,0,0"/>
              </v:shape>
            </w:pict>
          </mc:Fallback>
        </mc:AlternateContent>
      </w:r>
      <w:r w:rsidR="0035741A">
        <w:rPr>
          <w:noProof/>
        </w:rPr>
        <w:t xml:space="preserve"> </w:t>
      </w:r>
      <w:r w:rsidR="0035741A">
        <w:rPr>
          <w:noProof/>
        </w:rPr>
        <w:drawing>
          <wp:inline distT="0" distB="0" distL="0" distR="0" wp14:anchorId="17204AAA" wp14:editId="4CDD0FAF">
            <wp:extent cx="2371190" cy="22098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555" t="45983" r="42662" b="32837"/>
                    <a:stretch/>
                  </pic:blipFill>
                  <pic:spPr bwMode="auto">
                    <a:xfrm>
                      <a:off x="0" y="0"/>
                      <a:ext cx="2375043" cy="2213391"/>
                    </a:xfrm>
                    <a:prstGeom prst="rect">
                      <a:avLst/>
                    </a:prstGeom>
                    <a:ln>
                      <a:noFill/>
                    </a:ln>
                    <a:extLst>
                      <a:ext uri="{53640926-AAD7-44D8-BBD7-CCE9431645EC}">
                        <a14:shadowObscured xmlns:a14="http://schemas.microsoft.com/office/drawing/2010/main"/>
                      </a:ext>
                    </a:extLst>
                  </pic:spPr>
                </pic:pic>
              </a:graphicData>
            </a:graphic>
          </wp:inline>
        </w:drawing>
      </w:r>
      <w:r w:rsidR="0035741A">
        <w:rPr>
          <w:noProof/>
        </w:rPr>
        <w:t xml:space="preserve">                        </w:t>
      </w:r>
      <w:r w:rsidR="0035741A">
        <w:rPr>
          <w:noProof/>
        </w:rPr>
        <w:drawing>
          <wp:inline distT="0" distB="0" distL="0" distR="0" wp14:anchorId="51D4BC32" wp14:editId="4A7A7F85">
            <wp:extent cx="2371190" cy="22098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555" t="45983" r="42662" b="32837"/>
                    <a:stretch/>
                  </pic:blipFill>
                  <pic:spPr bwMode="auto">
                    <a:xfrm>
                      <a:off x="0" y="0"/>
                      <a:ext cx="2375043" cy="2213391"/>
                    </a:xfrm>
                    <a:prstGeom prst="rect">
                      <a:avLst/>
                    </a:prstGeom>
                    <a:ln>
                      <a:noFill/>
                    </a:ln>
                    <a:extLst>
                      <a:ext uri="{53640926-AAD7-44D8-BBD7-CCE9431645EC}">
                        <a14:shadowObscured xmlns:a14="http://schemas.microsoft.com/office/drawing/2010/main"/>
                      </a:ext>
                    </a:extLst>
                  </pic:spPr>
                </pic:pic>
              </a:graphicData>
            </a:graphic>
          </wp:inline>
        </w:drawing>
      </w:r>
      <w:r w:rsidR="0035741A">
        <w:rPr>
          <w:noProof/>
        </w:rPr>
        <mc:AlternateContent>
          <mc:Choice Requires="wps">
            <w:drawing>
              <wp:anchor distT="0" distB="0" distL="114300" distR="114300" simplePos="0" relativeHeight="251671552" behindDoc="0" locked="0" layoutInCell="1" allowOverlap="1" wp14:anchorId="3326F5A9" wp14:editId="78AB1880">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8" o:spid="_x0000_s1026" style="position:absolute;margin-left:108.5pt;margin-top:53.65pt;width:0;height:0;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" path="m,l,,,xe" fillcolor="#4f81bd [3204]" strokecolor="#243f60 [1604]" strokeweight="2pt">
                <v:path arrowok="t" o:connecttype="custom" o:connectlocs="0,0;0,0;0,0" o:connectangles="0,0,0"/>
              </v:shape>
            </w:pict>
          </mc:Fallback>
        </mc:AlternateContent>
      </w:r>
      <w:r w:rsidR="0035741A">
        <w:rPr>
          <w:noProof/>
        </w:rPr>
        <w:t xml:space="preserve">                    </w:t>
      </w:r>
    </w:p>
    <w:p w:rsidR="0035741A" w:rsidRPr="00B30681" w:rsidRDefault="0035741A" w:rsidP="0035741A">
      <w:pPr>
        <w:spacing w:after="0" w:line="240" w:lineRule="auto"/>
        <w:jc w:val="both"/>
        <w:rPr>
          <w:rFonts w:ascii="Times New Roman" w:eastAsia="Lucida Sans Unicode" w:hAnsi="Times New Roman" w:cs="Times New Roman"/>
          <w:sz w:val="24"/>
          <w:szCs w:val="24"/>
        </w:rPr>
      </w:pPr>
    </w:p>
    <w:p w:rsidR="00C22996" w:rsidRDefault="00C22996"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22996" w:rsidRDefault="00C73C0F"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6521" w:rsidRPr="00656521">
        <w:rPr>
          <w:noProof/>
        </w:rPr>
        <w:t xml:space="preserve"> </w:t>
      </w:r>
      <w:r w:rsidR="00E951AB">
        <w:rPr>
          <w:noProof/>
        </w:rPr>
        <w:t xml:space="preserve">             </w:t>
      </w:r>
      <w:r w:rsidR="007A55FD">
        <w:rPr>
          <w:noProof/>
        </w:rPr>
        <w:t xml:space="preserve">                 </w:t>
      </w:r>
    </w:p>
    <w:p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2F1B27" w:rsidRPr="00B30681" w:rsidRDefault="00452CE8"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4294967295" distB="4294967295" distL="114299" distR="114299" simplePos="0" relativeHeight="251666432" behindDoc="0" locked="0" layoutInCell="1" allowOverlap="1">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" path="m,l,,,xe" fillcolor="#4f81bd [3204]" strokecolor="#243f60 [1604]" strokeweight="2pt">
                <v:path arrowok="t" o:connecttype="custom" o:connectlocs="0,0;0,0;0,0" o:connectangles="0,0,0"/>
              </v:shape>
            </w:pict>
          </mc:Fallback>
        </mc:AlternateContent>
      </w:r>
      <w:r w:rsidR="002813D9">
        <w:rPr>
          <w:noProof/>
        </w:rPr>
        <w:t xml:space="preserve">                    </w:t>
      </w: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B71" w:rsidRDefault="00D13B71" w:rsidP="00D766E1">
      <w:pPr>
        <w:spacing w:after="0" w:line="240" w:lineRule="auto"/>
      </w:pPr>
      <w:r>
        <w:separator/>
      </w:r>
    </w:p>
  </w:endnote>
  <w:endnote w:type="continuationSeparator" w:id="0">
    <w:p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B71" w:rsidRDefault="00D13B71" w:rsidP="00D766E1">
      <w:pPr>
        <w:spacing w:after="0" w:line="240" w:lineRule="auto"/>
      </w:pPr>
      <w:r>
        <w:separator/>
      </w:r>
    </w:p>
  </w:footnote>
  <w:footnote w:type="continuationSeparator" w:id="0">
    <w:p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rsidR="009055D7" w:rsidRPr="00A26F83" w:rsidRDefault="00B0563C">
        <w:pPr>
          <w:pStyle w:val="Antrats"/>
          <w:jc w:val="center"/>
          <w:rPr>
            <w:rFonts w:ascii="Times New Roman" w:hAnsi="Times New Roman" w:cs="Times New Roman"/>
            <w:sz w:val="24"/>
            <w:szCs w:val="24"/>
          </w:rPr>
        </w:pPr>
      </w:p>
    </w:sdtContent>
  </w:sdt>
  <w:p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51"/>
  <w:hyphenationZone w:val="396"/>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8FD"/>
    <w:rsid w:val="00140EF4"/>
    <w:rsid w:val="0014132C"/>
    <w:rsid w:val="001437C1"/>
    <w:rsid w:val="00152488"/>
    <w:rsid w:val="00164E54"/>
    <w:rsid w:val="00165C93"/>
    <w:rsid w:val="001761B1"/>
    <w:rsid w:val="00192EDC"/>
    <w:rsid w:val="00196328"/>
    <w:rsid w:val="001A2B32"/>
    <w:rsid w:val="001B2F8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5741A"/>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16D2C"/>
    <w:rsid w:val="00A20728"/>
    <w:rsid w:val="00A21F33"/>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63C"/>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A137D"/>
    <w:rsid w:val="00CA1910"/>
    <w:rsid w:val="00CB232A"/>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4BEE-A12A-484A-8741-C7F0EFC7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C38BD403</Template>
  <TotalTime>0</TotalTime>
  <Pages>3</Pages>
  <Words>4275</Words>
  <Characters>2438</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2025-12-11T14:24:00Z</dcterms:created>
  <dcterms:modified xsi:type="dcterms:W3CDTF">2025-12-11T14:24:00Z</dcterms:modified>
</cp:coreProperties>
</file>